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C" w:rsidRDefault="009E22C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0153-2020</w:t>
      </w:r>
      <w:bookmarkEnd w:id="0"/>
    </w:p>
    <w:p w:rsidR="000C0C5C" w:rsidRDefault="009E22C6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B85F54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9E22C6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北京双杰电气股份有限公司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406CBB">
              <w:rPr>
                <w:rFonts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8967F0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8967F0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B85F54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9E22C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967F0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6835F5">
              <w:rPr>
                <w:rFonts w:ascii="宋体" w:hAnsi="宋体" w:cs="宋体" w:hint="eastAsia"/>
                <w:kern w:val="0"/>
                <w:szCs w:val="21"/>
              </w:rPr>
              <w:t>研发</w:t>
            </w:r>
            <w:r w:rsidR="00406CBB">
              <w:rPr>
                <w:rFonts w:ascii="宋体" w:hAnsi="宋体" w:cs="宋体" w:hint="eastAsia"/>
                <w:kern w:val="0"/>
                <w:szCs w:val="21"/>
              </w:rPr>
              <w:t>中心、质量检验部</w:t>
            </w:r>
            <w:bookmarkStart w:id="2" w:name="_GoBack"/>
            <w:bookmarkEnd w:id="2"/>
            <w:r w:rsidR="008967F0">
              <w:rPr>
                <w:rFonts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AC0D1D">
              <w:rPr>
                <w:rFonts w:ascii="宋体" w:hAnsi="宋体" w:cs="宋体" w:hint="eastAsia"/>
                <w:kern w:val="0"/>
                <w:szCs w:val="21"/>
              </w:rPr>
              <w:t>刘方琪</w:t>
            </w:r>
          </w:p>
        </w:tc>
      </w:tr>
      <w:tr w:rsidR="00B85F54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9E22C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 w:rsidRPr="008967F0" w:rsidRDefault="008967F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8967F0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8967F0">
              <w:rPr>
                <w:bCs/>
                <w:szCs w:val="21"/>
              </w:rPr>
              <w:t>查</w:t>
            </w:r>
            <w:r w:rsidR="00E834FE">
              <w:rPr>
                <w:rFonts w:hint="eastAsia"/>
                <w:bCs/>
                <w:szCs w:val="21"/>
              </w:rPr>
              <w:t>实验室</w:t>
            </w:r>
            <w:r w:rsidRPr="008967F0">
              <w:rPr>
                <w:rFonts w:hint="eastAsia"/>
                <w:bCs/>
                <w:szCs w:val="21"/>
              </w:rPr>
              <w:t>检验现场</w:t>
            </w:r>
            <w:r w:rsidRPr="008967F0">
              <w:rPr>
                <w:bCs/>
                <w:szCs w:val="21"/>
              </w:rPr>
              <w:t>提供使用的文件</w:t>
            </w:r>
            <w:r w:rsidRPr="008967F0">
              <w:rPr>
                <w:bCs/>
                <w:szCs w:val="21"/>
              </w:rPr>
              <w:t>GB/T230.1-2018</w:t>
            </w:r>
            <w:r w:rsidRPr="008967F0">
              <w:rPr>
                <w:bCs/>
                <w:szCs w:val="21"/>
              </w:rPr>
              <w:t>《</w:t>
            </w:r>
            <w:r w:rsidRPr="008967F0">
              <w:rPr>
                <w:rFonts w:hint="eastAsia"/>
                <w:bCs/>
                <w:szCs w:val="21"/>
              </w:rPr>
              <w:t>金属材料</w:t>
            </w:r>
            <w:r w:rsidRPr="008967F0">
              <w:rPr>
                <w:rFonts w:hint="eastAsia"/>
                <w:bCs/>
                <w:szCs w:val="21"/>
              </w:rPr>
              <w:t xml:space="preserve"> </w:t>
            </w:r>
            <w:r w:rsidRPr="008967F0">
              <w:rPr>
                <w:rFonts w:hint="eastAsia"/>
                <w:bCs/>
                <w:szCs w:val="21"/>
              </w:rPr>
              <w:t>洛氏硬度试验</w:t>
            </w:r>
            <w:r w:rsidRPr="008967F0">
              <w:rPr>
                <w:rFonts w:hint="eastAsia"/>
                <w:bCs/>
                <w:szCs w:val="21"/>
              </w:rPr>
              <w:t xml:space="preserve"> </w:t>
            </w:r>
            <w:r w:rsidRPr="008967F0">
              <w:rPr>
                <w:rFonts w:hint="eastAsia"/>
                <w:bCs/>
                <w:szCs w:val="21"/>
              </w:rPr>
              <w:t>第</w:t>
            </w:r>
            <w:r w:rsidRPr="008967F0">
              <w:rPr>
                <w:rFonts w:hint="eastAsia"/>
                <w:bCs/>
                <w:szCs w:val="21"/>
              </w:rPr>
              <w:t>1</w:t>
            </w:r>
            <w:r w:rsidRPr="008967F0">
              <w:rPr>
                <w:rFonts w:hint="eastAsia"/>
                <w:bCs/>
                <w:szCs w:val="21"/>
              </w:rPr>
              <w:t>部分：试验方法</w:t>
            </w:r>
            <w:r w:rsidRPr="008967F0">
              <w:rPr>
                <w:bCs/>
                <w:szCs w:val="21"/>
              </w:rPr>
              <w:t>》与</w:t>
            </w:r>
            <w:r w:rsidRPr="008967F0">
              <w:rPr>
                <w:rFonts w:hint="eastAsia"/>
                <w:bCs/>
                <w:szCs w:val="21"/>
              </w:rPr>
              <w:t>企业</w:t>
            </w:r>
            <w:r w:rsidR="001D737A">
              <w:rPr>
                <w:rFonts w:hint="eastAsia"/>
                <w:bCs/>
                <w:szCs w:val="21"/>
              </w:rPr>
              <w:t>研发中心</w:t>
            </w:r>
            <w:r w:rsidRPr="008967F0">
              <w:rPr>
                <w:szCs w:val="21"/>
              </w:rPr>
              <w:t>SJ-JL-004</w:t>
            </w:r>
            <w:r w:rsidRPr="008967F0">
              <w:rPr>
                <w:bCs/>
                <w:szCs w:val="21"/>
              </w:rPr>
              <w:t>《文件发放管理</w:t>
            </w:r>
            <w:r w:rsidRPr="008967F0">
              <w:rPr>
                <w:rFonts w:hint="eastAsia"/>
                <w:bCs/>
                <w:szCs w:val="21"/>
              </w:rPr>
              <w:t>表</w:t>
            </w:r>
            <w:r w:rsidRPr="008967F0">
              <w:rPr>
                <w:bCs/>
                <w:szCs w:val="21"/>
              </w:rPr>
              <w:t>》已登记该文件的发放</w:t>
            </w:r>
            <w:r w:rsidRPr="008967F0">
              <w:rPr>
                <w:rFonts w:hint="eastAsia"/>
                <w:bCs/>
                <w:szCs w:val="21"/>
              </w:rPr>
              <w:t>及受控</w:t>
            </w:r>
            <w:r w:rsidRPr="008967F0">
              <w:rPr>
                <w:bCs/>
                <w:szCs w:val="21"/>
              </w:rPr>
              <w:t>信息</w:t>
            </w:r>
            <w:r w:rsidRPr="008967F0">
              <w:rPr>
                <w:rFonts w:hint="eastAsia"/>
                <w:bCs/>
                <w:szCs w:val="21"/>
              </w:rPr>
              <w:t>不相符</w:t>
            </w:r>
            <w:r w:rsidRPr="008967F0">
              <w:rPr>
                <w:bCs/>
                <w:szCs w:val="21"/>
              </w:rPr>
              <w:t>。</w:t>
            </w:r>
          </w:p>
          <w:p w:rsidR="000C0C5C" w:rsidRPr="008967F0" w:rsidRDefault="009E22C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9E22C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9E22C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6D12A7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6.2.1 </w:t>
            </w:r>
            <w:r w:rsidR="00BD1E1B">
              <w:rPr>
                <w:rFonts w:ascii="宋体" w:hAnsi="宋体" w:cs="宋体" w:hint="eastAsia"/>
                <w:kern w:val="0"/>
                <w:szCs w:val="21"/>
                <w:u w:val="single"/>
              </w:rPr>
              <w:t>程序</w:t>
            </w:r>
            <w:r w:rsidR="006D12A7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 w:rsidR="006D12A7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C0C5C" w:rsidRDefault="009E22C6" w:rsidP="008A15D4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="008A15D4">
              <w:rPr>
                <w:rFonts w:ascii="宋体" w:hAnsi="宋体" w:cs="宋体"/>
                <w:kern w:val="0"/>
                <w:szCs w:val="21"/>
                <w:u w:val="single"/>
              </w:rPr>
              <w:t xml:space="preserve">    </w:t>
            </w:r>
            <w:r w:rsidR="008A15D4" w:rsidRPr="008A15D4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="008A15D4" w:rsidRPr="008A15D4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="008A15D4" w:rsidRPr="008A15D4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="008A15D4">
              <w:rPr>
                <w:rFonts w:ascii="宋体" w:hAnsi="宋体" w:cs="宋体"/>
                <w:kern w:val="0"/>
                <w:szCs w:val="21"/>
                <w:u w:val="single"/>
              </w:rPr>
              <w:t xml:space="preserve">    </w:t>
            </w:r>
          </w:p>
          <w:p w:rsidR="000C0C5C" w:rsidRDefault="009E22C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</w:t>
            </w:r>
            <w:r>
              <w:rPr>
                <w:rFonts w:ascii="宋体" w:hAnsi="宋体" w:cs="宋体"/>
                <w:kern w:val="0"/>
                <w:szCs w:val="21"/>
              </w:rPr>
              <w:t>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 w:rsidR="008A15D4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 w:rsidR="008A15D4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</w:t>
            </w:r>
          </w:p>
          <w:p w:rsidR="000C0C5C" w:rsidRDefault="009E22C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="008A15D4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 </w:t>
            </w:r>
          </w:p>
          <w:p w:rsidR="000C0C5C" w:rsidRDefault="009E22C6" w:rsidP="001D2A03">
            <w:pPr>
              <w:widowControl/>
              <w:spacing w:line="360" w:lineRule="auto"/>
              <w:ind w:firstLineChars="2590" w:firstLine="543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B85F54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9E22C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0C0C5C" w:rsidRDefault="009E22C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9E22C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9E22C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9E22C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01333">
              <w:rPr>
                <w:rFonts w:ascii="宋体" w:hAnsi="宋体" w:cs="宋体"/>
                <w:kern w:val="0"/>
                <w:szCs w:val="21"/>
              </w:rPr>
              <w:t xml:space="preserve">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B85F54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9E22C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0C0C5C" w:rsidRDefault="009E22C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9E22C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9E22C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D01333">
              <w:rPr>
                <w:rFonts w:ascii="宋体" w:hAnsi="宋体" w:cs="宋体"/>
                <w:kern w:val="0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0C0C5C" w:rsidRDefault="009E22C6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2C6" w:rsidRDefault="009E22C6">
      <w:r>
        <w:separator/>
      </w:r>
    </w:p>
  </w:endnote>
  <w:endnote w:type="continuationSeparator" w:id="0">
    <w:p w:rsidR="009E22C6" w:rsidRDefault="009E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2C6" w:rsidRDefault="009E22C6">
      <w:r>
        <w:separator/>
      </w:r>
    </w:p>
  </w:footnote>
  <w:footnote w:type="continuationSeparator" w:id="0">
    <w:p w:rsidR="009E22C6" w:rsidRDefault="009E2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C" w:rsidRDefault="009E22C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9E22C6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C0C5C" w:rsidRDefault="009E22C6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9E22C6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C0C5C" w:rsidRDefault="009E22C6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0C0C5C" w:rsidRDefault="009E22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F54"/>
    <w:rsid w:val="001D2A03"/>
    <w:rsid w:val="001D737A"/>
    <w:rsid w:val="00406CBB"/>
    <w:rsid w:val="006835F5"/>
    <w:rsid w:val="006D12A7"/>
    <w:rsid w:val="008967F0"/>
    <w:rsid w:val="008A15D4"/>
    <w:rsid w:val="009E22C6"/>
    <w:rsid w:val="00AC0D1D"/>
    <w:rsid w:val="00B85F54"/>
    <w:rsid w:val="00BD1E1B"/>
    <w:rsid w:val="00D01333"/>
    <w:rsid w:val="00E83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926DEF2"/>
  <w15:docId w15:val="{2E72D001-87D8-4984-A1CD-E1A75FF9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45</cp:revision>
  <dcterms:created xsi:type="dcterms:W3CDTF">2015-10-10T05:30:00Z</dcterms:created>
  <dcterms:modified xsi:type="dcterms:W3CDTF">2020-08-07T05:48:00Z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