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江苏诚丰环保设备有限公司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ascii="宋体" w:hAnsi="宋体"/>
          <w:szCs w:val="21"/>
        </w:rPr>
        <w:t>Jiang</w:t>
      </w:r>
      <w:r>
        <w:rPr>
          <w:rFonts w:hint="eastAsia" w:ascii="宋体" w:hAnsi="宋体"/>
          <w:szCs w:val="21"/>
          <w:lang w:val="en-US" w:eastAsia="zh-CN"/>
        </w:rPr>
        <w:t>S</w:t>
      </w:r>
      <w:r>
        <w:rPr>
          <w:rFonts w:ascii="宋体" w:hAnsi="宋体"/>
          <w:szCs w:val="21"/>
        </w:rPr>
        <w:t>u Chief Environmental Equipment CO.,Ltd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宜兴市和桥镇创业园纯江路(工业地产园)</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214215</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(英文)：Chunjiang Road</w:t>
      </w:r>
      <w:r>
        <w:rPr>
          <w:rFonts w:hint="eastAsia"/>
          <w:b/>
          <w:color w:val="000000" w:themeColor="text1"/>
          <w:sz w:val="22"/>
          <w:szCs w:val="22"/>
          <w:lang w:eastAsia="zh-CN"/>
        </w:rPr>
        <w:t>（</w:t>
      </w:r>
      <w:r>
        <w:rPr>
          <w:rFonts w:hint="eastAsia"/>
          <w:b/>
          <w:color w:val="000000" w:themeColor="text1"/>
          <w:sz w:val="22"/>
          <w:szCs w:val="22"/>
          <w:lang w:val="en-US" w:eastAsia="zh-CN"/>
        </w:rPr>
        <w:t>industrial real estate park)</w:t>
      </w:r>
      <w:r>
        <w:rPr>
          <w:rFonts w:hint="eastAsia"/>
          <w:b/>
          <w:color w:val="000000" w:themeColor="text1"/>
          <w:sz w:val="22"/>
          <w:szCs w:val="22"/>
        </w:rPr>
        <w:t xml:space="preserve">, Pioneer Park, Heqiao Town, Yixing city </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宜兴市和桥镇创业园纯江路(工业地产园)</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214215</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(英文)：Chunjiang Road</w:t>
      </w:r>
      <w:r>
        <w:rPr>
          <w:rFonts w:hint="eastAsia"/>
          <w:b/>
          <w:color w:val="000000" w:themeColor="text1"/>
          <w:sz w:val="22"/>
          <w:szCs w:val="22"/>
          <w:lang w:eastAsia="zh-CN"/>
        </w:rPr>
        <w:t>（</w:t>
      </w:r>
      <w:r>
        <w:rPr>
          <w:rFonts w:hint="eastAsia"/>
          <w:b/>
          <w:color w:val="000000" w:themeColor="text1"/>
          <w:sz w:val="22"/>
          <w:szCs w:val="22"/>
          <w:lang w:val="en-US" w:eastAsia="zh-CN"/>
        </w:rPr>
        <w:t>industrial real estate park)</w:t>
      </w:r>
      <w:r>
        <w:rPr>
          <w:rFonts w:hint="eastAsia"/>
          <w:b/>
          <w:color w:val="000000" w:themeColor="text1"/>
          <w:sz w:val="22"/>
          <w:szCs w:val="22"/>
        </w:rPr>
        <w:t xml:space="preserve">, Pioneer Park, Heqiao Town, Yixing city </w:t>
      </w:r>
    </w:p>
    <w:p>
      <w:pPr>
        <w:pStyle w:val="2"/>
        <w:spacing w:line="400" w:lineRule="exact"/>
        <w:ind w:firstLine="0"/>
        <w:rPr>
          <w:b/>
          <w:color w:val="000000" w:themeColor="text1"/>
          <w:sz w:val="22"/>
          <w:szCs w:val="22"/>
        </w:rPr>
      </w:pPr>
      <w:bookmarkStart w:id="15" w:name="_GoBack"/>
      <w:bookmarkEnd w:id="15"/>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913202827983492512</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13961567898</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芦健</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周红英</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9</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环保设备生产、销售</w:t>
      </w:r>
      <w:bookmarkEnd w:id="14"/>
    </w:p>
    <w:p>
      <w:pPr>
        <w:pStyle w:val="2"/>
        <w:spacing w:line="240" w:lineRule="auto"/>
        <w:ind w:firstLine="0"/>
        <w:rPr>
          <w:rFonts w:hint="eastAsia"/>
          <w:b/>
          <w:color w:val="000000" w:themeColor="text1"/>
          <w:sz w:val="22"/>
          <w:szCs w:val="22"/>
        </w:rPr>
      </w:pPr>
      <w:r>
        <w:rPr>
          <w:rFonts w:hint="eastAsia"/>
          <w:b/>
          <w:color w:val="000000" w:themeColor="text1"/>
          <w:sz w:val="22"/>
          <w:szCs w:val="22"/>
        </w:rPr>
        <w:t>Environmental protection equipment production, marketing</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4822ED"/>
    <w:rsid w:val="24C261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张磊</cp:lastModifiedBy>
  <cp:lastPrinted>2019-05-13T03:13:00Z</cp:lastPrinted>
  <dcterms:modified xsi:type="dcterms:W3CDTF">2020-08-01T08:03:29Z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