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4B1EC1" w:rsidRPr="009B4611" w:rsidTr="00645FB8">
        <w:trPr>
          <w:trHeight w:val="515"/>
        </w:trPr>
        <w:tc>
          <w:tcPr>
            <w:tcW w:w="1809"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311"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004" w:type="dxa"/>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FF5AC4">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634845" w:rsidRPr="00634845">
              <w:rPr>
                <w:rFonts w:ascii="楷体" w:eastAsia="楷体" w:hAnsi="楷体" w:hint="eastAsia"/>
                <w:sz w:val="24"/>
                <w:szCs w:val="24"/>
              </w:rPr>
              <w:t>冯鹏飞</w:t>
            </w:r>
            <w:r w:rsidR="00FF5AC4">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F12249" w:rsidRPr="00F12249">
              <w:rPr>
                <w:rFonts w:ascii="楷体" w:eastAsia="楷体" w:hAnsi="楷体" w:hint="eastAsia"/>
                <w:sz w:val="24"/>
                <w:szCs w:val="24"/>
              </w:rPr>
              <w:t>谢金莲</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645FB8">
        <w:trPr>
          <w:trHeight w:val="403"/>
        </w:trPr>
        <w:tc>
          <w:tcPr>
            <w:tcW w:w="1809" w:type="dxa"/>
            <w:vMerge/>
            <w:vAlign w:val="center"/>
          </w:tcPr>
          <w:p w:rsidR="008973EE" w:rsidRPr="009B4611" w:rsidRDefault="008973EE" w:rsidP="009B4611">
            <w:pPr>
              <w:spacing w:line="360" w:lineRule="auto"/>
              <w:rPr>
                <w:rFonts w:ascii="楷体" w:eastAsia="楷体" w:hAnsi="楷体"/>
                <w:sz w:val="24"/>
                <w:szCs w:val="24"/>
              </w:rPr>
            </w:pPr>
          </w:p>
        </w:tc>
        <w:tc>
          <w:tcPr>
            <w:tcW w:w="1311" w:type="dxa"/>
            <w:vMerge/>
            <w:vAlign w:val="center"/>
          </w:tcPr>
          <w:p w:rsidR="008973EE" w:rsidRPr="009B4611" w:rsidRDefault="008973EE" w:rsidP="003C0FC5">
            <w:pPr>
              <w:rPr>
                <w:rFonts w:ascii="楷体" w:eastAsia="楷体" w:hAnsi="楷体"/>
                <w:sz w:val="24"/>
                <w:szCs w:val="24"/>
              </w:rPr>
            </w:pPr>
          </w:p>
        </w:tc>
        <w:tc>
          <w:tcPr>
            <w:tcW w:w="10004" w:type="dxa"/>
            <w:vAlign w:val="center"/>
          </w:tcPr>
          <w:p w:rsidR="008973EE" w:rsidRPr="009B4611" w:rsidRDefault="00971600" w:rsidP="003C0FC5">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514B23">
              <w:rPr>
                <w:rFonts w:ascii="楷体" w:eastAsia="楷体" w:hAnsi="楷体" w:hint="eastAsia"/>
                <w:sz w:val="24"/>
                <w:szCs w:val="24"/>
              </w:rPr>
              <w:t xml:space="preserve">文波 </w:t>
            </w:r>
            <w:r w:rsidR="00FF5AC4">
              <w:rPr>
                <w:rFonts w:ascii="楷体" w:eastAsia="楷体" w:hAnsi="楷体" w:hint="eastAsia"/>
                <w:sz w:val="24"/>
                <w:szCs w:val="24"/>
              </w:rPr>
              <w:t xml:space="preserve">   </w:t>
            </w:r>
            <w:r w:rsidRPr="009B4611">
              <w:rPr>
                <w:rFonts w:ascii="楷体" w:eastAsia="楷体" w:hAnsi="楷体" w:hint="eastAsia"/>
                <w:sz w:val="24"/>
                <w:szCs w:val="24"/>
              </w:rPr>
              <w:t>审核时间：</w:t>
            </w:r>
            <w:r w:rsidR="00D562F6" w:rsidRPr="009B4611">
              <w:rPr>
                <w:rFonts w:ascii="楷体" w:eastAsia="楷体" w:hAnsi="楷体" w:hint="eastAsia"/>
                <w:sz w:val="24"/>
                <w:szCs w:val="24"/>
              </w:rPr>
              <w:t>2019.</w:t>
            </w:r>
            <w:r w:rsidR="0069072E" w:rsidRPr="009B4611">
              <w:rPr>
                <w:rFonts w:ascii="楷体" w:eastAsia="楷体" w:hAnsi="楷体" w:hint="eastAsia"/>
                <w:sz w:val="24"/>
                <w:szCs w:val="24"/>
              </w:rPr>
              <w:t>9</w:t>
            </w:r>
            <w:r w:rsidR="00D562F6" w:rsidRPr="009B4611">
              <w:rPr>
                <w:rFonts w:ascii="楷体" w:eastAsia="楷体" w:hAnsi="楷体" w:hint="eastAsia"/>
                <w:sz w:val="24"/>
                <w:szCs w:val="24"/>
              </w:rPr>
              <w:t>.</w:t>
            </w:r>
            <w:r w:rsidR="005E6BC0" w:rsidRPr="009B4611">
              <w:rPr>
                <w:rFonts w:ascii="楷体" w:eastAsia="楷体" w:hAnsi="楷体" w:hint="eastAsia"/>
                <w:sz w:val="24"/>
                <w:szCs w:val="24"/>
              </w:rPr>
              <w:t>1</w:t>
            </w:r>
            <w:r w:rsidR="00634845">
              <w:rPr>
                <w:rFonts w:ascii="楷体" w:eastAsia="楷体" w:hAnsi="楷体" w:hint="eastAsia"/>
                <w:sz w:val="24"/>
                <w:szCs w:val="24"/>
              </w:rPr>
              <w:t>7</w:t>
            </w:r>
            <w:r w:rsidR="00514B23">
              <w:rPr>
                <w:rFonts w:ascii="楷体" w:eastAsia="楷体" w:hAnsi="楷体" w:hint="eastAsia"/>
                <w:sz w:val="24"/>
                <w:szCs w:val="24"/>
              </w:rPr>
              <w:t>-9.18</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645FB8">
        <w:trPr>
          <w:trHeight w:val="516"/>
        </w:trPr>
        <w:tc>
          <w:tcPr>
            <w:tcW w:w="1809" w:type="dxa"/>
            <w:vMerge/>
            <w:vAlign w:val="center"/>
          </w:tcPr>
          <w:p w:rsidR="008973EE" w:rsidRPr="009B4611" w:rsidRDefault="008973EE" w:rsidP="00FF5AC4">
            <w:pPr>
              <w:rPr>
                <w:rFonts w:ascii="楷体" w:eastAsia="楷体" w:hAnsi="楷体"/>
                <w:sz w:val="24"/>
                <w:szCs w:val="24"/>
              </w:rPr>
            </w:pPr>
          </w:p>
        </w:tc>
        <w:tc>
          <w:tcPr>
            <w:tcW w:w="1311" w:type="dxa"/>
            <w:vMerge/>
            <w:vAlign w:val="center"/>
          </w:tcPr>
          <w:p w:rsidR="008973EE" w:rsidRPr="009B4611" w:rsidRDefault="008973EE" w:rsidP="00FF5AC4">
            <w:pPr>
              <w:rPr>
                <w:rFonts w:ascii="楷体" w:eastAsia="楷体" w:hAnsi="楷体"/>
                <w:sz w:val="24"/>
                <w:szCs w:val="24"/>
              </w:rPr>
            </w:pPr>
          </w:p>
        </w:tc>
        <w:tc>
          <w:tcPr>
            <w:tcW w:w="10004" w:type="dxa"/>
            <w:vAlign w:val="center"/>
          </w:tcPr>
          <w:p w:rsidR="00390252" w:rsidRPr="009B4611" w:rsidRDefault="00971600" w:rsidP="00FF5AC4">
            <w:pPr>
              <w:adjustRightInd w:val="0"/>
              <w:snapToGrid w:val="0"/>
              <w:ind w:rightChars="50" w:right="105"/>
              <w:textAlignment w:val="baseline"/>
              <w:rPr>
                <w:rFonts w:ascii="楷体" w:eastAsia="楷体" w:hAnsi="楷体" w:cs="Arial"/>
                <w:sz w:val="24"/>
                <w:szCs w:val="24"/>
              </w:rPr>
            </w:pPr>
            <w:r w:rsidRPr="009B4611">
              <w:rPr>
                <w:rFonts w:ascii="楷体" w:eastAsia="楷体" w:hAnsi="楷体" w:hint="eastAsia"/>
                <w:sz w:val="24"/>
                <w:szCs w:val="24"/>
              </w:rPr>
              <w:t>审核条款：</w:t>
            </w:r>
            <w:r w:rsidR="00390252" w:rsidRPr="009B4611">
              <w:rPr>
                <w:rFonts w:ascii="楷体" w:eastAsia="楷体" w:hAnsi="楷体" w:cs="Arial"/>
                <w:sz w:val="24"/>
                <w:szCs w:val="24"/>
              </w:rPr>
              <w:t>QMS: 5.3</w:t>
            </w:r>
            <w:r w:rsidR="00390252" w:rsidRPr="009B4611">
              <w:rPr>
                <w:rFonts w:ascii="楷体" w:eastAsia="楷体" w:hAnsi="楷体" w:cs="Arial" w:hint="eastAsia"/>
                <w:sz w:val="24"/>
                <w:szCs w:val="24"/>
              </w:rPr>
              <w:t>组织的岗位、职责和权限、</w:t>
            </w:r>
            <w:r w:rsidR="00390252" w:rsidRPr="009B4611">
              <w:rPr>
                <w:rFonts w:ascii="楷体" w:eastAsia="楷体" w:hAnsi="楷体" w:cs="Arial"/>
                <w:sz w:val="24"/>
                <w:szCs w:val="24"/>
              </w:rPr>
              <w:t>6.2</w:t>
            </w:r>
            <w:r w:rsidR="00390252" w:rsidRPr="009B4611">
              <w:rPr>
                <w:rFonts w:ascii="楷体" w:eastAsia="楷体" w:hAnsi="楷体" w:cs="Arial" w:hint="eastAsia"/>
                <w:sz w:val="24"/>
                <w:szCs w:val="24"/>
              </w:rPr>
              <w:t>质量目标、</w:t>
            </w:r>
            <w:smartTag w:uri="urn:schemas-microsoft-com:office:smarttags" w:element="chsdate">
              <w:smartTagPr>
                <w:attr w:name="Year" w:val="1899"/>
                <w:attr w:name="Month" w:val="12"/>
                <w:attr w:name="Day" w:val="30"/>
                <w:attr w:name="IsLunarDate" w:val="False"/>
                <w:attr w:name="IsROCDate" w:val="False"/>
              </w:smartTagPr>
              <w:r w:rsidR="00390252" w:rsidRPr="009B4611">
                <w:rPr>
                  <w:rFonts w:ascii="楷体" w:eastAsia="楷体" w:hAnsi="楷体" w:cs="Arial"/>
                  <w:sz w:val="24"/>
                  <w:szCs w:val="24"/>
                </w:rPr>
                <w:t>7.1.3</w:t>
              </w:r>
            </w:smartTag>
            <w:r w:rsidR="00390252" w:rsidRPr="009B4611">
              <w:rPr>
                <w:rFonts w:ascii="楷体" w:eastAsia="楷体" w:hAnsi="楷体" w:cs="Arial" w:hint="eastAsia"/>
                <w:sz w:val="24"/>
                <w:szCs w:val="24"/>
              </w:rPr>
              <w:t>基础设施、</w:t>
            </w:r>
            <w:r w:rsidR="00390252" w:rsidRPr="009B4611">
              <w:rPr>
                <w:rFonts w:ascii="楷体" w:eastAsia="楷体" w:hAnsi="楷体" w:cs="Arial"/>
                <w:sz w:val="24"/>
                <w:szCs w:val="24"/>
              </w:rPr>
              <w:t>7.1.4</w:t>
            </w:r>
            <w:r w:rsidR="00390252" w:rsidRPr="009B4611">
              <w:rPr>
                <w:rFonts w:ascii="楷体" w:eastAsia="楷体" w:hAnsi="楷体" w:cs="Arial" w:hint="eastAsia"/>
                <w:sz w:val="24"/>
                <w:szCs w:val="24"/>
              </w:rPr>
              <w:t>过程运行环境、</w:t>
            </w:r>
            <w:smartTag w:uri="urn:schemas-microsoft-com:office:smarttags" w:element="chsdate">
              <w:smartTagPr>
                <w:attr w:name="IsROCDate" w:val="False"/>
                <w:attr w:name="IsLunarDate" w:val="False"/>
                <w:attr w:name="Day" w:val="30"/>
                <w:attr w:name="Month" w:val="12"/>
                <w:attr w:name="Year" w:val="1899"/>
              </w:smartTagPr>
              <w:r w:rsidR="00634845" w:rsidRPr="00634845">
                <w:rPr>
                  <w:rFonts w:ascii="楷体" w:eastAsia="楷体" w:hAnsi="楷体" w:cs="Arial"/>
                  <w:sz w:val="24"/>
                  <w:szCs w:val="24"/>
                </w:rPr>
                <w:t>7.1.5</w:t>
              </w:r>
            </w:smartTag>
            <w:r w:rsidR="00634845" w:rsidRPr="00634845">
              <w:rPr>
                <w:rFonts w:ascii="楷体" w:eastAsia="楷体" w:hAnsi="楷体" w:cs="Arial" w:hint="eastAsia"/>
                <w:sz w:val="24"/>
                <w:szCs w:val="24"/>
              </w:rPr>
              <w:t>监视和测量资源、</w:t>
            </w:r>
            <w:r w:rsidR="00390252" w:rsidRPr="009B4611">
              <w:rPr>
                <w:rFonts w:ascii="楷体" w:eastAsia="楷体" w:hAnsi="楷体" w:cs="Arial"/>
                <w:sz w:val="24"/>
                <w:szCs w:val="24"/>
              </w:rPr>
              <w:t>8.1</w:t>
            </w:r>
            <w:r w:rsidR="00390252" w:rsidRPr="009B4611">
              <w:rPr>
                <w:rFonts w:ascii="楷体" w:eastAsia="楷体" w:hAnsi="楷体" w:cs="Arial" w:hint="eastAsia"/>
                <w:sz w:val="24"/>
                <w:szCs w:val="24"/>
              </w:rPr>
              <w:t>运行策划和控制、</w:t>
            </w:r>
            <w:r w:rsidR="00390252" w:rsidRPr="002D4F62">
              <w:rPr>
                <w:rFonts w:ascii="楷体" w:eastAsia="楷体" w:hAnsi="楷体" w:cs="Arial"/>
                <w:sz w:val="24"/>
                <w:szCs w:val="24"/>
              </w:rPr>
              <w:t>8.3</w:t>
            </w:r>
            <w:r w:rsidR="00390252" w:rsidRPr="002D4F62">
              <w:rPr>
                <w:rFonts w:ascii="楷体" w:eastAsia="楷体" w:hAnsi="楷体" w:cs="Arial" w:hint="eastAsia"/>
                <w:sz w:val="24"/>
                <w:szCs w:val="24"/>
              </w:rPr>
              <w:t>产品和服务的设计和开发不适用确认、</w:t>
            </w:r>
            <w:r w:rsidR="00390252" w:rsidRPr="002D4F62">
              <w:rPr>
                <w:rFonts w:ascii="楷体" w:eastAsia="楷体" w:hAnsi="楷体" w:cs="Arial"/>
                <w:sz w:val="24"/>
                <w:szCs w:val="24"/>
              </w:rPr>
              <w:t>8.5.1</w:t>
            </w:r>
            <w:r w:rsidR="00390252" w:rsidRPr="002D4F62">
              <w:rPr>
                <w:rFonts w:ascii="楷体" w:eastAsia="楷体" w:hAnsi="楷体" w:cs="Arial" w:hint="eastAsia"/>
                <w:sz w:val="24"/>
                <w:szCs w:val="24"/>
              </w:rPr>
              <w:t>生产和服务提供的控制、</w:t>
            </w:r>
            <w:r w:rsidR="00390252" w:rsidRPr="002D4F62">
              <w:rPr>
                <w:rFonts w:ascii="楷体" w:eastAsia="楷体" w:hAnsi="楷体" w:cs="Arial"/>
                <w:sz w:val="24"/>
                <w:szCs w:val="24"/>
              </w:rPr>
              <w:t>8.5.2</w:t>
            </w:r>
            <w:r w:rsidR="00390252" w:rsidRPr="002D4F62">
              <w:rPr>
                <w:rFonts w:ascii="楷体" w:eastAsia="楷体" w:hAnsi="楷体" w:cs="Arial" w:hint="eastAsia"/>
                <w:sz w:val="24"/>
                <w:szCs w:val="24"/>
              </w:rPr>
              <w:t>产品标识和可追朔性、</w:t>
            </w:r>
            <w:r w:rsidR="00390252" w:rsidRPr="002D4F62">
              <w:rPr>
                <w:rFonts w:ascii="楷体" w:eastAsia="楷体" w:hAnsi="楷体" w:cs="Arial"/>
                <w:sz w:val="24"/>
                <w:szCs w:val="24"/>
              </w:rPr>
              <w:t>8.5.4</w:t>
            </w:r>
            <w:r w:rsidR="00390252" w:rsidRPr="002D4F62">
              <w:rPr>
                <w:rFonts w:ascii="楷体" w:eastAsia="楷体" w:hAnsi="楷体" w:cs="Arial" w:hint="eastAsia"/>
                <w:sz w:val="24"/>
                <w:szCs w:val="24"/>
              </w:rPr>
              <w:t>产品防护、</w:t>
            </w:r>
            <w:r w:rsidR="00390252" w:rsidRPr="002D4F62">
              <w:rPr>
                <w:rFonts w:ascii="楷体" w:eastAsia="楷体" w:hAnsi="楷体" w:cs="Arial"/>
                <w:sz w:val="24"/>
                <w:szCs w:val="24"/>
              </w:rPr>
              <w:t>8.5.6</w:t>
            </w:r>
            <w:r w:rsidR="00390252" w:rsidRPr="002D4F62">
              <w:rPr>
                <w:rFonts w:ascii="楷体" w:eastAsia="楷体" w:hAnsi="楷体" w:cs="Arial" w:hint="eastAsia"/>
                <w:sz w:val="24"/>
                <w:szCs w:val="24"/>
              </w:rPr>
              <w:t>生产和服务提供的更改控制</w:t>
            </w:r>
            <w:r w:rsidR="00634845" w:rsidRPr="002D4F62">
              <w:rPr>
                <w:rFonts w:ascii="楷体" w:eastAsia="楷体" w:hAnsi="楷体" w:cs="Arial" w:hint="eastAsia"/>
                <w:sz w:val="24"/>
                <w:szCs w:val="24"/>
              </w:rPr>
              <w:t>、</w:t>
            </w:r>
            <w:r w:rsidR="00634845" w:rsidRPr="002D4F62">
              <w:rPr>
                <w:rFonts w:ascii="楷体" w:eastAsia="楷体" w:hAnsi="楷体" w:cs="Arial"/>
                <w:sz w:val="24"/>
                <w:szCs w:val="24"/>
              </w:rPr>
              <w:t>8.6</w:t>
            </w:r>
            <w:r w:rsidR="00634845" w:rsidRPr="002D4F62">
              <w:rPr>
                <w:rFonts w:ascii="楷体" w:eastAsia="楷体" w:hAnsi="楷体" w:cs="Arial" w:hint="eastAsia"/>
                <w:sz w:val="24"/>
                <w:szCs w:val="24"/>
              </w:rPr>
              <w:t>产品和服务的放行、</w:t>
            </w:r>
            <w:r w:rsidR="00634845" w:rsidRPr="00634845">
              <w:rPr>
                <w:rFonts w:ascii="楷体" w:eastAsia="楷体" w:hAnsi="楷体" w:cs="Arial"/>
                <w:sz w:val="24"/>
                <w:szCs w:val="24"/>
              </w:rPr>
              <w:t>8.7</w:t>
            </w:r>
            <w:r w:rsidR="00634845" w:rsidRPr="00634845">
              <w:rPr>
                <w:rFonts w:ascii="楷体" w:eastAsia="楷体" w:hAnsi="楷体" w:cs="Arial" w:hint="eastAsia"/>
                <w:sz w:val="24"/>
                <w:szCs w:val="24"/>
              </w:rPr>
              <w:t>不合格输出的控制</w:t>
            </w:r>
          </w:p>
          <w:p w:rsidR="00390252" w:rsidRPr="009B4611" w:rsidRDefault="00390252" w:rsidP="00FF5AC4">
            <w:pPr>
              <w:rPr>
                <w:rFonts w:ascii="楷体" w:eastAsia="楷体" w:hAnsi="楷体" w:cs="Arial"/>
                <w:sz w:val="24"/>
                <w:szCs w:val="24"/>
              </w:rPr>
            </w:pPr>
            <w:r w:rsidRPr="009B4611">
              <w:rPr>
                <w:rFonts w:ascii="楷体" w:eastAsia="楷体" w:hAnsi="楷体" w:cs="Arial"/>
                <w:sz w:val="24"/>
                <w:szCs w:val="24"/>
              </w:rPr>
              <w:t>EMS: 5.3</w:t>
            </w:r>
            <w:r w:rsidRPr="009B4611">
              <w:rPr>
                <w:rFonts w:ascii="楷体" w:eastAsia="楷体" w:hAnsi="楷体" w:cs="Arial" w:hint="eastAsia"/>
                <w:sz w:val="24"/>
                <w:szCs w:val="24"/>
              </w:rPr>
              <w:t>组织的岗位、职责和权限、</w:t>
            </w:r>
            <w:r w:rsidRPr="009B4611">
              <w:rPr>
                <w:rFonts w:ascii="楷体" w:eastAsia="楷体" w:hAnsi="楷体" w:cs="Arial"/>
                <w:sz w:val="24"/>
                <w:szCs w:val="24"/>
              </w:rPr>
              <w:t>6.2</w:t>
            </w:r>
            <w:r w:rsidRPr="009B4611">
              <w:rPr>
                <w:rFonts w:ascii="楷体" w:eastAsia="楷体" w:hAnsi="楷体" w:cs="Arial" w:hint="eastAsia"/>
                <w:sz w:val="24"/>
                <w:szCs w:val="24"/>
              </w:rPr>
              <w:t>环境目标、</w:t>
            </w:r>
            <w:smartTag w:uri="urn:schemas-microsoft-com:office:smarttags" w:element="chsdate">
              <w:smartTagPr>
                <w:attr w:name="Year" w:val="1899"/>
                <w:attr w:name="Month" w:val="12"/>
                <w:attr w:name="Day" w:val="30"/>
                <w:attr w:name="IsLunarDate" w:val="False"/>
                <w:attr w:name="IsROCDate" w:val="False"/>
              </w:smartTagPr>
              <w:r w:rsidRPr="009B4611">
                <w:rPr>
                  <w:rFonts w:ascii="楷体" w:eastAsia="楷体" w:hAnsi="楷体" w:cs="Arial"/>
                  <w:sz w:val="24"/>
                  <w:szCs w:val="24"/>
                </w:rPr>
                <w:t>6.1.2</w:t>
              </w:r>
            </w:smartTag>
            <w:r w:rsidRPr="009B4611">
              <w:rPr>
                <w:rFonts w:ascii="楷体" w:eastAsia="楷体" w:hAnsi="楷体" w:cs="Arial" w:hint="eastAsia"/>
                <w:sz w:val="24"/>
                <w:szCs w:val="24"/>
              </w:rPr>
              <w:t>环境因素、</w:t>
            </w:r>
            <w:r w:rsidRPr="009B4611">
              <w:rPr>
                <w:rFonts w:ascii="楷体" w:eastAsia="楷体" w:hAnsi="楷体" w:cs="Arial"/>
                <w:sz w:val="24"/>
                <w:szCs w:val="24"/>
              </w:rPr>
              <w:t>6.1.3</w:t>
            </w:r>
            <w:r w:rsidRPr="009B4611">
              <w:rPr>
                <w:rFonts w:ascii="楷体" w:eastAsia="楷体" w:hAnsi="楷体" w:cs="Arial" w:hint="eastAsia"/>
                <w:sz w:val="24"/>
                <w:szCs w:val="24"/>
              </w:rPr>
              <w:t>合规义务、</w:t>
            </w:r>
            <w:r w:rsidRPr="009B4611">
              <w:rPr>
                <w:rFonts w:ascii="楷体" w:eastAsia="楷体" w:hAnsi="楷体" w:cs="Arial"/>
                <w:sz w:val="24"/>
                <w:szCs w:val="24"/>
              </w:rPr>
              <w:t>6.1.4</w:t>
            </w:r>
            <w:r w:rsidRPr="009B4611">
              <w:rPr>
                <w:rFonts w:ascii="楷体" w:eastAsia="楷体" w:hAnsi="楷体" w:cs="Arial" w:hint="eastAsia"/>
                <w:sz w:val="24"/>
                <w:szCs w:val="24"/>
              </w:rPr>
              <w:t>措施的策划、</w:t>
            </w:r>
            <w:r w:rsidRPr="009B4611">
              <w:rPr>
                <w:rFonts w:ascii="楷体" w:eastAsia="楷体" w:hAnsi="楷体" w:cs="Arial"/>
                <w:sz w:val="24"/>
                <w:szCs w:val="24"/>
              </w:rPr>
              <w:t>8.1</w:t>
            </w:r>
            <w:r w:rsidRPr="009B4611">
              <w:rPr>
                <w:rFonts w:ascii="楷体" w:eastAsia="楷体" w:hAnsi="楷体" w:cs="Arial" w:hint="eastAsia"/>
                <w:sz w:val="24"/>
                <w:szCs w:val="24"/>
              </w:rPr>
              <w:t>运行策划和控制、</w:t>
            </w:r>
            <w:r w:rsidRPr="009B4611">
              <w:rPr>
                <w:rFonts w:ascii="楷体" w:eastAsia="楷体" w:hAnsi="楷体" w:cs="Arial"/>
                <w:sz w:val="24"/>
                <w:szCs w:val="24"/>
              </w:rPr>
              <w:t>8.2</w:t>
            </w:r>
            <w:r w:rsidRPr="009B4611">
              <w:rPr>
                <w:rFonts w:ascii="楷体" w:eastAsia="楷体" w:hAnsi="楷体" w:cs="Arial" w:hint="eastAsia"/>
                <w:sz w:val="24"/>
                <w:szCs w:val="24"/>
              </w:rPr>
              <w:t>应急准备和响应、</w:t>
            </w:r>
            <w:r w:rsidRPr="009B4611">
              <w:rPr>
                <w:rFonts w:ascii="楷体" w:eastAsia="楷体" w:hAnsi="楷体" w:cs="Arial"/>
                <w:sz w:val="24"/>
                <w:szCs w:val="24"/>
              </w:rPr>
              <w:t>9.1</w:t>
            </w:r>
            <w:r w:rsidRPr="009B4611">
              <w:rPr>
                <w:rFonts w:ascii="楷体" w:eastAsia="楷体" w:hAnsi="楷体" w:cs="Arial" w:hint="eastAsia"/>
                <w:sz w:val="24"/>
                <w:szCs w:val="24"/>
              </w:rPr>
              <w:t>监视、测量、分析和评价（</w:t>
            </w:r>
            <w:r w:rsidRPr="009B4611">
              <w:rPr>
                <w:rFonts w:ascii="楷体" w:eastAsia="楷体" w:hAnsi="楷体" w:cs="Arial"/>
                <w:sz w:val="24"/>
                <w:szCs w:val="24"/>
              </w:rPr>
              <w:t>9.1.1</w:t>
            </w:r>
            <w:r w:rsidRPr="009B4611">
              <w:rPr>
                <w:rFonts w:ascii="楷体" w:eastAsia="楷体" w:hAnsi="楷体" w:cs="Arial" w:hint="eastAsia"/>
                <w:sz w:val="24"/>
                <w:szCs w:val="24"/>
              </w:rPr>
              <w:t>总则、</w:t>
            </w:r>
            <w:r w:rsidRPr="009B4611">
              <w:rPr>
                <w:rFonts w:ascii="楷体" w:eastAsia="楷体" w:hAnsi="楷体" w:cs="Arial"/>
                <w:sz w:val="24"/>
                <w:szCs w:val="24"/>
              </w:rPr>
              <w:t>9.1.2</w:t>
            </w:r>
            <w:r w:rsidRPr="009B4611">
              <w:rPr>
                <w:rFonts w:ascii="楷体" w:eastAsia="楷体" w:hAnsi="楷体" w:cs="Arial" w:hint="eastAsia"/>
                <w:sz w:val="24"/>
                <w:szCs w:val="24"/>
              </w:rPr>
              <w:t>合规性评价）、</w:t>
            </w:r>
          </w:p>
          <w:p w:rsidR="0044193F" w:rsidRPr="00634845" w:rsidRDefault="00390252" w:rsidP="00FF5AC4">
            <w:pPr>
              <w:rPr>
                <w:rFonts w:ascii="楷体" w:eastAsia="楷体" w:hAnsi="楷体" w:cs="Arial"/>
                <w:sz w:val="24"/>
                <w:szCs w:val="24"/>
              </w:rPr>
            </w:pPr>
            <w:r w:rsidRPr="009B4611">
              <w:rPr>
                <w:rFonts w:ascii="楷体" w:eastAsia="楷体" w:hAnsi="楷体" w:cs="Arial"/>
                <w:sz w:val="24"/>
                <w:szCs w:val="24"/>
              </w:rPr>
              <w:t>OHSAS</w:t>
            </w:r>
            <w:r w:rsidRPr="009B4611">
              <w:rPr>
                <w:rFonts w:ascii="楷体" w:eastAsia="楷体" w:hAnsi="楷体" w:cs="Arial" w:hint="eastAsia"/>
                <w:sz w:val="24"/>
                <w:szCs w:val="24"/>
              </w:rPr>
              <w:t>：</w:t>
            </w:r>
            <w:smartTag w:uri="urn:schemas-microsoft-com:office:smarttags" w:element="chsdate">
              <w:smartTagPr>
                <w:attr w:name="Year" w:val="1899"/>
                <w:attr w:name="Month" w:val="12"/>
                <w:attr w:name="Day" w:val="30"/>
                <w:attr w:name="IsLunarDate" w:val="False"/>
                <w:attr w:name="IsROCDate" w:val="False"/>
              </w:smartTagPr>
              <w:r w:rsidRPr="009B4611">
                <w:rPr>
                  <w:rFonts w:ascii="楷体" w:eastAsia="楷体" w:hAnsi="楷体" w:cs="Arial"/>
                  <w:sz w:val="24"/>
                  <w:szCs w:val="24"/>
                </w:rPr>
                <w:t>4.4.1</w:t>
              </w:r>
            </w:smartTag>
            <w:r w:rsidRPr="009B4611">
              <w:rPr>
                <w:rFonts w:ascii="楷体" w:eastAsia="楷体" w:hAnsi="楷体" w:cs="Arial" w:hint="eastAsia"/>
                <w:sz w:val="24"/>
                <w:szCs w:val="24"/>
              </w:rPr>
              <w:t>职责与权限、</w:t>
            </w:r>
            <w:r w:rsidRPr="009B4611">
              <w:rPr>
                <w:rFonts w:ascii="楷体" w:eastAsia="楷体" w:hAnsi="楷体" w:cs="Arial"/>
                <w:sz w:val="24"/>
                <w:szCs w:val="24"/>
              </w:rPr>
              <w:t>4.3.3</w:t>
            </w:r>
            <w:r w:rsidRPr="009B4611">
              <w:rPr>
                <w:rFonts w:ascii="楷体" w:eastAsia="楷体" w:hAnsi="楷体" w:cs="Arial" w:hint="eastAsia"/>
                <w:sz w:val="24"/>
                <w:szCs w:val="24"/>
              </w:rPr>
              <w:t>目标指标和方案、</w:t>
            </w:r>
            <w:r w:rsidRPr="009B4611">
              <w:rPr>
                <w:rFonts w:ascii="楷体" w:eastAsia="楷体" w:hAnsi="楷体" w:cs="Arial"/>
                <w:sz w:val="24"/>
                <w:szCs w:val="24"/>
              </w:rPr>
              <w:t>4.3.1</w:t>
            </w:r>
            <w:r w:rsidRPr="009B4611">
              <w:rPr>
                <w:rFonts w:ascii="楷体" w:eastAsia="楷体" w:hAnsi="楷体" w:cs="Arial" w:hint="eastAsia"/>
                <w:sz w:val="24"/>
                <w:szCs w:val="24"/>
              </w:rPr>
              <w:t>危险源辨识与评价、</w:t>
            </w:r>
            <w:smartTag w:uri="urn:schemas-microsoft-com:office:smarttags" w:element="chsdate">
              <w:smartTagPr>
                <w:attr w:name="IsROCDate" w:val="False"/>
                <w:attr w:name="IsLunarDate" w:val="False"/>
                <w:attr w:name="Day" w:val="30"/>
                <w:attr w:name="Month" w:val="12"/>
                <w:attr w:name="Year" w:val="1899"/>
              </w:smartTagPr>
              <w:r w:rsidRPr="009B4611">
                <w:rPr>
                  <w:rFonts w:ascii="楷体" w:eastAsia="楷体" w:hAnsi="楷体" w:cs="Arial"/>
                  <w:sz w:val="24"/>
                  <w:szCs w:val="24"/>
                </w:rPr>
                <w:t>4.3.2</w:t>
              </w:r>
            </w:smartTag>
            <w:r w:rsidRPr="009B4611">
              <w:rPr>
                <w:rFonts w:ascii="楷体" w:eastAsia="楷体" w:hAnsi="楷体" w:cs="Arial" w:hint="eastAsia"/>
                <w:sz w:val="24"/>
                <w:szCs w:val="24"/>
              </w:rPr>
              <w:t>法律法规和其他要求、</w:t>
            </w:r>
            <w:r w:rsidRPr="009B4611">
              <w:rPr>
                <w:rFonts w:ascii="楷体" w:eastAsia="楷体" w:hAnsi="楷体" w:cs="Arial"/>
                <w:sz w:val="24"/>
                <w:szCs w:val="24"/>
              </w:rPr>
              <w:t>4.4.6</w:t>
            </w:r>
            <w:r w:rsidRPr="009B4611">
              <w:rPr>
                <w:rFonts w:ascii="楷体" w:eastAsia="楷体" w:hAnsi="楷体" w:cs="Arial" w:hint="eastAsia"/>
                <w:sz w:val="24"/>
                <w:szCs w:val="24"/>
              </w:rPr>
              <w:t>运行控制、</w:t>
            </w:r>
            <w:r w:rsidRPr="009B4611">
              <w:rPr>
                <w:rFonts w:ascii="楷体" w:eastAsia="楷体" w:hAnsi="楷体" w:cs="Arial"/>
                <w:sz w:val="24"/>
                <w:szCs w:val="24"/>
              </w:rPr>
              <w:t>4.4.7</w:t>
            </w:r>
            <w:r w:rsidRPr="009B4611">
              <w:rPr>
                <w:rFonts w:ascii="楷体" w:eastAsia="楷体" w:hAnsi="楷体" w:cs="Arial" w:hint="eastAsia"/>
                <w:sz w:val="24"/>
                <w:szCs w:val="24"/>
              </w:rPr>
              <w:t>应急准备和响应</w:t>
            </w:r>
            <w:r w:rsidR="00634845">
              <w:rPr>
                <w:rFonts w:ascii="楷体" w:eastAsia="楷体" w:hAnsi="楷体" w:cs="Arial" w:hint="eastAsia"/>
                <w:sz w:val="24"/>
                <w:szCs w:val="24"/>
              </w:rPr>
              <w:t>、</w:t>
            </w:r>
            <w:r w:rsidRPr="009B4611">
              <w:rPr>
                <w:rFonts w:ascii="楷体" w:eastAsia="楷体" w:hAnsi="楷体" w:cs="Arial"/>
                <w:sz w:val="24"/>
                <w:szCs w:val="24"/>
              </w:rPr>
              <w:t>4.5.1</w:t>
            </w:r>
            <w:r w:rsidRPr="009B4611">
              <w:rPr>
                <w:rFonts w:ascii="楷体" w:eastAsia="楷体" w:hAnsi="楷体" w:cs="Arial" w:hint="eastAsia"/>
                <w:sz w:val="24"/>
                <w:szCs w:val="24"/>
              </w:rPr>
              <w:t>绩效测量、</w:t>
            </w:r>
            <w:r w:rsidRPr="009B4611">
              <w:rPr>
                <w:rFonts w:ascii="楷体" w:eastAsia="楷体" w:hAnsi="楷体" w:cs="Arial"/>
                <w:sz w:val="24"/>
                <w:szCs w:val="24"/>
              </w:rPr>
              <w:t>4.5.2</w:t>
            </w:r>
            <w:r w:rsidRPr="009B4611">
              <w:rPr>
                <w:rFonts w:ascii="楷体" w:eastAsia="楷体" w:hAnsi="楷体" w:cs="Arial" w:hint="eastAsia"/>
                <w:sz w:val="24"/>
                <w:szCs w:val="24"/>
              </w:rPr>
              <w:t>合规性评价</w:t>
            </w:r>
          </w:p>
        </w:tc>
        <w:tc>
          <w:tcPr>
            <w:tcW w:w="1585" w:type="dxa"/>
            <w:vMerge/>
          </w:tcPr>
          <w:p w:rsidR="008973EE" w:rsidRPr="009B4611" w:rsidRDefault="008973EE" w:rsidP="00FF5AC4">
            <w:pPr>
              <w:rPr>
                <w:rFonts w:ascii="楷体" w:eastAsia="楷体" w:hAnsi="楷体"/>
                <w:sz w:val="24"/>
                <w:szCs w:val="24"/>
              </w:rPr>
            </w:pPr>
          </w:p>
        </w:tc>
      </w:tr>
      <w:tr w:rsidR="00D5229B" w:rsidRPr="009B4611" w:rsidTr="009D48E6">
        <w:trPr>
          <w:trHeight w:val="516"/>
        </w:trPr>
        <w:tc>
          <w:tcPr>
            <w:tcW w:w="1809" w:type="dxa"/>
            <w:vAlign w:val="center"/>
          </w:tcPr>
          <w:p w:rsidR="00D5229B" w:rsidRPr="009B4611" w:rsidRDefault="00D5229B" w:rsidP="009B4611">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311" w:type="dxa"/>
          </w:tcPr>
          <w:p w:rsidR="00D5229B" w:rsidRPr="009B4611" w:rsidRDefault="00907520" w:rsidP="009B4611">
            <w:pPr>
              <w:spacing w:line="360" w:lineRule="auto"/>
              <w:rPr>
                <w:rFonts w:ascii="楷体" w:eastAsia="楷体" w:hAnsi="楷体" w:cs="Arial"/>
                <w:sz w:val="24"/>
                <w:szCs w:val="24"/>
              </w:rPr>
            </w:pPr>
            <w:r w:rsidRPr="009B4611">
              <w:rPr>
                <w:rFonts w:ascii="楷体" w:eastAsia="楷体" w:hAnsi="楷体" w:cs="Arial" w:hint="eastAsia"/>
                <w:sz w:val="24"/>
                <w:szCs w:val="24"/>
              </w:rPr>
              <w:t>QE</w:t>
            </w:r>
            <w:r w:rsidR="00D5229B" w:rsidRPr="009B4611">
              <w:rPr>
                <w:rFonts w:ascii="楷体" w:eastAsia="楷体" w:hAnsi="楷体" w:cs="Arial" w:hint="eastAsia"/>
                <w:sz w:val="24"/>
                <w:szCs w:val="24"/>
              </w:rPr>
              <w:t xml:space="preserve"> 5.3</w:t>
            </w:r>
          </w:p>
          <w:p w:rsidR="00907520" w:rsidRPr="009B4611" w:rsidRDefault="00907520" w:rsidP="009B4611">
            <w:pPr>
              <w:spacing w:line="360" w:lineRule="auto"/>
              <w:rPr>
                <w:rFonts w:ascii="楷体" w:eastAsia="楷体" w:hAnsi="楷体" w:cs="Arial"/>
                <w:sz w:val="24"/>
                <w:szCs w:val="24"/>
              </w:rPr>
            </w:pPr>
            <w:r w:rsidRPr="009B4611">
              <w:rPr>
                <w:rFonts w:ascii="楷体" w:eastAsia="楷体" w:hAnsi="楷体" w:cs="Arial" w:hint="eastAsia"/>
                <w:sz w:val="24"/>
                <w:szCs w:val="24"/>
              </w:rPr>
              <w:t>S4.4.1</w:t>
            </w:r>
          </w:p>
        </w:tc>
        <w:tc>
          <w:tcPr>
            <w:tcW w:w="10004" w:type="dxa"/>
          </w:tcPr>
          <w:p w:rsidR="00907520" w:rsidRPr="009B4611" w:rsidRDefault="0054118D" w:rsidP="009B4611">
            <w:pPr>
              <w:spacing w:line="360" w:lineRule="auto"/>
              <w:rPr>
                <w:rFonts w:ascii="楷体" w:eastAsia="楷体" w:hAnsi="楷体"/>
                <w:sz w:val="24"/>
                <w:szCs w:val="24"/>
              </w:rPr>
            </w:pPr>
            <w:r>
              <w:rPr>
                <w:rFonts w:ascii="楷体" w:eastAsia="楷体" w:hAnsi="楷体" w:hint="eastAsia"/>
                <w:sz w:val="24"/>
                <w:szCs w:val="24"/>
              </w:rPr>
              <w:t>生产部</w:t>
            </w:r>
            <w:r w:rsidR="00907520"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00907520" w:rsidRPr="009B4611">
              <w:rPr>
                <w:rFonts w:ascii="楷体" w:eastAsia="楷体" w:hAnsi="楷体" w:hint="eastAsia"/>
                <w:sz w:val="24"/>
                <w:szCs w:val="24"/>
              </w:rPr>
              <w:t>控制，</w:t>
            </w:r>
            <w:r w:rsidR="0010182C" w:rsidRPr="009B4611">
              <w:rPr>
                <w:rFonts w:ascii="楷体" w:eastAsia="楷体" w:hAnsi="楷体" w:hint="eastAsia"/>
                <w:sz w:val="24"/>
                <w:szCs w:val="24"/>
              </w:rPr>
              <w:t>负责生产和服务提供的控制，包括制定生产计划，科学合理调度，确保生产计划及时按期完成，负责产品标识，并确保在必要时实现可追溯性，</w:t>
            </w:r>
            <w:r w:rsidR="0044193F">
              <w:rPr>
                <w:rFonts w:ascii="楷体" w:eastAsia="楷体" w:hAnsi="楷体" w:hint="eastAsia"/>
                <w:sz w:val="24"/>
                <w:szCs w:val="24"/>
              </w:rPr>
              <w:t>负责</w:t>
            </w:r>
            <w:r w:rsidR="0044193F">
              <w:rPr>
                <w:rFonts w:ascii="楷体" w:eastAsia="楷体" w:hAnsi="楷体" w:cs="楷体" w:hint="eastAsia"/>
                <w:sz w:val="24"/>
                <w:szCs w:val="24"/>
              </w:rPr>
              <w:t>产品检验，不合格品管理，</w:t>
            </w:r>
            <w:r w:rsidR="0010182C" w:rsidRPr="009B4611">
              <w:rPr>
                <w:rFonts w:ascii="楷体" w:eastAsia="楷体" w:hAnsi="楷体" w:hint="eastAsia"/>
                <w:sz w:val="24"/>
                <w:szCs w:val="24"/>
              </w:rPr>
              <w:t>负责环境因素</w:t>
            </w:r>
            <w:r w:rsidR="0010182C">
              <w:rPr>
                <w:rFonts w:ascii="楷体" w:eastAsia="楷体" w:hAnsi="楷体" w:hint="eastAsia"/>
                <w:sz w:val="24"/>
                <w:szCs w:val="24"/>
              </w:rPr>
              <w:t>、危险源辨识</w:t>
            </w:r>
            <w:r w:rsidR="0010182C" w:rsidRPr="009B4611">
              <w:rPr>
                <w:rFonts w:ascii="楷体" w:eastAsia="楷体" w:hAnsi="楷体" w:hint="eastAsia"/>
                <w:sz w:val="24"/>
                <w:szCs w:val="24"/>
              </w:rPr>
              <w:t>和控制，</w:t>
            </w:r>
            <w:r w:rsidR="00907520" w:rsidRPr="009B4611">
              <w:rPr>
                <w:rFonts w:ascii="楷体" w:eastAsia="楷体" w:hAnsi="楷体" w:hint="eastAsia"/>
                <w:sz w:val="24"/>
                <w:szCs w:val="24"/>
              </w:rPr>
              <w:t>负责</w:t>
            </w:r>
            <w:r>
              <w:rPr>
                <w:rFonts w:ascii="楷体" w:eastAsia="楷体" w:hAnsi="楷体" w:hint="eastAsia"/>
                <w:sz w:val="24"/>
                <w:szCs w:val="24"/>
              </w:rPr>
              <w:t>生产</w:t>
            </w:r>
            <w:r w:rsidR="00907520" w:rsidRPr="009B4611">
              <w:rPr>
                <w:rFonts w:ascii="楷体" w:eastAsia="楷体" w:hAnsi="楷体" w:hint="eastAsia"/>
                <w:sz w:val="24"/>
                <w:szCs w:val="24"/>
              </w:rPr>
              <w:t>过程运行的环境</w:t>
            </w:r>
            <w:r>
              <w:rPr>
                <w:rFonts w:ascii="楷体" w:eastAsia="楷体" w:hAnsi="楷体" w:hint="eastAsia"/>
                <w:sz w:val="24"/>
                <w:szCs w:val="24"/>
              </w:rPr>
              <w:t>和安全</w:t>
            </w:r>
            <w:r w:rsidR="00907520" w:rsidRPr="009B4611">
              <w:rPr>
                <w:rFonts w:ascii="楷体" w:eastAsia="楷体" w:hAnsi="楷体" w:hint="eastAsia"/>
                <w:sz w:val="24"/>
                <w:szCs w:val="24"/>
              </w:rPr>
              <w:t>控制，应急预案并实施预案的紧急演练，负责产品生产作业活动、过程中环境</w:t>
            </w:r>
            <w:r w:rsidR="0010182C">
              <w:rPr>
                <w:rFonts w:ascii="楷体" w:eastAsia="楷体" w:hAnsi="楷体" w:hint="eastAsia"/>
                <w:sz w:val="24"/>
                <w:szCs w:val="24"/>
              </w:rPr>
              <w:t>安全</w:t>
            </w:r>
            <w:r w:rsidR="00907520" w:rsidRPr="009B4611">
              <w:rPr>
                <w:rFonts w:ascii="楷体" w:eastAsia="楷体" w:hAnsi="楷体" w:hint="eastAsia"/>
                <w:sz w:val="24"/>
                <w:szCs w:val="24"/>
              </w:rPr>
              <w:t>的监视和测量，负责生产进度、现场工作环境和安全生产管理。</w:t>
            </w:r>
          </w:p>
          <w:p w:rsidR="00D5229B" w:rsidRPr="009B4611" w:rsidRDefault="00907520" w:rsidP="009B4611">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生产部上述作用和职责、权限基本得到有效沟通和实施。</w:t>
            </w:r>
          </w:p>
        </w:tc>
        <w:tc>
          <w:tcPr>
            <w:tcW w:w="1585" w:type="dxa"/>
          </w:tcPr>
          <w:p w:rsidR="00D5229B" w:rsidRPr="009B4611" w:rsidRDefault="00D5229B" w:rsidP="009B4611">
            <w:pPr>
              <w:spacing w:line="360" w:lineRule="auto"/>
              <w:rPr>
                <w:rFonts w:ascii="楷体" w:eastAsia="楷体" w:hAnsi="楷体"/>
                <w:sz w:val="24"/>
                <w:szCs w:val="24"/>
              </w:rPr>
            </w:pPr>
          </w:p>
        </w:tc>
      </w:tr>
      <w:tr w:rsidR="00D5229B" w:rsidRPr="009B4611" w:rsidTr="00645FB8">
        <w:trPr>
          <w:trHeight w:val="516"/>
        </w:trPr>
        <w:tc>
          <w:tcPr>
            <w:tcW w:w="1809" w:type="dxa"/>
            <w:vAlign w:val="center"/>
          </w:tcPr>
          <w:p w:rsidR="00D5229B" w:rsidRPr="009B4611" w:rsidRDefault="00D5229B" w:rsidP="009B4611">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311" w:type="dxa"/>
            <w:vAlign w:val="center"/>
          </w:tcPr>
          <w:p w:rsidR="00D5229B" w:rsidRPr="009B4611" w:rsidRDefault="00907520" w:rsidP="009B4611">
            <w:pPr>
              <w:spacing w:line="360" w:lineRule="auto"/>
              <w:rPr>
                <w:rFonts w:ascii="楷体" w:eastAsia="楷体" w:hAnsi="楷体" w:cs="Arial"/>
                <w:sz w:val="24"/>
                <w:szCs w:val="24"/>
              </w:rPr>
            </w:pPr>
            <w:r w:rsidRPr="009B4611">
              <w:rPr>
                <w:rFonts w:ascii="楷体" w:eastAsia="楷体" w:hAnsi="楷体" w:cs="Arial" w:hint="eastAsia"/>
                <w:sz w:val="24"/>
                <w:szCs w:val="24"/>
              </w:rPr>
              <w:t>QE</w:t>
            </w:r>
            <w:r w:rsidR="00D5229B" w:rsidRPr="009B4611">
              <w:rPr>
                <w:rFonts w:ascii="楷体" w:eastAsia="楷体" w:hAnsi="楷体" w:cs="Arial" w:hint="eastAsia"/>
                <w:sz w:val="24"/>
                <w:szCs w:val="24"/>
              </w:rPr>
              <w:t>:6.2</w:t>
            </w:r>
          </w:p>
          <w:p w:rsidR="00907520" w:rsidRPr="009B4611" w:rsidRDefault="00907520" w:rsidP="009B4611">
            <w:pPr>
              <w:spacing w:line="360" w:lineRule="auto"/>
              <w:rPr>
                <w:rFonts w:ascii="楷体" w:eastAsia="楷体" w:hAnsi="楷体" w:cs="Arial"/>
                <w:sz w:val="24"/>
                <w:szCs w:val="24"/>
              </w:rPr>
            </w:pPr>
            <w:r w:rsidRPr="009B4611">
              <w:rPr>
                <w:rFonts w:ascii="楷体" w:eastAsia="楷体" w:hAnsi="楷体" w:cs="Arial" w:hint="eastAsia"/>
                <w:sz w:val="24"/>
                <w:szCs w:val="24"/>
              </w:rPr>
              <w:t>S4.3.3</w:t>
            </w:r>
          </w:p>
        </w:tc>
        <w:tc>
          <w:tcPr>
            <w:tcW w:w="10004" w:type="dxa"/>
            <w:vAlign w:val="center"/>
          </w:tcPr>
          <w:p w:rsidR="00106B0C" w:rsidRDefault="00D5229B" w:rsidP="009B4611">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门目标：</w:t>
            </w:r>
          </w:p>
          <w:p w:rsidR="00106B0C" w:rsidRPr="00106B0C" w:rsidRDefault="00106B0C" w:rsidP="00106B0C">
            <w:pPr>
              <w:spacing w:line="360" w:lineRule="auto"/>
              <w:rPr>
                <w:rFonts w:ascii="楷体" w:eastAsia="楷体" w:hAnsi="楷体"/>
                <w:sz w:val="24"/>
                <w:szCs w:val="24"/>
              </w:rPr>
            </w:pPr>
            <w:r>
              <w:rPr>
                <w:rFonts w:ascii="楷体" w:eastAsia="楷体" w:hAnsi="楷体" w:hint="eastAsia"/>
                <w:sz w:val="24"/>
                <w:szCs w:val="24"/>
              </w:rPr>
              <w:t>1、</w:t>
            </w:r>
            <w:r w:rsidRPr="00106B0C">
              <w:rPr>
                <w:rFonts w:ascii="楷体" w:eastAsia="楷体" w:hAnsi="楷体" w:hint="eastAsia"/>
                <w:sz w:val="24"/>
                <w:szCs w:val="24"/>
              </w:rPr>
              <w:t>生产工艺贯彻执行率100%；</w:t>
            </w:r>
          </w:p>
          <w:p w:rsidR="00106B0C" w:rsidRPr="00106B0C" w:rsidRDefault="00106B0C" w:rsidP="00106B0C">
            <w:pPr>
              <w:spacing w:line="360" w:lineRule="auto"/>
              <w:rPr>
                <w:rFonts w:ascii="楷体" w:eastAsia="楷体" w:hAnsi="楷体"/>
                <w:sz w:val="24"/>
                <w:szCs w:val="24"/>
              </w:rPr>
            </w:pPr>
            <w:r>
              <w:rPr>
                <w:rFonts w:ascii="楷体" w:eastAsia="楷体" w:hAnsi="楷体" w:hint="eastAsia"/>
                <w:sz w:val="24"/>
                <w:szCs w:val="24"/>
              </w:rPr>
              <w:t>2、</w:t>
            </w:r>
            <w:r w:rsidRPr="00106B0C">
              <w:rPr>
                <w:rFonts w:ascii="楷体" w:eastAsia="楷体" w:hAnsi="楷体" w:hint="eastAsia"/>
                <w:sz w:val="24"/>
                <w:szCs w:val="24"/>
              </w:rPr>
              <w:t>生产设备完好率</w:t>
            </w:r>
            <w:r w:rsidRPr="00E440D7">
              <w:rPr>
                <w:rFonts w:ascii="楷体" w:eastAsia="楷体" w:hAnsi="楷体" w:hint="eastAsia"/>
                <w:sz w:val="24"/>
                <w:szCs w:val="24"/>
              </w:rPr>
              <w:t>≥90%</w:t>
            </w:r>
            <w:r w:rsidRPr="00106B0C">
              <w:rPr>
                <w:rFonts w:ascii="楷体" w:eastAsia="楷体" w:hAnsi="楷体" w:hint="eastAsia"/>
                <w:sz w:val="24"/>
                <w:szCs w:val="24"/>
              </w:rPr>
              <w:t>；</w:t>
            </w:r>
          </w:p>
          <w:p w:rsidR="00106B0C" w:rsidRPr="00106B0C" w:rsidRDefault="00106B0C" w:rsidP="00106B0C">
            <w:pPr>
              <w:spacing w:line="360" w:lineRule="auto"/>
              <w:rPr>
                <w:rFonts w:ascii="楷体" w:eastAsia="楷体" w:hAnsi="楷体"/>
                <w:sz w:val="24"/>
                <w:szCs w:val="24"/>
              </w:rPr>
            </w:pPr>
            <w:r>
              <w:rPr>
                <w:rFonts w:ascii="楷体" w:eastAsia="楷体" w:hAnsi="楷体" w:hint="eastAsia"/>
                <w:sz w:val="24"/>
                <w:szCs w:val="24"/>
              </w:rPr>
              <w:lastRenderedPageBreak/>
              <w:t>3、</w:t>
            </w:r>
            <w:r w:rsidRPr="00106B0C">
              <w:rPr>
                <w:rFonts w:ascii="楷体" w:eastAsia="楷体" w:hAnsi="楷体" w:hint="eastAsia"/>
                <w:sz w:val="24"/>
                <w:szCs w:val="24"/>
              </w:rPr>
              <w:t>产品一次交验合格率达</w:t>
            </w:r>
            <w:r w:rsidRPr="00E440D7">
              <w:rPr>
                <w:rFonts w:ascii="楷体" w:eastAsia="楷体" w:hAnsi="楷体" w:hint="eastAsia"/>
                <w:sz w:val="24"/>
                <w:szCs w:val="24"/>
              </w:rPr>
              <w:t>≥</w:t>
            </w:r>
            <w:r w:rsidRPr="00106B0C">
              <w:rPr>
                <w:rFonts w:ascii="楷体" w:eastAsia="楷体" w:hAnsi="楷体" w:hint="eastAsia"/>
                <w:sz w:val="24"/>
                <w:szCs w:val="24"/>
              </w:rPr>
              <w:t>95%；</w:t>
            </w:r>
          </w:p>
          <w:p w:rsidR="00106B0C" w:rsidRPr="00106B0C" w:rsidRDefault="00106B0C" w:rsidP="00106B0C">
            <w:pPr>
              <w:spacing w:line="360" w:lineRule="auto"/>
              <w:rPr>
                <w:rFonts w:ascii="楷体" w:eastAsia="楷体" w:hAnsi="楷体"/>
                <w:sz w:val="24"/>
                <w:szCs w:val="24"/>
              </w:rPr>
            </w:pPr>
            <w:r>
              <w:rPr>
                <w:rFonts w:ascii="楷体" w:eastAsia="楷体" w:hAnsi="楷体" w:hint="eastAsia"/>
                <w:sz w:val="24"/>
                <w:szCs w:val="24"/>
              </w:rPr>
              <w:t>4、</w:t>
            </w:r>
            <w:r w:rsidRPr="00106B0C">
              <w:rPr>
                <w:rFonts w:ascii="楷体" w:eastAsia="楷体" w:hAnsi="楷体" w:hint="eastAsia"/>
                <w:sz w:val="24"/>
                <w:szCs w:val="24"/>
              </w:rPr>
              <w:t>产品出厂合格率100%；</w:t>
            </w:r>
          </w:p>
          <w:p w:rsidR="00106B0C" w:rsidRPr="00FC5772" w:rsidRDefault="00106B0C" w:rsidP="00106B0C">
            <w:pPr>
              <w:spacing w:line="360" w:lineRule="auto"/>
              <w:rPr>
                <w:rFonts w:ascii="楷体" w:eastAsia="楷体" w:hAnsi="楷体"/>
                <w:sz w:val="24"/>
                <w:szCs w:val="24"/>
              </w:rPr>
            </w:pPr>
            <w:r w:rsidRPr="00FC5772">
              <w:rPr>
                <w:rFonts w:ascii="楷体" w:eastAsia="楷体" w:hAnsi="楷体" w:hint="eastAsia"/>
                <w:sz w:val="24"/>
                <w:szCs w:val="24"/>
              </w:rPr>
              <w:t xml:space="preserve">5、计量器具100%经过校准； </w:t>
            </w:r>
          </w:p>
          <w:p w:rsidR="00D64BAA" w:rsidRPr="00FC5772" w:rsidRDefault="00D64BAA" w:rsidP="00106B0C">
            <w:pPr>
              <w:spacing w:line="360" w:lineRule="auto"/>
              <w:rPr>
                <w:rFonts w:ascii="楷体" w:eastAsia="楷体" w:hAnsi="楷体"/>
                <w:sz w:val="24"/>
                <w:szCs w:val="24"/>
              </w:rPr>
            </w:pPr>
            <w:r w:rsidRPr="00FC5772">
              <w:rPr>
                <w:rFonts w:ascii="楷体" w:eastAsia="楷体" w:hAnsi="楷体" w:hint="eastAsia"/>
                <w:sz w:val="24"/>
                <w:szCs w:val="24"/>
              </w:rPr>
              <w:t>6、</w:t>
            </w:r>
            <w:r w:rsidR="00887EEE" w:rsidRPr="00FC5772">
              <w:rPr>
                <w:rFonts w:ascii="楷体" w:eastAsia="楷体" w:hAnsi="楷体" w:hint="eastAsia"/>
                <w:sz w:val="24"/>
              </w:rPr>
              <w:t>固废分类处置率100%</w:t>
            </w:r>
            <w:r w:rsidRPr="00FC5772">
              <w:rPr>
                <w:rFonts w:ascii="楷体" w:eastAsia="楷体" w:hAnsi="楷体" w:hint="eastAsia"/>
                <w:sz w:val="24"/>
                <w:szCs w:val="24"/>
              </w:rPr>
              <w:t>；</w:t>
            </w:r>
          </w:p>
          <w:p w:rsidR="00106B0C" w:rsidRPr="00FC5772" w:rsidRDefault="00083721" w:rsidP="00106B0C">
            <w:pPr>
              <w:spacing w:line="360" w:lineRule="auto"/>
              <w:rPr>
                <w:rFonts w:ascii="楷体" w:eastAsia="楷体" w:hAnsi="楷体"/>
                <w:sz w:val="24"/>
                <w:szCs w:val="24"/>
              </w:rPr>
            </w:pPr>
            <w:r w:rsidRPr="00FC5772">
              <w:rPr>
                <w:rFonts w:ascii="楷体" w:eastAsia="楷体" w:hAnsi="楷体" w:hint="eastAsia"/>
                <w:sz w:val="24"/>
                <w:szCs w:val="24"/>
              </w:rPr>
              <w:t>7</w:t>
            </w:r>
            <w:r w:rsidR="00106B0C" w:rsidRPr="00FC5772">
              <w:rPr>
                <w:rFonts w:ascii="楷体" w:eastAsia="楷体" w:hAnsi="楷体" w:hint="eastAsia"/>
                <w:sz w:val="24"/>
                <w:szCs w:val="24"/>
              </w:rPr>
              <w:t>、</w:t>
            </w:r>
            <w:r w:rsidR="00A82DA2" w:rsidRPr="00FC5772">
              <w:rPr>
                <w:rFonts w:ascii="楷体" w:eastAsia="楷体" w:hAnsi="楷体" w:hint="eastAsia"/>
                <w:sz w:val="24"/>
              </w:rPr>
              <w:t>员工无职业病发生</w:t>
            </w:r>
            <w:r w:rsidR="00106B0C" w:rsidRPr="00FC5772">
              <w:rPr>
                <w:rFonts w:ascii="楷体" w:eastAsia="楷体" w:hAnsi="楷体" w:hint="eastAsia"/>
                <w:sz w:val="24"/>
                <w:szCs w:val="24"/>
              </w:rPr>
              <w:t>；</w:t>
            </w:r>
          </w:p>
          <w:p w:rsidR="00887EEE" w:rsidRPr="00FC5772" w:rsidRDefault="00083721" w:rsidP="00106B0C">
            <w:pPr>
              <w:spacing w:line="360" w:lineRule="auto"/>
              <w:rPr>
                <w:rFonts w:ascii="楷体" w:eastAsia="楷体" w:hAnsi="楷体"/>
                <w:sz w:val="24"/>
              </w:rPr>
            </w:pPr>
            <w:r w:rsidRPr="00FC5772">
              <w:rPr>
                <w:rFonts w:ascii="楷体" w:eastAsia="楷体" w:hAnsi="楷体" w:hint="eastAsia"/>
                <w:sz w:val="24"/>
                <w:szCs w:val="24"/>
              </w:rPr>
              <w:t>8</w:t>
            </w:r>
            <w:r w:rsidR="00106B0C" w:rsidRPr="00FC5772">
              <w:rPr>
                <w:rFonts w:ascii="楷体" w:eastAsia="楷体" w:hAnsi="楷体" w:hint="eastAsia"/>
                <w:sz w:val="24"/>
                <w:szCs w:val="24"/>
              </w:rPr>
              <w:t>、</w:t>
            </w:r>
            <w:r w:rsidR="00887EEE" w:rsidRPr="00FC5772">
              <w:rPr>
                <w:rFonts w:ascii="楷体" w:eastAsia="楷体" w:hAnsi="楷体" w:hint="eastAsia"/>
                <w:sz w:val="24"/>
              </w:rPr>
              <w:t>重大伤亡、火灾次数为0</w:t>
            </w:r>
          </w:p>
          <w:p w:rsidR="00106B0C" w:rsidRPr="00FC5772" w:rsidRDefault="00083721" w:rsidP="00106B0C">
            <w:pPr>
              <w:spacing w:line="360" w:lineRule="auto"/>
              <w:rPr>
                <w:rFonts w:ascii="楷体" w:eastAsia="楷体" w:hAnsi="楷体"/>
                <w:sz w:val="24"/>
                <w:szCs w:val="24"/>
              </w:rPr>
            </w:pPr>
            <w:r w:rsidRPr="00FC5772">
              <w:rPr>
                <w:rFonts w:ascii="楷体" w:eastAsia="楷体" w:hAnsi="楷体" w:hint="eastAsia"/>
                <w:sz w:val="24"/>
              </w:rPr>
              <w:t>9</w:t>
            </w:r>
            <w:r w:rsidR="00887EEE" w:rsidRPr="00FC5772">
              <w:rPr>
                <w:rFonts w:ascii="楷体" w:eastAsia="楷体" w:hAnsi="楷体" w:hint="eastAsia"/>
                <w:sz w:val="24"/>
              </w:rPr>
              <w:t>、员工负伤率≤</w:t>
            </w:r>
            <w:r w:rsidR="00106B0C" w:rsidRPr="00FC5772">
              <w:rPr>
                <w:rFonts w:ascii="楷体" w:eastAsia="楷体" w:hAnsi="楷体" w:hint="eastAsia"/>
                <w:sz w:val="24"/>
                <w:szCs w:val="24"/>
              </w:rPr>
              <w:t>1</w:t>
            </w:r>
            <w:r w:rsidR="00887EEE" w:rsidRPr="00FC5772">
              <w:rPr>
                <w:rFonts w:ascii="楷体" w:eastAsia="楷体" w:hAnsi="楷体" w:hint="eastAsia"/>
                <w:sz w:val="24"/>
                <w:szCs w:val="24"/>
              </w:rPr>
              <w:t>‰</w:t>
            </w:r>
            <w:r w:rsidR="00106B0C" w:rsidRPr="00FC5772">
              <w:rPr>
                <w:rFonts w:ascii="楷体" w:eastAsia="楷体" w:hAnsi="楷体" w:hint="eastAsia"/>
                <w:sz w:val="24"/>
                <w:szCs w:val="24"/>
              </w:rPr>
              <w:t>；</w:t>
            </w:r>
          </w:p>
          <w:p w:rsidR="00D5229B" w:rsidRPr="00FC5772" w:rsidRDefault="00D5229B" w:rsidP="00BA7FC5">
            <w:pPr>
              <w:spacing w:line="360" w:lineRule="auto"/>
              <w:rPr>
                <w:rFonts w:ascii="楷体" w:eastAsia="楷体" w:hAnsi="楷体"/>
                <w:sz w:val="24"/>
                <w:szCs w:val="24"/>
              </w:rPr>
            </w:pPr>
            <w:r w:rsidRPr="00FC5772">
              <w:rPr>
                <w:rFonts w:ascii="楷体" w:eastAsia="楷体" w:hAnsi="楷体" w:hint="eastAsia"/>
                <w:sz w:val="24"/>
                <w:szCs w:val="24"/>
              </w:rPr>
              <w:t>考核情况：</w:t>
            </w:r>
            <w:r w:rsidR="004316FF" w:rsidRPr="00FC5772">
              <w:rPr>
                <w:rFonts w:ascii="楷体" w:eastAsia="楷体" w:hAnsi="楷体" w:hint="eastAsia"/>
                <w:sz w:val="24"/>
                <w:szCs w:val="24"/>
              </w:rPr>
              <w:t>2019.</w:t>
            </w:r>
            <w:r w:rsidR="00106B0C" w:rsidRPr="00FC5772">
              <w:rPr>
                <w:rFonts w:ascii="楷体" w:eastAsia="楷体" w:hAnsi="楷体" w:hint="eastAsia"/>
                <w:sz w:val="24"/>
                <w:szCs w:val="24"/>
              </w:rPr>
              <w:t>6</w:t>
            </w:r>
            <w:r w:rsidR="004316FF" w:rsidRPr="00FC5772">
              <w:rPr>
                <w:rFonts w:ascii="楷体" w:eastAsia="楷体" w:hAnsi="楷体" w:hint="eastAsia"/>
                <w:sz w:val="24"/>
                <w:szCs w:val="24"/>
              </w:rPr>
              <w:t>.</w:t>
            </w:r>
            <w:r w:rsidR="00106B0C" w:rsidRPr="00FC5772">
              <w:rPr>
                <w:rFonts w:ascii="楷体" w:eastAsia="楷体" w:hAnsi="楷体" w:hint="eastAsia"/>
                <w:sz w:val="24"/>
                <w:szCs w:val="24"/>
              </w:rPr>
              <w:t>5</w:t>
            </w:r>
            <w:r w:rsidR="004316FF" w:rsidRPr="00FC5772">
              <w:rPr>
                <w:rFonts w:ascii="楷体" w:eastAsia="楷体" w:hAnsi="楷体" w:hint="eastAsia"/>
                <w:sz w:val="24"/>
                <w:szCs w:val="24"/>
              </w:rPr>
              <w:t>日考核</w:t>
            </w:r>
            <w:r w:rsidR="00E440D7" w:rsidRPr="00FC5772">
              <w:rPr>
                <w:rFonts w:ascii="楷体" w:eastAsia="楷体" w:hAnsi="楷体" w:hint="eastAsia"/>
                <w:sz w:val="24"/>
                <w:szCs w:val="24"/>
              </w:rPr>
              <w:t>情况</w:t>
            </w:r>
            <w:r w:rsidRPr="00FC5772">
              <w:rPr>
                <w:rFonts w:ascii="楷体" w:eastAsia="楷体" w:hAnsi="楷体" w:hint="eastAsia"/>
                <w:sz w:val="24"/>
                <w:szCs w:val="24"/>
              </w:rPr>
              <w:t>。</w:t>
            </w:r>
          </w:p>
          <w:p w:rsidR="00106B0C" w:rsidRPr="00FC5772" w:rsidRDefault="00106B0C" w:rsidP="00106B0C">
            <w:pPr>
              <w:spacing w:line="360" w:lineRule="auto"/>
              <w:rPr>
                <w:rFonts w:ascii="楷体" w:eastAsia="楷体" w:hAnsi="楷体"/>
                <w:sz w:val="24"/>
                <w:szCs w:val="24"/>
              </w:rPr>
            </w:pPr>
            <w:r w:rsidRPr="00FC5772">
              <w:rPr>
                <w:rFonts w:ascii="楷体" w:eastAsia="楷体" w:hAnsi="楷体" w:hint="eastAsia"/>
                <w:sz w:val="24"/>
                <w:szCs w:val="24"/>
              </w:rPr>
              <w:t>1、生产工艺贯彻率达到100%</w:t>
            </w:r>
            <w:r w:rsidR="00D64BAA" w:rsidRPr="00FC5772">
              <w:rPr>
                <w:rFonts w:ascii="楷体" w:eastAsia="楷体" w:hAnsi="楷体" w:hint="eastAsia"/>
                <w:sz w:val="24"/>
                <w:szCs w:val="24"/>
              </w:rPr>
              <w:t>；</w:t>
            </w:r>
            <w:r w:rsidRPr="00FC5772">
              <w:rPr>
                <w:rFonts w:ascii="楷体" w:eastAsia="楷体" w:hAnsi="楷体" w:hint="eastAsia"/>
                <w:sz w:val="24"/>
                <w:szCs w:val="24"/>
              </w:rPr>
              <w:t>（12÷12）×100%=100%</w:t>
            </w:r>
          </w:p>
          <w:p w:rsidR="00106B0C" w:rsidRPr="00FC5772" w:rsidRDefault="00D64BAA" w:rsidP="00106B0C">
            <w:pPr>
              <w:spacing w:line="360" w:lineRule="auto"/>
              <w:rPr>
                <w:rFonts w:ascii="楷体" w:eastAsia="楷体" w:hAnsi="楷体"/>
                <w:sz w:val="24"/>
                <w:szCs w:val="24"/>
              </w:rPr>
            </w:pPr>
            <w:r w:rsidRPr="00FC5772">
              <w:rPr>
                <w:rFonts w:ascii="楷体" w:eastAsia="楷体" w:hAnsi="楷体" w:hint="eastAsia"/>
                <w:sz w:val="24"/>
                <w:szCs w:val="24"/>
              </w:rPr>
              <w:t>2、</w:t>
            </w:r>
            <w:r w:rsidR="00106B0C" w:rsidRPr="00FC5772">
              <w:rPr>
                <w:rFonts w:ascii="楷体" w:eastAsia="楷体" w:hAnsi="楷体" w:hint="eastAsia"/>
                <w:sz w:val="24"/>
                <w:szCs w:val="24"/>
              </w:rPr>
              <w:t>生产设备完好率达到95.7%</w:t>
            </w:r>
            <w:r w:rsidRPr="00FC5772">
              <w:rPr>
                <w:rFonts w:ascii="楷体" w:eastAsia="楷体" w:hAnsi="楷体" w:hint="eastAsia"/>
                <w:sz w:val="24"/>
                <w:szCs w:val="24"/>
              </w:rPr>
              <w:t>；</w:t>
            </w:r>
            <w:r w:rsidR="00106B0C" w:rsidRPr="00FC5772">
              <w:rPr>
                <w:rFonts w:ascii="楷体" w:eastAsia="楷体" w:hAnsi="楷体" w:hint="eastAsia"/>
                <w:sz w:val="24"/>
                <w:szCs w:val="24"/>
              </w:rPr>
              <w:t>（44÷46）×100%=95.7%</w:t>
            </w:r>
          </w:p>
          <w:p w:rsidR="00106B0C" w:rsidRPr="00FC5772" w:rsidRDefault="00D64BAA" w:rsidP="00106B0C">
            <w:pPr>
              <w:spacing w:line="360" w:lineRule="auto"/>
              <w:rPr>
                <w:rFonts w:ascii="楷体" w:eastAsia="楷体" w:hAnsi="楷体"/>
                <w:sz w:val="24"/>
                <w:szCs w:val="24"/>
              </w:rPr>
            </w:pPr>
            <w:r w:rsidRPr="00FC5772">
              <w:rPr>
                <w:rFonts w:ascii="楷体" w:eastAsia="楷体" w:hAnsi="楷体" w:hint="eastAsia"/>
                <w:sz w:val="24"/>
                <w:szCs w:val="24"/>
              </w:rPr>
              <w:t>3、</w:t>
            </w:r>
            <w:r w:rsidR="00106B0C" w:rsidRPr="00FC5772">
              <w:rPr>
                <w:rFonts w:ascii="楷体" w:eastAsia="楷体" w:hAnsi="楷体" w:hint="eastAsia"/>
                <w:sz w:val="24"/>
                <w:szCs w:val="24"/>
              </w:rPr>
              <w:t>产品一次交验合格率达到100%</w:t>
            </w:r>
            <w:r w:rsidRPr="00FC5772">
              <w:rPr>
                <w:rFonts w:ascii="楷体" w:eastAsia="楷体" w:hAnsi="楷体" w:hint="eastAsia"/>
                <w:sz w:val="24"/>
                <w:szCs w:val="24"/>
              </w:rPr>
              <w:t>；</w:t>
            </w:r>
            <w:r w:rsidR="00106B0C" w:rsidRPr="00FC5772">
              <w:rPr>
                <w:rFonts w:ascii="楷体" w:eastAsia="楷体" w:hAnsi="楷体" w:hint="eastAsia"/>
                <w:sz w:val="24"/>
                <w:szCs w:val="24"/>
              </w:rPr>
              <w:t>（133÷133）×100%=100%</w:t>
            </w:r>
          </w:p>
          <w:p w:rsidR="00106B0C" w:rsidRPr="00FC5772" w:rsidRDefault="00D64BAA" w:rsidP="00106B0C">
            <w:pPr>
              <w:spacing w:line="360" w:lineRule="auto"/>
              <w:rPr>
                <w:rFonts w:ascii="楷体" w:eastAsia="楷体" w:hAnsi="楷体"/>
                <w:sz w:val="24"/>
                <w:szCs w:val="24"/>
              </w:rPr>
            </w:pPr>
            <w:r w:rsidRPr="00FC5772">
              <w:rPr>
                <w:rFonts w:ascii="楷体" w:eastAsia="楷体" w:hAnsi="楷体" w:hint="eastAsia"/>
                <w:sz w:val="24"/>
                <w:szCs w:val="24"/>
              </w:rPr>
              <w:t>4、</w:t>
            </w:r>
            <w:r w:rsidR="00106B0C" w:rsidRPr="00FC5772">
              <w:rPr>
                <w:rFonts w:ascii="楷体" w:eastAsia="楷体" w:hAnsi="楷体" w:hint="eastAsia"/>
                <w:sz w:val="24"/>
                <w:szCs w:val="24"/>
              </w:rPr>
              <w:t>产品出厂合格率100%</w:t>
            </w:r>
            <w:r w:rsidRPr="00FC5772">
              <w:rPr>
                <w:rFonts w:ascii="楷体" w:eastAsia="楷体" w:hAnsi="楷体" w:hint="eastAsia"/>
                <w:sz w:val="24"/>
                <w:szCs w:val="24"/>
              </w:rPr>
              <w:t>；</w:t>
            </w:r>
            <w:r w:rsidR="00106B0C" w:rsidRPr="00FC5772">
              <w:rPr>
                <w:rFonts w:ascii="楷体" w:eastAsia="楷体" w:hAnsi="楷体" w:hint="eastAsia"/>
                <w:sz w:val="24"/>
                <w:szCs w:val="24"/>
              </w:rPr>
              <w:t>（135÷135）×100%=100%</w:t>
            </w:r>
          </w:p>
          <w:p w:rsidR="00106B0C" w:rsidRPr="00FC5772" w:rsidRDefault="00D64BAA" w:rsidP="00106B0C">
            <w:pPr>
              <w:spacing w:line="360" w:lineRule="auto"/>
              <w:rPr>
                <w:rFonts w:ascii="楷体" w:eastAsia="楷体" w:hAnsi="楷体"/>
                <w:sz w:val="24"/>
                <w:szCs w:val="24"/>
              </w:rPr>
            </w:pPr>
            <w:r w:rsidRPr="00FC5772">
              <w:rPr>
                <w:rFonts w:ascii="楷体" w:eastAsia="楷体" w:hAnsi="楷体" w:hint="eastAsia"/>
                <w:sz w:val="24"/>
                <w:szCs w:val="24"/>
              </w:rPr>
              <w:t>5、</w:t>
            </w:r>
            <w:r w:rsidR="00106B0C" w:rsidRPr="00FC5772">
              <w:rPr>
                <w:rFonts w:ascii="楷体" w:eastAsia="楷体" w:hAnsi="楷体" w:hint="eastAsia"/>
                <w:sz w:val="24"/>
                <w:szCs w:val="24"/>
              </w:rPr>
              <w:t>计量器具校准率100%;</w:t>
            </w:r>
          </w:p>
          <w:p w:rsidR="00083721" w:rsidRDefault="00D64BAA" w:rsidP="00083721">
            <w:pPr>
              <w:spacing w:line="360" w:lineRule="auto"/>
              <w:rPr>
                <w:rFonts w:ascii="楷体" w:eastAsia="楷体" w:hAnsi="楷体"/>
                <w:sz w:val="24"/>
                <w:szCs w:val="24"/>
              </w:rPr>
            </w:pPr>
            <w:r w:rsidRPr="00FC5772">
              <w:rPr>
                <w:rFonts w:ascii="楷体" w:eastAsia="楷体" w:hAnsi="楷体" w:hint="eastAsia"/>
                <w:sz w:val="24"/>
                <w:szCs w:val="24"/>
              </w:rPr>
              <w:t>6、</w:t>
            </w:r>
            <w:r w:rsidR="00083721" w:rsidRPr="00FC5772">
              <w:rPr>
                <w:rFonts w:ascii="楷体" w:eastAsia="楷体" w:hAnsi="楷体" w:hint="eastAsia"/>
                <w:sz w:val="24"/>
              </w:rPr>
              <w:t>固废分类处置率100%</w:t>
            </w:r>
            <w:r w:rsidR="00083721" w:rsidRPr="00FC5772">
              <w:rPr>
                <w:rFonts w:ascii="楷体" w:eastAsia="楷体" w:hAnsi="楷体" w:hint="eastAsia"/>
                <w:sz w:val="24"/>
                <w:szCs w:val="24"/>
              </w:rPr>
              <w:t>；</w:t>
            </w:r>
          </w:p>
          <w:p w:rsidR="00083721" w:rsidRPr="00106B0C" w:rsidRDefault="00083721" w:rsidP="00083721">
            <w:pPr>
              <w:spacing w:line="360" w:lineRule="auto"/>
              <w:rPr>
                <w:rFonts w:ascii="楷体" w:eastAsia="楷体" w:hAnsi="楷体"/>
                <w:sz w:val="24"/>
                <w:szCs w:val="24"/>
              </w:rPr>
            </w:pPr>
            <w:r>
              <w:rPr>
                <w:rFonts w:ascii="楷体" w:eastAsia="楷体" w:hAnsi="楷体" w:hint="eastAsia"/>
                <w:sz w:val="24"/>
                <w:szCs w:val="24"/>
              </w:rPr>
              <w:t>7、</w:t>
            </w:r>
            <w:r>
              <w:rPr>
                <w:rFonts w:ascii="楷体" w:eastAsia="楷体" w:hAnsi="楷体" w:hint="eastAsia"/>
                <w:sz w:val="24"/>
              </w:rPr>
              <w:t>职业病发生为0</w:t>
            </w:r>
            <w:r w:rsidRPr="00106B0C">
              <w:rPr>
                <w:rFonts w:ascii="楷体" w:eastAsia="楷体" w:hAnsi="楷体" w:hint="eastAsia"/>
                <w:sz w:val="24"/>
                <w:szCs w:val="24"/>
              </w:rPr>
              <w:t>；</w:t>
            </w:r>
          </w:p>
          <w:p w:rsidR="00083721" w:rsidRDefault="00083721" w:rsidP="00083721">
            <w:pPr>
              <w:spacing w:line="360" w:lineRule="auto"/>
              <w:rPr>
                <w:rFonts w:ascii="楷体" w:eastAsia="楷体" w:hAnsi="楷体"/>
                <w:sz w:val="24"/>
              </w:rPr>
            </w:pPr>
            <w:r>
              <w:rPr>
                <w:rFonts w:ascii="楷体" w:eastAsia="楷体" w:hAnsi="楷体" w:hint="eastAsia"/>
                <w:sz w:val="24"/>
                <w:szCs w:val="24"/>
              </w:rPr>
              <w:t>8、</w:t>
            </w:r>
            <w:r>
              <w:rPr>
                <w:rFonts w:ascii="楷体" w:eastAsia="楷体" w:hAnsi="楷体" w:hint="eastAsia"/>
                <w:sz w:val="24"/>
              </w:rPr>
              <w:t>重大伤亡、火灾次数为0</w:t>
            </w:r>
          </w:p>
          <w:p w:rsidR="00083721" w:rsidRDefault="00083721" w:rsidP="00083721">
            <w:pPr>
              <w:spacing w:line="360" w:lineRule="auto"/>
              <w:rPr>
                <w:rFonts w:ascii="楷体" w:eastAsia="楷体" w:hAnsi="楷体"/>
                <w:sz w:val="24"/>
                <w:szCs w:val="24"/>
                <w:highlight w:val="yellow"/>
              </w:rPr>
            </w:pPr>
            <w:r>
              <w:rPr>
                <w:rFonts w:ascii="楷体" w:eastAsia="楷体" w:hAnsi="楷体" w:hint="eastAsia"/>
                <w:sz w:val="24"/>
              </w:rPr>
              <w:t>9、员工负伤率为0</w:t>
            </w:r>
            <w:r w:rsidRPr="00106B0C">
              <w:rPr>
                <w:rFonts w:ascii="楷体" w:eastAsia="楷体" w:hAnsi="楷体" w:hint="eastAsia"/>
                <w:sz w:val="24"/>
                <w:szCs w:val="24"/>
              </w:rPr>
              <w:t>；</w:t>
            </w:r>
          </w:p>
          <w:p w:rsidR="00C04229" w:rsidRPr="00083721" w:rsidRDefault="00BC23DD" w:rsidP="00BA7FC5">
            <w:pPr>
              <w:spacing w:line="360" w:lineRule="auto"/>
              <w:rPr>
                <w:rFonts w:ascii="楷体" w:eastAsia="楷体" w:hAnsi="楷体"/>
                <w:sz w:val="24"/>
                <w:szCs w:val="24"/>
              </w:rPr>
            </w:pPr>
            <w:r w:rsidRPr="00BC23DD">
              <w:rPr>
                <w:rFonts w:ascii="楷体" w:eastAsia="楷体" w:hAnsi="楷体" w:hint="eastAsia"/>
                <w:sz w:val="24"/>
                <w:szCs w:val="24"/>
              </w:rPr>
              <w:t>抽</w:t>
            </w:r>
            <w:r w:rsidR="00E6690F" w:rsidRPr="00BC23DD">
              <w:rPr>
                <w:rFonts w:ascii="楷体" w:eastAsia="楷体" w:hAnsi="楷体" w:hint="eastAsia"/>
                <w:sz w:val="24"/>
                <w:szCs w:val="24"/>
              </w:rPr>
              <w:t>环境管理方案，</w:t>
            </w:r>
            <w:r w:rsidR="00D8064B">
              <w:rPr>
                <w:rFonts w:ascii="楷体" w:eastAsia="楷体" w:hAnsi="楷体" w:hint="eastAsia"/>
                <w:sz w:val="24"/>
                <w:szCs w:val="24"/>
              </w:rPr>
              <w:t>明确了</w:t>
            </w:r>
            <w:r w:rsidR="00411B69">
              <w:rPr>
                <w:rFonts w:ascii="楷体" w:eastAsia="楷体" w:hAnsi="楷体" w:hint="eastAsia"/>
                <w:sz w:val="24"/>
                <w:szCs w:val="24"/>
              </w:rPr>
              <w:t>措施、责任人、时间、资金投入要求</w:t>
            </w:r>
            <w:r w:rsidR="00BA7FC5" w:rsidRPr="00BA7FC5">
              <w:rPr>
                <w:rFonts w:ascii="楷体" w:eastAsia="楷体" w:hAnsi="楷体" w:hint="eastAsia"/>
                <w:sz w:val="24"/>
                <w:szCs w:val="24"/>
              </w:rPr>
              <w:t>：</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724"/>
              <w:gridCol w:w="863"/>
              <w:gridCol w:w="709"/>
              <w:gridCol w:w="2551"/>
              <w:gridCol w:w="851"/>
              <w:gridCol w:w="850"/>
              <w:gridCol w:w="851"/>
              <w:gridCol w:w="709"/>
              <w:gridCol w:w="992"/>
            </w:tblGrid>
            <w:tr w:rsidR="000A6DBF" w:rsidRPr="000A6DBF" w:rsidTr="00887EEE">
              <w:trPr>
                <w:cantSplit/>
                <w:trHeight w:val="265"/>
                <w:tblHeader/>
                <w:jc w:val="center"/>
              </w:trPr>
              <w:tc>
                <w:tcPr>
                  <w:tcW w:w="415" w:type="dxa"/>
                  <w:vMerge w:val="restart"/>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lastRenderedPageBreak/>
                    <w:t>序号</w:t>
                  </w:r>
                </w:p>
              </w:tc>
              <w:tc>
                <w:tcPr>
                  <w:tcW w:w="724" w:type="dxa"/>
                  <w:vMerge w:val="restart"/>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重要环境因素</w:t>
                  </w:r>
                </w:p>
              </w:tc>
              <w:tc>
                <w:tcPr>
                  <w:tcW w:w="863" w:type="dxa"/>
                  <w:vMerge w:val="restart"/>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目标</w:t>
                  </w:r>
                </w:p>
              </w:tc>
              <w:tc>
                <w:tcPr>
                  <w:tcW w:w="709" w:type="dxa"/>
                  <w:vMerge w:val="restart"/>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指标</w:t>
                  </w:r>
                </w:p>
              </w:tc>
              <w:tc>
                <w:tcPr>
                  <w:tcW w:w="5103" w:type="dxa"/>
                  <w:gridSpan w:val="4"/>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管   理   方   案</w:t>
                  </w:r>
                </w:p>
              </w:tc>
              <w:tc>
                <w:tcPr>
                  <w:tcW w:w="709" w:type="dxa"/>
                  <w:vMerge w:val="restart"/>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检查部门</w:t>
                  </w:r>
                </w:p>
              </w:tc>
              <w:tc>
                <w:tcPr>
                  <w:tcW w:w="992" w:type="dxa"/>
                  <w:vMerge w:val="restart"/>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日常运行控制部门</w:t>
                  </w:r>
                </w:p>
              </w:tc>
            </w:tr>
            <w:tr w:rsidR="000A6DBF" w:rsidRPr="000A6DBF" w:rsidTr="00887EEE">
              <w:trPr>
                <w:cantSplit/>
                <w:trHeight w:val="265"/>
                <w:tblHeader/>
                <w:jc w:val="center"/>
              </w:trPr>
              <w:tc>
                <w:tcPr>
                  <w:tcW w:w="415" w:type="dxa"/>
                  <w:vMerge/>
                  <w:vAlign w:val="center"/>
                </w:tcPr>
                <w:p w:rsidR="000A6DBF" w:rsidRPr="000A6DBF" w:rsidRDefault="000A6DBF" w:rsidP="000A6DBF">
                  <w:pPr>
                    <w:spacing w:line="240" w:lineRule="exact"/>
                    <w:rPr>
                      <w:rFonts w:ascii="楷体" w:eastAsia="楷体" w:hAnsi="楷体"/>
                    </w:rPr>
                  </w:pPr>
                </w:p>
              </w:tc>
              <w:tc>
                <w:tcPr>
                  <w:tcW w:w="724" w:type="dxa"/>
                  <w:vMerge/>
                  <w:vAlign w:val="center"/>
                </w:tcPr>
                <w:p w:rsidR="000A6DBF" w:rsidRPr="000A6DBF" w:rsidRDefault="000A6DBF" w:rsidP="000A6DBF">
                  <w:pPr>
                    <w:spacing w:line="240" w:lineRule="exact"/>
                    <w:rPr>
                      <w:rFonts w:ascii="楷体" w:eastAsia="楷体" w:hAnsi="楷体"/>
                    </w:rPr>
                  </w:pPr>
                </w:p>
              </w:tc>
              <w:tc>
                <w:tcPr>
                  <w:tcW w:w="863" w:type="dxa"/>
                  <w:vMerge/>
                  <w:vAlign w:val="center"/>
                </w:tcPr>
                <w:p w:rsidR="000A6DBF" w:rsidRPr="000A6DBF" w:rsidRDefault="000A6DBF" w:rsidP="000A6DBF">
                  <w:pPr>
                    <w:spacing w:line="240" w:lineRule="exact"/>
                    <w:rPr>
                      <w:rFonts w:ascii="楷体" w:eastAsia="楷体" w:hAnsi="楷体"/>
                    </w:rPr>
                  </w:pPr>
                </w:p>
              </w:tc>
              <w:tc>
                <w:tcPr>
                  <w:tcW w:w="709" w:type="dxa"/>
                  <w:vMerge/>
                  <w:vAlign w:val="center"/>
                </w:tcPr>
                <w:p w:rsidR="000A6DBF" w:rsidRPr="000A6DBF" w:rsidRDefault="000A6DBF" w:rsidP="000A6DBF">
                  <w:pPr>
                    <w:spacing w:line="240" w:lineRule="exact"/>
                    <w:rPr>
                      <w:rFonts w:ascii="楷体" w:eastAsia="楷体" w:hAnsi="楷体"/>
                    </w:rPr>
                  </w:pPr>
                </w:p>
              </w:tc>
              <w:tc>
                <w:tcPr>
                  <w:tcW w:w="2551" w:type="dxa"/>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方法、措施/技术手段</w:t>
                  </w:r>
                </w:p>
              </w:tc>
              <w:tc>
                <w:tcPr>
                  <w:tcW w:w="851" w:type="dxa"/>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责任部门</w:t>
                  </w:r>
                </w:p>
              </w:tc>
              <w:tc>
                <w:tcPr>
                  <w:tcW w:w="850" w:type="dxa"/>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预算（元）</w:t>
                  </w:r>
                </w:p>
              </w:tc>
              <w:tc>
                <w:tcPr>
                  <w:tcW w:w="851" w:type="dxa"/>
                  <w:vAlign w:val="center"/>
                </w:tcPr>
                <w:p w:rsidR="000A6DBF" w:rsidRPr="000A6DBF" w:rsidRDefault="000A6DBF" w:rsidP="000A6DBF">
                  <w:pPr>
                    <w:spacing w:line="240" w:lineRule="exact"/>
                    <w:jc w:val="center"/>
                    <w:rPr>
                      <w:rFonts w:ascii="楷体" w:eastAsia="楷体" w:hAnsi="楷体"/>
                    </w:rPr>
                  </w:pPr>
                  <w:r w:rsidRPr="000A6DBF">
                    <w:rPr>
                      <w:rFonts w:ascii="楷体" w:eastAsia="楷体" w:hAnsi="楷体" w:hint="eastAsia"/>
                    </w:rPr>
                    <w:t>完成日期</w:t>
                  </w:r>
                </w:p>
              </w:tc>
              <w:tc>
                <w:tcPr>
                  <w:tcW w:w="709" w:type="dxa"/>
                  <w:vMerge/>
                  <w:vAlign w:val="center"/>
                </w:tcPr>
                <w:p w:rsidR="000A6DBF" w:rsidRPr="000A6DBF" w:rsidRDefault="000A6DBF" w:rsidP="000A6DBF">
                  <w:pPr>
                    <w:spacing w:line="240" w:lineRule="exact"/>
                    <w:rPr>
                      <w:rFonts w:ascii="楷体" w:eastAsia="楷体" w:hAnsi="楷体"/>
                    </w:rPr>
                  </w:pPr>
                </w:p>
              </w:tc>
              <w:tc>
                <w:tcPr>
                  <w:tcW w:w="992" w:type="dxa"/>
                  <w:vMerge/>
                  <w:vAlign w:val="center"/>
                </w:tcPr>
                <w:p w:rsidR="000A6DBF" w:rsidRPr="000A6DBF" w:rsidRDefault="000A6DBF" w:rsidP="000A6DBF">
                  <w:pPr>
                    <w:spacing w:line="240" w:lineRule="exact"/>
                    <w:rPr>
                      <w:rFonts w:ascii="楷体" w:eastAsia="楷体" w:hAnsi="楷体"/>
                    </w:rPr>
                  </w:pPr>
                </w:p>
              </w:tc>
            </w:tr>
            <w:tr w:rsidR="000A6DBF" w:rsidRPr="000A6DBF" w:rsidTr="00887EEE">
              <w:trPr>
                <w:cantSplit/>
                <w:trHeight w:val="334"/>
                <w:jc w:val="center"/>
              </w:trPr>
              <w:tc>
                <w:tcPr>
                  <w:tcW w:w="415" w:type="dxa"/>
                  <w:vMerge w:val="restart"/>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1</w:t>
                  </w:r>
                </w:p>
              </w:tc>
              <w:tc>
                <w:tcPr>
                  <w:tcW w:w="724" w:type="dxa"/>
                  <w:vMerge w:val="restart"/>
                  <w:vAlign w:val="center"/>
                </w:tcPr>
                <w:p w:rsidR="000A6DBF" w:rsidRPr="00385616" w:rsidRDefault="001B6CE1" w:rsidP="000A6DBF">
                  <w:pPr>
                    <w:spacing w:line="240" w:lineRule="exact"/>
                    <w:rPr>
                      <w:rFonts w:ascii="楷体" w:eastAsia="楷体" w:hAnsi="楷体"/>
                    </w:rPr>
                  </w:pPr>
                  <w:r w:rsidRPr="00385616">
                    <w:rPr>
                      <w:rFonts w:ascii="楷体" w:eastAsia="楷体" w:hAnsi="楷体" w:hint="eastAsia"/>
                    </w:rPr>
                    <w:t>潜在火灾隐患为零</w:t>
                  </w:r>
                </w:p>
              </w:tc>
              <w:tc>
                <w:tcPr>
                  <w:tcW w:w="863" w:type="dxa"/>
                  <w:vMerge w:val="restart"/>
                  <w:vAlign w:val="center"/>
                </w:tcPr>
                <w:p w:rsidR="000A6DBF" w:rsidRPr="00385616" w:rsidRDefault="001B6CE1" w:rsidP="000A6DBF">
                  <w:pPr>
                    <w:spacing w:line="240" w:lineRule="exact"/>
                    <w:rPr>
                      <w:rFonts w:ascii="楷体" w:eastAsia="楷体" w:hAnsi="楷体"/>
                    </w:rPr>
                  </w:pPr>
                  <w:r w:rsidRPr="00385616">
                    <w:rPr>
                      <w:rFonts w:ascii="楷体" w:eastAsia="楷体" w:hAnsi="楷体" w:hint="eastAsia"/>
                    </w:rPr>
                    <w:t>防范火灾事故</w:t>
                  </w:r>
                </w:p>
              </w:tc>
              <w:tc>
                <w:tcPr>
                  <w:tcW w:w="709" w:type="dxa"/>
                  <w:vMerge w:val="restart"/>
                  <w:vAlign w:val="center"/>
                </w:tcPr>
                <w:p w:rsidR="000A6DBF" w:rsidRPr="00385616" w:rsidRDefault="001B6CE1" w:rsidP="000A6DBF">
                  <w:pPr>
                    <w:spacing w:line="240" w:lineRule="exact"/>
                    <w:rPr>
                      <w:rFonts w:ascii="楷体" w:eastAsia="楷体" w:hAnsi="楷体"/>
                    </w:rPr>
                  </w:pPr>
                  <w:r w:rsidRPr="00385616">
                    <w:rPr>
                      <w:rFonts w:ascii="楷体" w:eastAsia="楷体" w:hAnsi="楷体" w:hint="eastAsia"/>
                    </w:rPr>
                    <w:t>火灾事故为零</w:t>
                  </w:r>
                </w:p>
              </w:tc>
              <w:tc>
                <w:tcPr>
                  <w:tcW w:w="2551" w:type="dxa"/>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1 根据实际需要，补充配置消防设施，定期检查</w:t>
                  </w:r>
                </w:p>
              </w:tc>
              <w:tc>
                <w:tcPr>
                  <w:tcW w:w="851" w:type="dxa"/>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行政部</w:t>
                  </w:r>
                </w:p>
              </w:tc>
              <w:tc>
                <w:tcPr>
                  <w:tcW w:w="850" w:type="dxa"/>
                  <w:vMerge w:val="restart"/>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4000</w:t>
                  </w:r>
                </w:p>
              </w:tc>
              <w:tc>
                <w:tcPr>
                  <w:tcW w:w="851" w:type="dxa"/>
                  <w:vMerge w:val="restart"/>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2019.1-2019.12</w:t>
                  </w:r>
                </w:p>
              </w:tc>
              <w:tc>
                <w:tcPr>
                  <w:tcW w:w="709" w:type="dxa"/>
                  <w:vMerge w:val="restart"/>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管代</w:t>
                  </w:r>
                </w:p>
              </w:tc>
              <w:tc>
                <w:tcPr>
                  <w:tcW w:w="992" w:type="dxa"/>
                  <w:vMerge w:val="restart"/>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各部门</w:t>
                  </w:r>
                </w:p>
              </w:tc>
            </w:tr>
            <w:tr w:rsidR="000A6DBF" w:rsidRPr="000A6DBF" w:rsidTr="00887EEE">
              <w:trPr>
                <w:cantSplit/>
                <w:trHeight w:val="334"/>
                <w:jc w:val="center"/>
              </w:trPr>
              <w:tc>
                <w:tcPr>
                  <w:tcW w:w="415" w:type="dxa"/>
                  <w:vMerge/>
                  <w:vAlign w:val="center"/>
                </w:tcPr>
                <w:p w:rsidR="000A6DBF" w:rsidRPr="00385616" w:rsidRDefault="000A6DBF" w:rsidP="000A6DBF">
                  <w:pPr>
                    <w:spacing w:line="240" w:lineRule="exact"/>
                    <w:rPr>
                      <w:rFonts w:ascii="楷体" w:eastAsia="楷体" w:hAnsi="楷体"/>
                    </w:rPr>
                  </w:pPr>
                </w:p>
              </w:tc>
              <w:tc>
                <w:tcPr>
                  <w:tcW w:w="724" w:type="dxa"/>
                  <w:vMerge/>
                  <w:vAlign w:val="center"/>
                </w:tcPr>
                <w:p w:rsidR="000A6DBF" w:rsidRPr="00385616" w:rsidRDefault="000A6DBF" w:rsidP="000A6DBF">
                  <w:pPr>
                    <w:spacing w:line="240" w:lineRule="exact"/>
                    <w:rPr>
                      <w:rFonts w:ascii="楷体" w:eastAsia="楷体" w:hAnsi="楷体"/>
                    </w:rPr>
                  </w:pPr>
                </w:p>
              </w:tc>
              <w:tc>
                <w:tcPr>
                  <w:tcW w:w="863" w:type="dxa"/>
                  <w:vMerge/>
                  <w:vAlign w:val="center"/>
                </w:tcPr>
                <w:p w:rsidR="000A6DBF" w:rsidRPr="00385616" w:rsidRDefault="000A6DBF" w:rsidP="000A6DBF">
                  <w:pPr>
                    <w:spacing w:line="240" w:lineRule="exact"/>
                    <w:rPr>
                      <w:rFonts w:ascii="楷体" w:eastAsia="楷体" w:hAnsi="楷体"/>
                    </w:rPr>
                  </w:pPr>
                </w:p>
              </w:tc>
              <w:tc>
                <w:tcPr>
                  <w:tcW w:w="709" w:type="dxa"/>
                  <w:vMerge/>
                  <w:vAlign w:val="center"/>
                </w:tcPr>
                <w:p w:rsidR="000A6DBF" w:rsidRPr="00385616" w:rsidRDefault="000A6DBF" w:rsidP="000A6DBF">
                  <w:pPr>
                    <w:spacing w:line="240" w:lineRule="exact"/>
                    <w:rPr>
                      <w:rFonts w:ascii="楷体" w:eastAsia="楷体" w:hAnsi="楷体"/>
                    </w:rPr>
                  </w:pPr>
                </w:p>
              </w:tc>
              <w:tc>
                <w:tcPr>
                  <w:tcW w:w="2551" w:type="dxa"/>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2制订火灾应急预案，定期评审，每年组织进行一次消防演习。</w:t>
                  </w:r>
                </w:p>
              </w:tc>
              <w:tc>
                <w:tcPr>
                  <w:tcW w:w="851" w:type="dxa"/>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行政部/生产部</w:t>
                  </w:r>
                </w:p>
              </w:tc>
              <w:tc>
                <w:tcPr>
                  <w:tcW w:w="850" w:type="dxa"/>
                  <w:vMerge/>
                  <w:vAlign w:val="center"/>
                </w:tcPr>
                <w:p w:rsidR="000A6DBF" w:rsidRPr="00385616" w:rsidRDefault="000A6DBF" w:rsidP="000A6DBF">
                  <w:pPr>
                    <w:spacing w:line="240" w:lineRule="exact"/>
                    <w:rPr>
                      <w:rFonts w:ascii="楷体" w:eastAsia="楷体" w:hAnsi="楷体"/>
                    </w:rPr>
                  </w:pPr>
                </w:p>
              </w:tc>
              <w:tc>
                <w:tcPr>
                  <w:tcW w:w="851" w:type="dxa"/>
                  <w:vMerge/>
                  <w:vAlign w:val="center"/>
                </w:tcPr>
                <w:p w:rsidR="000A6DBF" w:rsidRPr="00385616" w:rsidRDefault="000A6DBF" w:rsidP="000A6DBF">
                  <w:pPr>
                    <w:spacing w:line="240" w:lineRule="exact"/>
                    <w:rPr>
                      <w:rFonts w:ascii="楷体" w:eastAsia="楷体" w:hAnsi="楷体"/>
                    </w:rPr>
                  </w:pPr>
                </w:p>
              </w:tc>
              <w:tc>
                <w:tcPr>
                  <w:tcW w:w="709" w:type="dxa"/>
                  <w:vMerge/>
                  <w:vAlign w:val="center"/>
                </w:tcPr>
                <w:p w:rsidR="000A6DBF" w:rsidRPr="00385616" w:rsidRDefault="000A6DBF" w:rsidP="000A6DBF">
                  <w:pPr>
                    <w:spacing w:line="240" w:lineRule="exact"/>
                    <w:rPr>
                      <w:rFonts w:ascii="楷体" w:eastAsia="楷体" w:hAnsi="楷体"/>
                    </w:rPr>
                  </w:pPr>
                </w:p>
              </w:tc>
              <w:tc>
                <w:tcPr>
                  <w:tcW w:w="992" w:type="dxa"/>
                  <w:vMerge/>
                  <w:vAlign w:val="center"/>
                </w:tcPr>
                <w:p w:rsidR="000A6DBF" w:rsidRPr="00385616" w:rsidRDefault="000A6DBF" w:rsidP="000A6DBF">
                  <w:pPr>
                    <w:spacing w:line="240" w:lineRule="exact"/>
                    <w:rPr>
                      <w:rFonts w:ascii="楷体" w:eastAsia="楷体" w:hAnsi="楷体"/>
                    </w:rPr>
                  </w:pPr>
                </w:p>
              </w:tc>
            </w:tr>
            <w:tr w:rsidR="000A6DBF" w:rsidRPr="000A6DBF" w:rsidTr="00887EEE">
              <w:trPr>
                <w:cantSplit/>
                <w:trHeight w:val="334"/>
                <w:jc w:val="center"/>
              </w:trPr>
              <w:tc>
                <w:tcPr>
                  <w:tcW w:w="415" w:type="dxa"/>
                  <w:vMerge/>
                  <w:vAlign w:val="center"/>
                </w:tcPr>
                <w:p w:rsidR="000A6DBF" w:rsidRPr="00385616" w:rsidRDefault="000A6DBF" w:rsidP="000A6DBF">
                  <w:pPr>
                    <w:spacing w:line="240" w:lineRule="exact"/>
                    <w:rPr>
                      <w:rFonts w:ascii="楷体" w:eastAsia="楷体" w:hAnsi="楷体"/>
                    </w:rPr>
                  </w:pPr>
                </w:p>
              </w:tc>
              <w:tc>
                <w:tcPr>
                  <w:tcW w:w="724" w:type="dxa"/>
                  <w:vMerge/>
                  <w:vAlign w:val="center"/>
                </w:tcPr>
                <w:p w:rsidR="000A6DBF" w:rsidRPr="00385616" w:rsidRDefault="000A6DBF" w:rsidP="000A6DBF">
                  <w:pPr>
                    <w:spacing w:line="240" w:lineRule="exact"/>
                    <w:rPr>
                      <w:rFonts w:ascii="楷体" w:eastAsia="楷体" w:hAnsi="楷体"/>
                    </w:rPr>
                  </w:pPr>
                </w:p>
              </w:tc>
              <w:tc>
                <w:tcPr>
                  <w:tcW w:w="863" w:type="dxa"/>
                  <w:vMerge/>
                  <w:vAlign w:val="center"/>
                </w:tcPr>
                <w:p w:rsidR="000A6DBF" w:rsidRPr="00385616" w:rsidRDefault="000A6DBF" w:rsidP="000A6DBF">
                  <w:pPr>
                    <w:spacing w:line="240" w:lineRule="exact"/>
                    <w:rPr>
                      <w:rFonts w:ascii="楷体" w:eastAsia="楷体" w:hAnsi="楷体"/>
                    </w:rPr>
                  </w:pPr>
                </w:p>
              </w:tc>
              <w:tc>
                <w:tcPr>
                  <w:tcW w:w="709" w:type="dxa"/>
                  <w:vMerge/>
                  <w:vAlign w:val="center"/>
                </w:tcPr>
                <w:p w:rsidR="000A6DBF" w:rsidRPr="00385616" w:rsidRDefault="000A6DBF" w:rsidP="000A6DBF">
                  <w:pPr>
                    <w:spacing w:line="240" w:lineRule="exact"/>
                    <w:rPr>
                      <w:rFonts w:ascii="楷体" w:eastAsia="楷体" w:hAnsi="楷体"/>
                    </w:rPr>
                  </w:pPr>
                </w:p>
              </w:tc>
              <w:tc>
                <w:tcPr>
                  <w:tcW w:w="2551" w:type="dxa"/>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3组织员工安全知识培训，提高员工安全意识和环保意识</w:t>
                  </w:r>
                </w:p>
              </w:tc>
              <w:tc>
                <w:tcPr>
                  <w:tcW w:w="851" w:type="dxa"/>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行政部</w:t>
                  </w:r>
                </w:p>
              </w:tc>
              <w:tc>
                <w:tcPr>
                  <w:tcW w:w="850" w:type="dxa"/>
                  <w:vMerge/>
                  <w:vAlign w:val="center"/>
                </w:tcPr>
                <w:p w:rsidR="000A6DBF" w:rsidRPr="00385616" w:rsidRDefault="000A6DBF" w:rsidP="000A6DBF">
                  <w:pPr>
                    <w:spacing w:line="240" w:lineRule="exact"/>
                    <w:rPr>
                      <w:rFonts w:ascii="楷体" w:eastAsia="楷体" w:hAnsi="楷体"/>
                    </w:rPr>
                  </w:pPr>
                </w:p>
              </w:tc>
              <w:tc>
                <w:tcPr>
                  <w:tcW w:w="851" w:type="dxa"/>
                  <w:vMerge/>
                  <w:vAlign w:val="center"/>
                </w:tcPr>
                <w:p w:rsidR="000A6DBF" w:rsidRPr="00385616" w:rsidRDefault="000A6DBF" w:rsidP="000A6DBF">
                  <w:pPr>
                    <w:spacing w:line="240" w:lineRule="exact"/>
                    <w:rPr>
                      <w:rFonts w:ascii="楷体" w:eastAsia="楷体" w:hAnsi="楷体"/>
                    </w:rPr>
                  </w:pPr>
                </w:p>
              </w:tc>
              <w:tc>
                <w:tcPr>
                  <w:tcW w:w="709" w:type="dxa"/>
                  <w:vMerge/>
                  <w:vAlign w:val="center"/>
                </w:tcPr>
                <w:p w:rsidR="000A6DBF" w:rsidRPr="00385616" w:rsidRDefault="000A6DBF" w:rsidP="000A6DBF">
                  <w:pPr>
                    <w:spacing w:line="240" w:lineRule="exact"/>
                    <w:rPr>
                      <w:rFonts w:ascii="楷体" w:eastAsia="楷体" w:hAnsi="楷体"/>
                    </w:rPr>
                  </w:pPr>
                </w:p>
              </w:tc>
              <w:tc>
                <w:tcPr>
                  <w:tcW w:w="992" w:type="dxa"/>
                  <w:vMerge/>
                  <w:vAlign w:val="center"/>
                </w:tcPr>
                <w:p w:rsidR="000A6DBF" w:rsidRPr="00385616" w:rsidRDefault="000A6DBF" w:rsidP="000A6DBF">
                  <w:pPr>
                    <w:spacing w:line="240" w:lineRule="exact"/>
                    <w:rPr>
                      <w:rFonts w:ascii="楷体" w:eastAsia="楷体" w:hAnsi="楷体"/>
                    </w:rPr>
                  </w:pPr>
                </w:p>
              </w:tc>
            </w:tr>
            <w:tr w:rsidR="000A6DBF" w:rsidRPr="000A6DBF" w:rsidTr="00887EEE">
              <w:trPr>
                <w:cantSplit/>
                <w:trHeight w:val="334"/>
                <w:jc w:val="center"/>
              </w:trPr>
              <w:tc>
                <w:tcPr>
                  <w:tcW w:w="415" w:type="dxa"/>
                  <w:vMerge/>
                  <w:vAlign w:val="center"/>
                </w:tcPr>
                <w:p w:rsidR="000A6DBF" w:rsidRPr="00385616" w:rsidRDefault="000A6DBF" w:rsidP="000A6DBF">
                  <w:pPr>
                    <w:spacing w:line="240" w:lineRule="exact"/>
                    <w:rPr>
                      <w:rFonts w:ascii="楷体" w:eastAsia="楷体" w:hAnsi="楷体"/>
                    </w:rPr>
                  </w:pPr>
                </w:p>
              </w:tc>
              <w:tc>
                <w:tcPr>
                  <w:tcW w:w="724" w:type="dxa"/>
                  <w:vMerge/>
                  <w:vAlign w:val="center"/>
                </w:tcPr>
                <w:p w:rsidR="000A6DBF" w:rsidRPr="00385616" w:rsidRDefault="000A6DBF" w:rsidP="000A6DBF">
                  <w:pPr>
                    <w:spacing w:line="240" w:lineRule="exact"/>
                    <w:rPr>
                      <w:rFonts w:ascii="楷体" w:eastAsia="楷体" w:hAnsi="楷体"/>
                    </w:rPr>
                  </w:pPr>
                </w:p>
              </w:tc>
              <w:tc>
                <w:tcPr>
                  <w:tcW w:w="863" w:type="dxa"/>
                  <w:vMerge/>
                  <w:vAlign w:val="center"/>
                </w:tcPr>
                <w:p w:rsidR="000A6DBF" w:rsidRPr="00385616" w:rsidRDefault="000A6DBF" w:rsidP="000A6DBF">
                  <w:pPr>
                    <w:spacing w:line="240" w:lineRule="exact"/>
                    <w:rPr>
                      <w:rFonts w:ascii="楷体" w:eastAsia="楷体" w:hAnsi="楷体"/>
                    </w:rPr>
                  </w:pPr>
                </w:p>
              </w:tc>
              <w:tc>
                <w:tcPr>
                  <w:tcW w:w="709" w:type="dxa"/>
                  <w:vMerge/>
                  <w:vAlign w:val="center"/>
                </w:tcPr>
                <w:p w:rsidR="000A6DBF" w:rsidRPr="00385616" w:rsidRDefault="000A6DBF" w:rsidP="000A6DBF">
                  <w:pPr>
                    <w:spacing w:line="240" w:lineRule="exact"/>
                    <w:rPr>
                      <w:rFonts w:ascii="楷体" w:eastAsia="楷体" w:hAnsi="楷体"/>
                    </w:rPr>
                  </w:pPr>
                </w:p>
              </w:tc>
              <w:tc>
                <w:tcPr>
                  <w:tcW w:w="2551" w:type="dxa"/>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4制定仓库管理制度</w:t>
                  </w:r>
                </w:p>
              </w:tc>
              <w:tc>
                <w:tcPr>
                  <w:tcW w:w="851" w:type="dxa"/>
                  <w:vAlign w:val="center"/>
                </w:tcPr>
                <w:p w:rsidR="000A6DBF" w:rsidRPr="00385616" w:rsidRDefault="000A6DBF" w:rsidP="000A6DBF">
                  <w:pPr>
                    <w:spacing w:line="240" w:lineRule="exact"/>
                    <w:rPr>
                      <w:rFonts w:ascii="楷体" w:eastAsia="楷体" w:hAnsi="楷体"/>
                    </w:rPr>
                  </w:pPr>
                  <w:r w:rsidRPr="00385616">
                    <w:rPr>
                      <w:rFonts w:ascii="楷体" w:eastAsia="楷体" w:hAnsi="楷体" w:hint="eastAsia"/>
                    </w:rPr>
                    <w:t>生产部</w:t>
                  </w:r>
                </w:p>
              </w:tc>
              <w:tc>
                <w:tcPr>
                  <w:tcW w:w="850" w:type="dxa"/>
                  <w:vMerge/>
                  <w:vAlign w:val="center"/>
                </w:tcPr>
                <w:p w:rsidR="000A6DBF" w:rsidRPr="00385616" w:rsidRDefault="000A6DBF" w:rsidP="000A6DBF">
                  <w:pPr>
                    <w:spacing w:line="240" w:lineRule="exact"/>
                    <w:rPr>
                      <w:rFonts w:ascii="楷体" w:eastAsia="楷体" w:hAnsi="楷体"/>
                    </w:rPr>
                  </w:pPr>
                </w:p>
              </w:tc>
              <w:tc>
                <w:tcPr>
                  <w:tcW w:w="851" w:type="dxa"/>
                  <w:vMerge/>
                  <w:vAlign w:val="center"/>
                </w:tcPr>
                <w:p w:rsidR="000A6DBF" w:rsidRPr="00385616" w:rsidRDefault="000A6DBF" w:rsidP="000A6DBF">
                  <w:pPr>
                    <w:spacing w:line="240" w:lineRule="exact"/>
                    <w:rPr>
                      <w:rFonts w:ascii="楷体" w:eastAsia="楷体" w:hAnsi="楷体"/>
                    </w:rPr>
                  </w:pPr>
                </w:p>
              </w:tc>
              <w:tc>
                <w:tcPr>
                  <w:tcW w:w="709" w:type="dxa"/>
                  <w:vMerge/>
                  <w:vAlign w:val="center"/>
                </w:tcPr>
                <w:p w:rsidR="000A6DBF" w:rsidRPr="00385616" w:rsidRDefault="000A6DBF" w:rsidP="000A6DBF">
                  <w:pPr>
                    <w:spacing w:line="240" w:lineRule="exact"/>
                    <w:rPr>
                      <w:rFonts w:ascii="楷体" w:eastAsia="楷体" w:hAnsi="楷体"/>
                    </w:rPr>
                  </w:pPr>
                </w:p>
              </w:tc>
              <w:tc>
                <w:tcPr>
                  <w:tcW w:w="992" w:type="dxa"/>
                  <w:vMerge/>
                  <w:vAlign w:val="center"/>
                </w:tcPr>
                <w:p w:rsidR="000A6DBF" w:rsidRPr="00385616" w:rsidRDefault="000A6DBF" w:rsidP="000A6DBF">
                  <w:pPr>
                    <w:spacing w:line="240" w:lineRule="exact"/>
                    <w:rPr>
                      <w:rFonts w:ascii="楷体" w:eastAsia="楷体" w:hAnsi="楷体"/>
                    </w:rPr>
                  </w:pPr>
                </w:p>
              </w:tc>
            </w:tr>
            <w:tr w:rsidR="001B6CE1" w:rsidRPr="000A6DBF" w:rsidTr="00887EEE">
              <w:trPr>
                <w:cantSplit/>
                <w:trHeight w:val="864"/>
                <w:jc w:val="center"/>
              </w:trPr>
              <w:tc>
                <w:tcPr>
                  <w:tcW w:w="415" w:type="dxa"/>
                  <w:vMerge w:val="restart"/>
                  <w:vAlign w:val="center"/>
                </w:tcPr>
                <w:p w:rsidR="001B6CE1" w:rsidRPr="00385616" w:rsidRDefault="001B6CE1" w:rsidP="000A6DBF">
                  <w:pPr>
                    <w:spacing w:line="240" w:lineRule="exact"/>
                    <w:rPr>
                      <w:rFonts w:ascii="楷体" w:eastAsia="楷体" w:hAnsi="楷体"/>
                    </w:rPr>
                  </w:pPr>
                  <w:r w:rsidRPr="00385616">
                    <w:rPr>
                      <w:rFonts w:ascii="楷体" w:eastAsia="楷体" w:hAnsi="楷体" w:hint="eastAsia"/>
                    </w:rPr>
                    <w:t>2</w:t>
                  </w:r>
                </w:p>
              </w:tc>
              <w:tc>
                <w:tcPr>
                  <w:tcW w:w="724" w:type="dxa"/>
                  <w:vMerge w:val="restart"/>
                  <w:vAlign w:val="center"/>
                </w:tcPr>
                <w:p w:rsidR="001B6CE1" w:rsidRPr="00385616" w:rsidRDefault="001B6CE1" w:rsidP="001B6CE1">
                  <w:pPr>
                    <w:spacing w:line="240" w:lineRule="exact"/>
                    <w:rPr>
                      <w:rFonts w:ascii="楷体" w:eastAsia="楷体" w:hAnsi="楷体"/>
                    </w:rPr>
                  </w:pPr>
                  <w:r w:rsidRPr="00385616">
                    <w:rPr>
                      <w:rFonts w:ascii="楷体" w:eastAsia="楷体" w:hAnsi="楷体" w:hint="eastAsia"/>
                    </w:rPr>
                    <w:t>固体废弃物分类</w:t>
                  </w:r>
                </w:p>
              </w:tc>
              <w:tc>
                <w:tcPr>
                  <w:tcW w:w="863" w:type="dxa"/>
                  <w:vMerge w:val="restart"/>
                  <w:vAlign w:val="center"/>
                </w:tcPr>
                <w:p w:rsidR="001B6CE1" w:rsidRPr="00385616" w:rsidRDefault="001B6CE1" w:rsidP="001B6CE1">
                  <w:pPr>
                    <w:spacing w:line="240" w:lineRule="exact"/>
                    <w:rPr>
                      <w:rFonts w:ascii="楷体" w:eastAsia="楷体" w:hAnsi="楷体"/>
                    </w:rPr>
                  </w:pPr>
                  <w:r w:rsidRPr="00385616">
                    <w:rPr>
                      <w:rFonts w:ascii="楷体" w:eastAsia="楷体" w:hAnsi="楷体" w:hint="eastAsia"/>
                    </w:rPr>
                    <w:t>固体废弃物分类存放并及时处理</w:t>
                  </w:r>
                </w:p>
              </w:tc>
              <w:tc>
                <w:tcPr>
                  <w:tcW w:w="709" w:type="dxa"/>
                  <w:vMerge w:val="restart"/>
                  <w:vAlign w:val="center"/>
                </w:tcPr>
                <w:p w:rsidR="001B6CE1" w:rsidRPr="00385616" w:rsidRDefault="001B6CE1" w:rsidP="001B6CE1">
                  <w:pPr>
                    <w:spacing w:line="240" w:lineRule="exact"/>
                    <w:rPr>
                      <w:rFonts w:ascii="楷体" w:eastAsia="楷体" w:hAnsi="楷体"/>
                    </w:rPr>
                  </w:pPr>
                  <w:r w:rsidRPr="00385616">
                    <w:rPr>
                      <w:rFonts w:ascii="楷体" w:eastAsia="楷体" w:hAnsi="楷体" w:hint="eastAsia"/>
                    </w:rPr>
                    <w:t>固废分类处置率</w:t>
                  </w:r>
                  <w:r w:rsidRPr="00385616">
                    <w:rPr>
                      <w:rFonts w:ascii="楷体" w:eastAsia="楷体" w:hAnsi="楷体"/>
                    </w:rPr>
                    <w:t>100%</w:t>
                  </w:r>
                </w:p>
              </w:tc>
              <w:tc>
                <w:tcPr>
                  <w:tcW w:w="2551" w:type="dxa"/>
                  <w:vAlign w:val="center"/>
                </w:tcPr>
                <w:p w:rsidR="001B6CE1" w:rsidRPr="00385616" w:rsidRDefault="001B6CE1" w:rsidP="001B6CE1">
                  <w:pPr>
                    <w:spacing w:line="240" w:lineRule="exact"/>
                    <w:rPr>
                      <w:rFonts w:ascii="楷体" w:eastAsia="楷体" w:hAnsi="楷体"/>
                    </w:rPr>
                  </w:pPr>
                  <w:r w:rsidRPr="00385616">
                    <w:rPr>
                      <w:rFonts w:ascii="楷体" w:eastAsia="楷体" w:hAnsi="楷体" w:hint="eastAsia"/>
                    </w:rPr>
                    <w:t>1.固体废弃物分类存放</w:t>
                  </w:r>
                </w:p>
              </w:tc>
              <w:tc>
                <w:tcPr>
                  <w:tcW w:w="851" w:type="dxa"/>
                  <w:vMerge w:val="restart"/>
                  <w:vAlign w:val="center"/>
                </w:tcPr>
                <w:p w:rsidR="001B6CE1" w:rsidRPr="00385616" w:rsidRDefault="001B6CE1" w:rsidP="001B6CE1">
                  <w:pPr>
                    <w:spacing w:line="240" w:lineRule="exact"/>
                    <w:rPr>
                      <w:rFonts w:ascii="楷体" w:eastAsia="楷体" w:hAnsi="楷体"/>
                    </w:rPr>
                  </w:pPr>
                  <w:r w:rsidRPr="00385616">
                    <w:rPr>
                      <w:rFonts w:ascii="楷体" w:eastAsia="楷体" w:hAnsi="楷体" w:hint="eastAsia"/>
                    </w:rPr>
                    <w:t>行政部/生产部</w:t>
                  </w:r>
                </w:p>
              </w:tc>
              <w:tc>
                <w:tcPr>
                  <w:tcW w:w="850" w:type="dxa"/>
                  <w:vMerge w:val="restart"/>
                  <w:vAlign w:val="center"/>
                </w:tcPr>
                <w:p w:rsidR="001B6CE1" w:rsidRPr="00385616" w:rsidRDefault="001B6CE1" w:rsidP="001B6CE1">
                  <w:pPr>
                    <w:spacing w:line="240" w:lineRule="exact"/>
                    <w:rPr>
                      <w:rFonts w:ascii="楷体" w:eastAsia="楷体" w:hAnsi="楷体"/>
                    </w:rPr>
                  </w:pPr>
                  <w:r w:rsidRPr="00385616">
                    <w:rPr>
                      <w:rFonts w:ascii="楷体" w:eastAsia="楷体" w:hAnsi="楷体" w:hint="eastAsia"/>
                    </w:rPr>
                    <w:t>2000</w:t>
                  </w:r>
                </w:p>
              </w:tc>
              <w:tc>
                <w:tcPr>
                  <w:tcW w:w="851" w:type="dxa"/>
                  <w:vMerge w:val="restart"/>
                  <w:vAlign w:val="center"/>
                </w:tcPr>
                <w:p w:rsidR="001B6CE1" w:rsidRPr="00385616" w:rsidRDefault="001B6CE1" w:rsidP="001B6CE1">
                  <w:pPr>
                    <w:spacing w:line="240" w:lineRule="exact"/>
                    <w:rPr>
                      <w:rFonts w:ascii="楷体" w:eastAsia="楷体" w:hAnsi="楷体"/>
                    </w:rPr>
                  </w:pPr>
                  <w:r w:rsidRPr="00385616">
                    <w:rPr>
                      <w:rFonts w:ascii="楷体" w:eastAsia="楷体" w:hAnsi="楷体" w:hint="eastAsia"/>
                    </w:rPr>
                    <w:t>2019.1-2019.12</w:t>
                  </w:r>
                </w:p>
              </w:tc>
              <w:tc>
                <w:tcPr>
                  <w:tcW w:w="709" w:type="dxa"/>
                  <w:vMerge w:val="restart"/>
                  <w:vAlign w:val="center"/>
                </w:tcPr>
                <w:p w:rsidR="001B6CE1" w:rsidRPr="00385616" w:rsidRDefault="001B6CE1" w:rsidP="001B6CE1">
                  <w:pPr>
                    <w:spacing w:line="240" w:lineRule="exact"/>
                    <w:jc w:val="center"/>
                    <w:rPr>
                      <w:rFonts w:ascii="楷体" w:eastAsia="楷体" w:hAnsi="楷体"/>
                    </w:rPr>
                  </w:pPr>
                  <w:r w:rsidRPr="00385616">
                    <w:rPr>
                      <w:rFonts w:ascii="楷体" w:eastAsia="楷体" w:hAnsi="楷体" w:hint="eastAsia"/>
                    </w:rPr>
                    <w:t>管代</w:t>
                  </w:r>
                </w:p>
              </w:tc>
              <w:tc>
                <w:tcPr>
                  <w:tcW w:w="992" w:type="dxa"/>
                  <w:vMerge w:val="restart"/>
                  <w:vAlign w:val="center"/>
                </w:tcPr>
                <w:p w:rsidR="001B6CE1" w:rsidRPr="00385616" w:rsidRDefault="001B6CE1" w:rsidP="001B6CE1">
                  <w:pPr>
                    <w:spacing w:line="240" w:lineRule="exact"/>
                    <w:jc w:val="center"/>
                    <w:rPr>
                      <w:rFonts w:ascii="楷体" w:eastAsia="楷体" w:hAnsi="楷体"/>
                    </w:rPr>
                  </w:pPr>
                  <w:r w:rsidRPr="00385616">
                    <w:rPr>
                      <w:rFonts w:ascii="楷体" w:eastAsia="楷体" w:hAnsi="楷体" w:hint="eastAsia"/>
                    </w:rPr>
                    <w:t>各部门</w:t>
                  </w:r>
                </w:p>
              </w:tc>
            </w:tr>
            <w:tr w:rsidR="001B6CE1" w:rsidRPr="000A6DBF" w:rsidTr="00887EEE">
              <w:trPr>
                <w:cantSplit/>
                <w:trHeight w:val="472"/>
                <w:jc w:val="center"/>
              </w:trPr>
              <w:tc>
                <w:tcPr>
                  <w:tcW w:w="415" w:type="dxa"/>
                  <w:vMerge/>
                  <w:vAlign w:val="center"/>
                </w:tcPr>
                <w:p w:rsidR="001B6CE1" w:rsidRDefault="001B6CE1" w:rsidP="000A6DBF">
                  <w:pPr>
                    <w:spacing w:line="240" w:lineRule="exact"/>
                    <w:rPr>
                      <w:rFonts w:ascii="楷体" w:eastAsia="楷体" w:hAnsi="楷体"/>
                      <w:highlight w:val="yellow"/>
                    </w:rPr>
                  </w:pPr>
                </w:p>
              </w:tc>
              <w:tc>
                <w:tcPr>
                  <w:tcW w:w="724" w:type="dxa"/>
                  <w:vMerge/>
                  <w:vAlign w:val="center"/>
                </w:tcPr>
                <w:p w:rsidR="001B6CE1" w:rsidRDefault="001B6CE1" w:rsidP="000A6DBF">
                  <w:pPr>
                    <w:spacing w:line="240" w:lineRule="exact"/>
                    <w:rPr>
                      <w:rFonts w:ascii="楷体" w:eastAsia="楷体" w:hAnsi="楷体"/>
                      <w:highlight w:val="yellow"/>
                    </w:rPr>
                  </w:pPr>
                </w:p>
              </w:tc>
              <w:tc>
                <w:tcPr>
                  <w:tcW w:w="863" w:type="dxa"/>
                  <w:vMerge/>
                  <w:vAlign w:val="center"/>
                </w:tcPr>
                <w:p w:rsidR="001B6CE1" w:rsidRPr="000A6DBF" w:rsidRDefault="001B6CE1" w:rsidP="000A6DBF">
                  <w:pPr>
                    <w:spacing w:line="240" w:lineRule="exact"/>
                    <w:rPr>
                      <w:rFonts w:ascii="楷体" w:eastAsia="楷体" w:hAnsi="楷体"/>
                      <w:highlight w:val="yellow"/>
                    </w:rPr>
                  </w:pPr>
                </w:p>
              </w:tc>
              <w:tc>
                <w:tcPr>
                  <w:tcW w:w="709" w:type="dxa"/>
                  <w:vMerge/>
                  <w:vAlign w:val="center"/>
                </w:tcPr>
                <w:p w:rsidR="001B6CE1" w:rsidRPr="000A6DBF" w:rsidRDefault="001B6CE1" w:rsidP="000A6DBF">
                  <w:pPr>
                    <w:spacing w:line="240" w:lineRule="exact"/>
                    <w:rPr>
                      <w:rFonts w:ascii="楷体" w:eastAsia="楷体" w:hAnsi="楷体"/>
                      <w:highlight w:val="yellow"/>
                    </w:rPr>
                  </w:pPr>
                </w:p>
              </w:tc>
              <w:tc>
                <w:tcPr>
                  <w:tcW w:w="2551" w:type="dxa"/>
                  <w:vAlign w:val="center"/>
                </w:tcPr>
                <w:p w:rsidR="001B6CE1" w:rsidRPr="00385616" w:rsidRDefault="001B6CE1" w:rsidP="001B6CE1">
                  <w:pPr>
                    <w:spacing w:line="240" w:lineRule="exact"/>
                    <w:rPr>
                      <w:rFonts w:ascii="楷体" w:eastAsia="楷体" w:hAnsi="楷体"/>
                    </w:rPr>
                  </w:pPr>
                  <w:r w:rsidRPr="00385616">
                    <w:rPr>
                      <w:rFonts w:ascii="楷体" w:eastAsia="楷体" w:hAnsi="楷体" w:hint="eastAsia"/>
                    </w:rPr>
                    <w:t>2.固体废弃物及时处理</w:t>
                  </w:r>
                </w:p>
              </w:tc>
              <w:tc>
                <w:tcPr>
                  <w:tcW w:w="851" w:type="dxa"/>
                  <w:vMerge/>
                  <w:vAlign w:val="center"/>
                </w:tcPr>
                <w:p w:rsidR="001B6CE1" w:rsidRPr="000A6DBF" w:rsidRDefault="001B6CE1" w:rsidP="000A6DBF">
                  <w:pPr>
                    <w:spacing w:line="240" w:lineRule="exact"/>
                    <w:rPr>
                      <w:rFonts w:ascii="楷体" w:eastAsia="楷体" w:hAnsi="楷体"/>
                      <w:highlight w:val="yellow"/>
                    </w:rPr>
                  </w:pPr>
                </w:p>
              </w:tc>
              <w:tc>
                <w:tcPr>
                  <w:tcW w:w="850" w:type="dxa"/>
                  <w:vMerge/>
                  <w:vAlign w:val="center"/>
                </w:tcPr>
                <w:p w:rsidR="001B6CE1" w:rsidRPr="000A6DBF" w:rsidRDefault="001B6CE1" w:rsidP="000A6DBF">
                  <w:pPr>
                    <w:spacing w:line="240" w:lineRule="exact"/>
                    <w:rPr>
                      <w:rFonts w:ascii="楷体" w:eastAsia="楷体" w:hAnsi="楷体"/>
                    </w:rPr>
                  </w:pPr>
                </w:p>
              </w:tc>
              <w:tc>
                <w:tcPr>
                  <w:tcW w:w="851" w:type="dxa"/>
                  <w:vMerge/>
                  <w:vAlign w:val="center"/>
                </w:tcPr>
                <w:p w:rsidR="001B6CE1" w:rsidRPr="000A6DBF" w:rsidRDefault="001B6CE1" w:rsidP="000A6DBF">
                  <w:pPr>
                    <w:spacing w:line="240" w:lineRule="exact"/>
                    <w:rPr>
                      <w:rFonts w:ascii="楷体" w:eastAsia="楷体" w:hAnsi="楷体"/>
                    </w:rPr>
                  </w:pPr>
                </w:p>
              </w:tc>
              <w:tc>
                <w:tcPr>
                  <w:tcW w:w="709" w:type="dxa"/>
                  <w:vMerge/>
                  <w:vAlign w:val="center"/>
                </w:tcPr>
                <w:p w:rsidR="001B6CE1" w:rsidRPr="000A6DBF" w:rsidRDefault="001B6CE1" w:rsidP="000A6DBF">
                  <w:pPr>
                    <w:spacing w:line="240" w:lineRule="exact"/>
                    <w:rPr>
                      <w:rFonts w:ascii="楷体" w:eastAsia="楷体" w:hAnsi="楷体"/>
                    </w:rPr>
                  </w:pPr>
                </w:p>
              </w:tc>
              <w:tc>
                <w:tcPr>
                  <w:tcW w:w="992" w:type="dxa"/>
                  <w:vMerge/>
                  <w:vAlign w:val="center"/>
                </w:tcPr>
                <w:p w:rsidR="001B6CE1" w:rsidRPr="000A6DBF" w:rsidRDefault="001B6CE1" w:rsidP="000A6DBF">
                  <w:pPr>
                    <w:spacing w:line="240" w:lineRule="exact"/>
                    <w:rPr>
                      <w:rFonts w:ascii="楷体" w:eastAsia="楷体" w:hAnsi="楷体"/>
                    </w:rPr>
                  </w:pPr>
                </w:p>
              </w:tc>
            </w:tr>
          </w:tbl>
          <w:p w:rsidR="001F0DAF" w:rsidRDefault="00BC23DD" w:rsidP="00BA7FC5">
            <w:pPr>
              <w:spacing w:line="360" w:lineRule="auto"/>
              <w:rPr>
                <w:rFonts w:ascii="楷体" w:eastAsia="楷体" w:hAnsi="楷体"/>
                <w:sz w:val="24"/>
                <w:szCs w:val="24"/>
              </w:rPr>
            </w:pPr>
            <w:r w:rsidRPr="00BA7FC5">
              <w:rPr>
                <w:rFonts w:ascii="楷体" w:eastAsia="楷体" w:hAnsi="楷体" w:hint="eastAsia"/>
                <w:sz w:val="24"/>
                <w:szCs w:val="24"/>
              </w:rPr>
              <w:t>措施</w:t>
            </w:r>
            <w:r>
              <w:rPr>
                <w:rFonts w:ascii="楷体" w:eastAsia="楷体" w:hAnsi="楷体" w:hint="eastAsia"/>
                <w:sz w:val="24"/>
                <w:szCs w:val="24"/>
              </w:rPr>
              <w:t>在实施中，</w:t>
            </w:r>
            <w:r w:rsidRPr="00BA7FC5">
              <w:rPr>
                <w:rFonts w:ascii="楷体" w:eastAsia="楷体" w:hAnsi="楷体" w:hint="eastAsia"/>
                <w:sz w:val="24"/>
                <w:szCs w:val="24"/>
              </w:rPr>
              <w:t>有效。</w:t>
            </w:r>
          </w:p>
          <w:p w:rsidR="003F7D59" w:rsidRDefault="00BC23DD" w:rsidP="003F7D59">
            <w:pPr>
              <w:spacing w:line="360" w:lineRule="auto"/>
              <w:rPr>
                <w:rFonts w:ascii="楷体" w:eastAsia="楷体" w:hAnsi="楷体"/>
                <w:sz w:val="24"/>
                <w:szCs w:val="24"/>
              </w:rPr>
            </w:pPr>
            <w:r>
              <w:rPr>
                <w:rFonts w:ascii="楷体" w:eastAsia="楷体" w:hAnsi="楷体" w:hint="eastAsia"/>
                <w:sz w:val="24"/>
                <w:szCs w:val="24"/>
              </w:rPr>
              <w:t>抽</w:t>
            </w:r>
            <w:r w:rsidR="00F507DD">
              <w:rPr>
                <w:rFonts w:ascii="楷体" w:eastAsia="楷体" w:hAnsi="楷体" w:hint="eastAsia"/>
                <w:sz w:val="24"/>
                <w:szCs w:val="24"/>
              </w:rPr>
              <w:t>健康安全</w:t>
            </w:r>
            <w:r w:rsidR="003F7D59">
              <w:rPr>
                <w:rFonts w:ascii="楷体" w:eastAsia="楷体" w:hAnsi="楷体" w:hint="eastAsia"/>
                <w:sz w:val="24"/>
                <w:szCs w:val="24"/>
              </w:rPr>
              <w:t>环境</w:t>
            </w:r>
            <w:r w:rsidR="003F7D59" w:rsidRPr="00BA7FC5">
              <w:rPr>
                <w:rFonts w:ascii="楷体" w:eastAsia="楷体" w:hAnsi="楷体" w:hint="eastAsia"/>
                <w:sz w:val="24"/>
                <w:szCs w:val="24"/>
              </w:rPr>
              <w:t>管理方案</w:t>
            </w:r>
            <w:r w:rsidR="003F7D59">
              <w:rPr>
                <w:rFonts w:ascii="楷体" w:eastAsia="楷体" w:hAnsi="楷体" w:hint="eastAsia"/>
                <w:sz w:val="24"/>
                <w:szCs w:val="24"/>
              </w:rPr>
              <w:t>，明确了措施、责任人、时间、资金投入要求</w:t>
            </w:r>
            <w:r w:rsidR="003F7D59" w:rsidRPr="00BA7FC5">
              <w:rPr>
                <w:rFonts w:ascii="楷体" w:eastAsia="楷体" w:hAnsi="楷体" w:hint="eastAsia"/>
                <w:sz w:val="24"/>
                <w:szCs w:val="24"/>
              </w:rPr>
              <w:t>：</w:t>
            </w:r>
          </w:p>
          <w:tbl>
            <w:tblPr>
              <w:tblW w:w="9685" w:type="dxa"/>
              <w:tblLayout w:type="fixed"/>
              <w:tblLook w:val="0000" w:firstRow="0" w:lastRow="0" w:firstColumn="0" w:lastColumn="0" w:noHBand="0" w:noVBand="0"/>
            </w:tblPr>
            <w:tblGrid>
              <w:gridCol w:w="548"/>
              <w:gridCol w:w="932"/>
              <w:gridCol w:w="1344"/>
              <w:gridCol w:w="3685"/>
              <w:gridCol w:w="851"/>
              <w:gridCol w:w="709"/>
              <w:gridCol w:w="850"/>
              <w:gridCol w:w="766"/>
            </w:tblGrid>
            <w:tr w:rsidR="00BC23DD" w:rsidRPr="00BC23DD" w:rsidTr="0030439B">
              <w:trPr>
                <w:trHeight w:val="340"/>
              </w:trPr>
              <w:tc>
                <w:tcPr>
                  <w:tcW w:w="548" w:type="dxa"/>
                  <w:tcBorders>
                    <w:top w:val="single" w:sz="8" w:space="0" w:color="auto"/>
                    <w:left w:val="single" w:sz="8" w:space="0" w:color="auto"/>
                    <w:bottom w:val="single" w:sz="8" w:space="0" w:color="000000"/>
                    <w:right w:val="single" w:sz="4" w:space="0" w:color="auto"/>
                  </w:tcBorders>
                  <w:vAlign w:val="center"/>
                </w:tcPr>
                <w:p w:rsidR="00BC23DD" w:rsidRPr="00BC23DD" w:rsidRDefault="00BC23DD" w:rsidP="00BC23DD">
                  <w:pPr>
                    <w:spacing w:line="240" w:lineRule="exact"/>
                    <w:jc w:val="center"/>
                    <w:rPr>
                      <w:rFonts w:ascii="楷体" w:eastAsia="楷体" w:hAnsi="楷体"/>
                    </w:rPr>
                  </w:pPr>
                  <w:r w:rsidRPr="00BC23DD">
                    <w:rPr>
                      <w:rFonts w:ascii="楷体" w:eastAsia="楷体" w:hAnsi="楷体" w:hint="eastAsia"/>
                    </w:rPr>
                    <w:t>序号</w:t>
                  </w:r>
                </w:p>
              </w:tc>
              <w:tc>
                <w:tcPr>
                  <w:tcW w:w="932" w:type="dxa"/>
                  <w:tcBorders>
                    <w:top w:val="single" w:sz="8" w:space="0" w:color="auto"/>
                    <w:left w:val="single" w:sz="4" w:space="0" w:color="auto"/>
                    <w:bottom w:val="single" w:sz="8" w:space="0" w:color="000000"/>
                    <w:right w:val="single" w:sz="4" w:space="0" w:color="auto"/>
                  </w:tcBorders>
                  <w:vAlign w:val="center"/>
                </w:tcPr>
                <w:p w:rsidR="00BC23DD" w:rsidRPr="00BC23DD" w:rsidRDefault="00BC23DD" w:rsidP="00BC23DD">
                  <w:pPr>
                    <w:spacing w:line="240" w:lineRule="exact"/>
                    <w:jc w:val="center"/>
                    <w:rPr>
                      <w:rFonts w:ascii="楷体" w:eastAsia="楷体" w:hAnsi="楷体"/>
                    </w:rPr>
                  </w:pPr>
                  <w:r w:rsidRPr="00BC23DD">
                    <w:rPr>
                      <w:rFonts w:ascii="楷体" w:eastAsia="楷体" w:hAnsi="楷体" w:hint="eastAsia"/>
                    </w:rPr>
                    <w:t>主要风险</w:t>
                  </w:r>
                </w:p>
              </w:tc>
              <w:tc>
                <w:tcPr>
                  <w:tcW w:w="1344" w:type="dxa"/>
                  <w:tcBorders>
                    <w:top w:val="single" w:sz="8" w:space="0" w:color="auto"/>
                    <w:left w:val="single" w:sz="4" w:space="0" w:color="auto"/>
                    <w:bottom w:val="single" w:sz="8" w:space="0" w:color="000000"/>
                    <w:right w:val="single" w:sz="4" w:space="0" w:color="auto"/>
                  </w:tcBorders>
                  <w:vAlign w:val="center"/>
                </w:tcPr>
                <w:p w:rsidR="00BC23DD" w:rsidRPr="00BC23DD" w:rsidRDefault="00BC23DD" w:rsidP="00BC23DD">
                  <w:pPr>
                    <w:spacing w:line="240" w:lineRule="exact"/>
                    <w:jc w:val="center"/>
                    <w:rPr>
                      <w:rFonts w:ascii="楷体" w:eastAsia="楷体" w:hAnsi="楷体"/>
                    </w:rPr>
                  </w:pPr>
                  <w:r w:rsidRPr="00BC23DD">
                    <w:rPr>
                      <w:rFonts w:ascii="楷体" w:eastAsia="楷体" w:hAnsi="楷体" w:hint="eastAsia"/>
                    </w:rPr>
                    <w:t>目标指标</w:t>
                  </w:r>
                </w:p>
              </w:tc>
              <w:tc>
                <w:tcPr>
                  <w:tcW w:w="3685" w:type="dxa"/>
                  <w:tcBorders>
                    <w:top w:val="single" w:sz="8" w:space="0" w:color="auto"/>
                    <w:left w:val="nil"/>
                    <w:bottom w:val="single" w:sz="4" w:space="0" w:color="auto"/>
                    <w:right w:val="single" w:sz="4" w:space="0" w:color="auto"/>
                  </w:tcBorders>
                  <w:vAlign w:val="center"/>
                </w:tcPr>
                <w:p w:rsidR="00BC23DD" w:rsidRPr="00BC23DD" w:rsidRDefault="00BC23DD" w:rsidP="00BC23DD">
                  <w:pPr>
                    <w:spacing w:line="240" w:lineRule="exact"/>
                    <w:jc w:val="center"/>
                    <w:rPr>
                      <w:rFonts w:ascii="楷体" w:eastAsia="楷体" w:hAnsi="楷体"/>
                    </w:rPr>
                  </w:pPr>
                  <w:r w:rsidRPr="00BC23DD">
                    <w:rPr>
                      <w:rFonts w:ascii="楷体" w:eastAsia="楷体" w:hAnsi="楷体" w:hint="eastAsia"/>
                    </w:rPr>
                    <w:t>管理方案及措施</w:t>
                  </w:r>
                </w:p>
              </w:tc>
              <w:tc>
                <w:tcPr>
                  <w:tcW w:w="851" w:type="dxa"/>
                  <w:tcBorders>
                    <w:top w:val="single" w:sz="8" w:space="0" w:color="auto"/>
                    <w:left w:val="nil"/>
                    <w:bottom w:val="single" w:sz="4" w:space="0" w:color="auto"/>
                    <w:right w:val="single" w:sz="4" w:space="0" w:color="auto"/>
                  </w:tcBorders>
                  <w:vAlign w:val="center"/>
                </w:tcPr>
                <w:p w:rsidR="00BC23DD" w:rsidRPr="00BC23DD" w:rsidRDefault="00BC23DD" w:rsidP="00BC23DD">
                  <w:pPr>
                    <w:spacing w:line="240" w:lineRule="exact"/>
                    <w:jc w:val="center"/>
                    <w:rPr>
                      <w:rFonts w:ascii="楷体" w:eastAsia="楷体" w:hAnsi="楷体"/>
                    </w:rPr>
                  </w:pPr>
                  <w:r w:rsidRPr="00BC23DD">
                    <w:rPr>
                      <w:rFonts w:ascii="楷体" w:eastAsia="楷体" w:hAnsi="楷体" w:hint="eastAsia"/>
                    </w:rPr>
                    <w:t>责任部门</w:t>
                  </w:r>
                </w:p>
              </w:tc>
              <w:tc>
                <w:tcPr>
                  <w:tcW w:w="709" w:type="dxa"/>
                  <w:tcBorders>
                    <w:top w:val="single" w:sz="8" w:space="0" w:color="auto"/>
                    <w:left w:val="nil"/>
                    <w:bottom w:val="single" w:sz="4" w:space="0" w:color="auto"/>
                    <w:right w:val="single" w:sz="4" w:space="0" w:color="auto"/>
                  </w:tcBorders>
                  <w:vAlign w:val="center"/>
                </w:tcPr>
                <w:p w:rsidR="00BC23DD" w:rsidRPr="00BC23DD" w:rsidRDefault="00BC23DD" w:rsidP="00BC23DD">
                  <w:pPr>
                    <w:spacing w:line="240" w:lineRule="exact"/>
                    <w:jc w:val="center"/>
                    <w:rPr>
                      <w:rFonts w:ascii="楷体" w:eastAsia="楷体" w:hAnsi="楷体"/>
                    </w:rPr>
                  </w:pPr>
                  <w:r w:rsidRPr="00BC23DD">
                    <w:rPr>
                      <w:rFonts w:ascii="楷体" w:eastAsia="楷体" w:hAnsi="楷体" w:hint="eastAsia"/>
                    </w:rPr>
                    <w:t>时间</w:t>
                  </w:r>
                </w:p>
              </w:tc>
              <w:tc>
                <w:tcPr>
                  <w:tcW w:w="850" w:type="dxa"/>
                  <w:tcBorders>
                    <w:top w:val="single" w:sz="8" w:space="0" w:color="auto"/>
                    <w:left w:val="single" w:sz="4" w:space="0" w:color="auto"/>
                    <w:bottom w:val="single" w:sz="8" w:space="0" w:color="000000"/>
                    <w:right w:val="single" w:sz="4" w:space="0" w:color="auto"/>
                  </w:tcBorders>
                  <w:vAlign w:val="center"/>
                </w:tcPr>
                <w:p w:rsidR="00BC23DD" w:rsidRPr="00BC23DD" w:rsidRDefault="00BC23DD" w:rsidP="00BC23DD">
                  <w:pPr>
                    <w:spacing w:line="240" w:lineRule="exact"/>
                    <w:jc w:val="center"/>
                    <w:rPr>
                      <w:rFonts w:ascii="楷体" w:eastAsia="楷体" w:hAnsi="楷体"/>
                    </w:rPr>
                  </w:pPr>
                  <w:r w:rsidRPr="00BC23DD">
                    <w:rPr>
                      <w:rFonts w:ascii="楷体" w:eastAsia="楷体" w:hAnsi="楷体" w:hint="eastAsia"/>
                    </w:rPr>
                    <w:t>预算资金</w:t>
                  </w:r>
                  <w:r w:rsidR="0030439B">
                    <w:rPr>
                      <w:rFonts w:ascii="楷体" w:eastAsia="楷体" w:hAnsi="楷体" w:hint="eastAsia"/>
                    </w:rPr>
                    <w:t>（元）</w:t>
                  </w:r>
                </w:p>
              </w:tc>
              <w:tc>
                <w:tcPr>
                  <w:tcW w:w="766" w:type="dxa"/>
                  <w:tcBorders>
                    <w:top w:val="single" w:sz="8" w:space="0" w:color="auto"/>
                    <w:left w:val="single" w:sz="4" w:space="0" w:color="auto"/>
                    <w:bottom w:val="single" w:sz="8" w:space="0" w:color="000000"/>
                    <w:right w:val="single" w:sz="8" w:space="0" w:color="auto"/>
                  </w:tcBorders>
                  <w:vAlign w:val="center"/>
                </w:tcPr>
                <w:p w:rsidR="00BC23DD" w:rsidRPr="00BC23DD" w:rsidRDefault="00BC23DD" w:rsidP="00BC23DD">
                  <w:pPr>
                    <w:spacing w:line="240" w:lineRule="exact"/>
                    <w:jc w:val="center"/>
                    <w:rPr>
                      <w:rFonts w:ascii="楷体" w:eastAsia="楷体" w:hAnsi="楷体"/>
                    </w:rPr>
                  </w:pPr>
                  <w:r w:rsidRPr="00BC23DD">
                    <w:rPr>
                      <w:rFonts w:ascii="楷体" w:eastAsia="楷体" w:hAnsi="楷体" w:hint="eastAsia"/>
                    </w:rPr>
                    <w:t>检查部门</w:t>
                  </w:r>
                </w:p>
              </w:tc>
            </w:tr>
            <w:tr w:rsidR="00BC23DD" w:rsidRPr="00BC23DD" w:rsidTr="0030439B">
              <w:trPr>
                <w:trHeight w:val="1113"/>
              </w:trPr>
              <w:tc>
                <w:tcPr>
                  <w:tcW w:w="548" w:type="dxa"/>
                  <w:tcBorders>
                    <w:top w:val="nil"/>
                    <w:left w:val="single" w:sz="8" w:space="0" w:color="auto"/>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t>1</w:t>
                  </w:r>
                </w:p>
              </w:tc>
              <w:tc>
                <w:tcPr>
                  <w:tcW w:w="932" w:type="dxa"/>
                  <w:tcBorders>
                    <w:top w:val="nil"/>
                    <w:left w:val="nil"/>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t>火灾</w:t>
                  </w:r>
                </w:p>
              </w:tc>
              <w:tc>
                <w:tcPr>
                  <w:tcW w:w="1344" w:type="dxa"/>
                  <w:tcBorders>
                    <w:top w:val="nil"/>
                    <w:left w:val="nil"/>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t>杜绝火灾事故</w:t>
                  </w:r>
                </w:p>
              </w:tc>
              <w:tc>
                <w:tcPr>
                  <w:tcW w:w="3685" w:type="dxa"/>
                  <w:tcBorders>
                    <w:top w:val="single" w:sz="4" w:space="0" w:color="auto"/>
                    <w:left w:val="nil"/>
                    <w:bottom w:val="single" w:sz="4" w:space="0" w:color="auto"/>
                    <w:right w:val="single" w:sz="4"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1 根据实际需要，补充配置消防灭火器，定期检查</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2制订火灾应急预案，定期评审，每年组织进行一次消防演习。</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3组织员工安全知识培训，提高员工安全意识</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4制定仓库管理制度</w:t>
                  </w:r>
                </w:p>
              </w:tc>
              <w:tc>
                <w:tcPr>
                  <w:tcW w:w="851" w:type="dxa"/>
                  <w:tcBorders>
                    <w:top w:val="single" w:sz="4" w:space="0" w:color="auto"/>
                    <w:left w:val="nil"/>
                    <w:bottom w:val="single" w:sz="4" w:space="0" w:color="auto"/>
                    <w:right w:val="single" w:sz="4" w:space="0" w:color="auto"/>
                  </w:tcBorders>
                </w:tcPr>
                <w:p w:rsidR="00BC23DD" w:rsidRPr="00BC23DD" w:rsidRDefault="00BC23DD" w:rsidP="00BC23DD">
                  <w:pPr>
                    <w:spacing w:line="240" w:lineRule="exact"/>
                    <w:rPr>
                      <w:rFonts w:ascii="楷体" w:eastAsia="楷体" w:hAnsi="楷体"/>
                    </w:rPr>
                  </w:pPr>
                  <w:r w:rsidRPr="00BC23DD">
                    <w:rPr>
                      <w:rFonts w:ascii="楷体" w:eastAsia="楷体" w:hAnsi="楷体" w:hint="eastAsia"/>
                    </w:rPr>
                    <w:t>行政部</w:t>
                  </w:r>
                </w:p>
                <w:p w:rsidR="00BC23DD" w:rsidRPr="00BC23DD" w:rsidRDefault="00BC23DD" w:rsidP="00BC23DD">
                  <w:pPr>
                    <w:spacing w:line="240" w:lineRule="exact"/>
                    <w:rPr>
                      <w:rFonts w:ascii="楷体" w:eastAsia="楷体" w:hAnsi="楷体"/>
                    </w:rPr>
                  </w:pPr>
                </w:p>
                <w:p w:rsidR="00BC23DD" w:rsidRDefault="00BC23DD" w:rsidP="00BC23DD">
                  <w:pPr>
                    <w:spacing w:line="240" w:lineRule="exact"/>
                    <w:rPr>
                      <w:rFonts w:ascii="楷体" w:eastAsia="楷体" w:hAnsi="楷体"/>
                    </w:rPr>
                  </w:pPr>
                  <w:r w:rsidRPr="00BC23DD">
                    <w:rPr>
                      <w:rFonts w:ascii="楷体" w:eastAsia="楷体" w:hAnsi="楷体" w:hint="eastAsia"/>
                    </w:rPr>
                    <w:t>行政部/生产部</w:t>
                  </w:r>
                </w:p>
                <w:p w:rsidR="00BC23DD" w:rsidRPr="00BC23DD" w:rsidRDefault="00BC23DD" w:rsidP="00BC23DD">
                  <w:pPr>
                    <w:spacing w:line="240" w:lineRule="exact"/>
                    <w:rPr>
                      <w:rFonts w:ascii="楷体" w:eastAsia="楷体" w:hAnsi="楷体"/>
                    </w:rPr>
                  </w:pPr>
                </w:p>
                <w:p w:rsidR="00BC23DD" w:rsidRPr="00BC23DD" w:rsidRDefault="00BC23DD" w:rsidP="00BC23DD">
                  <w:pPr>
                    <w:spacing w:line="240" w:lineRule="exact"/>
                    <w:rPr>
                      <w:rFonts w:ascii="楷体" w:eastAsia="楷体" w:hAnsi="楷体"/>
                    </w:rPr>
                  </w:pPr>
                  <w:r w:rsidRPr="00BC23DD">
                    <w:rPr>
                      <w:rFonts w:ascii="楷体" w:eastAsia="楷体" w:hAnsi="楷体" w:hint="eastAsia"/>
                    </w:rPr>
                    <w:t>行政部</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生产部</w:t>
                  </w:r>
                </w:p>
              </w:tc>
              <w:tc>
                <w:tcPr>
                  <w:tcW w:w="709" w:type="dxa"/>
                  <w:tcBorders>
                    <w:top w:val="single" w:sz="4" w:space="0" w:color="auto"/>
                    <w:left w:val="nil"/>
                    <w:bottom w:val="single" w:sz="4" w:space="0" w:color="auto"/>
                    <w:right w:val="single" w:sz="4"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2019.1-2019.12</w:t>
                  </w:r>
                </w:p>
                <w:p w:rsidR="00BC23DD" w:rsidRPr="00BC23DD" w:rsidRDefault="00BC23DD" w:rsidP="00BC23DD">
                  <w:pPr>
                    <w:spacing w:line="240" w:lineRule="exact"/>
                    <w:rPr>
                      <w:rFonts w:ascii="楷体" w:eastAsia="楷体" w:hAnsi="楷体"/>
                    </w:rPr>
                  </w:pPr>
                </w:p>
                <w:p w:rsidR="00BC23DD" w:rsidRPr="00BC23DD" w:rsidRDefault="00BC23DD" w:rsidP="00BC23DD">
                  <w:pPr>
                    <w:spacing w:line="240" w:lineRule="exact"/>
                    <w:rPr>
                      <w:rFonts w:ascii="楷体" w:eastAsia="楷体" w:hAnsi="楷体"/>
                    </w:rPr>
                  </w:pPr>
                </w:p>
              </w:tc>
              <w:tc>
                <w:tcPr>
                  <w:tcW w:w="850" w:type="dxa"/>
                  <w:tcBorders>
                    <w:top w:val="nil"/>
                    <w:left w:val="nil"/>
                    <w:bottom w:val="single" w:sz="4" w:space="0" w:color="auto"/>
                    <w:right w:val="nil"/>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4000</w:t>
                  </w:r>
                </w:p>
              </w:tc>
              <w:tc>
                <w:tcPr>
                  <w:tcW w:w="766" w:type="dxa"/>
                  <w:tcBorders>
                    <w:top w:val="nil"/>
                    <w:left w:val="single" w:sz="4" w:space="0" w:color="auto"/>
                    <w:bottom w:val="single" w:sz="4" w:space="0" w:color="auto"/>
                    <w:right w:val="single" w:sz="8"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管代</w:t>
                  </w:r>
                </w:p>
              </w:tc>
            </w:tr>
            <w:tr w:rsidR="00BC23DD" w:rsidRPr="00BC23DD" w:rsidTr="0030439B">
              <w:trPr>
                <w:trHeight w:val="983"/>
              </w:trPr>
              <w:tc>
                <w:tcPr>
                  <w:tcW w:w="548" w:type="dxa"/>
                  <w:tcBorders>
                    <w:top w:val="nil"/>
                    <w:left w:val="single" w:sz="8" w:space="0" w:color="auto"/>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lastRenderedPageBreak/>
                    <w:t>2</w:t>
                  </w:r>
                </w:p>
              </w:tc>
              <w:tc>
                <w:tcPr>
                  <w:tcW w:w="932" w:type="dxa"/>
                  <w:tcBorders>
                    <w:top w:val="nil"/>
                    <w:left w:val="nil"/>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t>机械伤害</w:t>
                  </w:r>
                </w:p>
              </w:tc>
              <w:tc>
                <w:tcPr>
                  <w:tcW w:w="1344" w:type="dxa"/>
                  <w:tcBorders>
                    <w:top w:val="nil"/>
                    <w:left w:val="nil"/>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t>杜绝人身死亡、重伤事故，轻伤控制在1‰以内</w:t>
                  </w:r>
                </w:p>
              </w:tc>
              <w:tc>
                <w:tcPr>
                  <w:tcW w:w="3685" w:type="dxa"/>
                  <w:tcBorders>
                    <w:top w:val="nil"/>
                    <w:left w:val="nil"/>
                    <w:bottom w:val="single" w:sz="4" w:space="0" w:color="auto"/>
                    <w:right w:val="single" w:sz="4"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1、确定需发放个人防护用品的岗位、数量，并对所有个人防护用品进行检查，找出不符合要求的防护用品的数量、种类。</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2、完善安全操作和检修规程。</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3、对人员进行培训，提高安全知识和安全意识。</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4、检查设备防护罩等安全措施是否齐全。并完善</w:t>
                  </w:r>
                </w:p>
              </w:tc>
              <w:tc>
                <w:tcPr>
                  <w:tcW w:w="851" w:type="dxa"/>
                  <w:tcBorders>
                    <w:top w:val="nil"/>
                    <w:left w:val="nil"/>
                    <w:bottom w:val="single" w:sz="4" w:space="0" w:color="auto"/>
                    <w:right w:val="single" w:sz="4" w:space="0" w:color="auto"/>
                  </w:tcBorders>
                </w:tcPr>
                <w:p w:rsidR="00BC23DD" w:rsidRPr="00BC23DD" w:rsidRDefault="00BC23DD" w:rsidP="00BC23DD">
                  <w:pPr>
                    <w:spacing w:line="240" w:lineRule="exact"/>
                    <w:rPr>
                      <w:rFonts w:ascii="楷体" w:eastAsia="楷体" w:hAnsi="楷体"/>
                    </w:rPr>
                  </w:pPr>
                  <w:r w:rsidRPr="00BC23DD">
                    <w:rPr>
                      <w:rFonts w:ascii="楷体" w:eastAsia="楷体" w:hAnsi="楷体" w:hint="eastAsia"/>
                    </w:rPr>
                    <w:t>行政部/生产部</w:t>
                  </w:r>
                </w:p>
                <w:p w:rsidR="00BC23DD" w:rsidRPr="00BC23DD" w:rsidRDefault="00BC23DD" w:rsidP="00BC23DD">
                  <w:pPr>
                    <w:spacing w:line="240" w:lineRule="exact"/>
                    <w:rPr>
                      <w:rFonts w:ascii="楷体" w:eastAsia="楷体" w:hAnsi="楷体"/>
                    </w:rPr>
                  </w:pPr>
                </w:p>
                <w:p w:rsidR="00BC23DD" w:rsidRPr="00BC23DD" w:rsidRDefault="00BC23DD" w:rsidP="00BC23DD">
                  <w:pPr>
                    <w:spacing w:line="240" w:lineRule="exact"/>
                    <w:rPr>
                      <w:rFonts w:ascii="楷体" w:eastAsia="楷体" w:hAnsi="楷体"/>
                    </w:rPr>
                  </w:pPr>
                  <w:r w:rsidRPr="00BC23DD">
                    <w:rPr>
                      <w:rFonts w:ascii="楷体" w:eastAsia="楷体" w:hAnsi="楷体" w:hint="eastAsia"/>
                    </w:rPr>
                    <w:t>生产部</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行政部</w:t>
                  </w:r>
                </w:p>
                <w:p w:rsidR="00BC23DD" w:rsidRDefault="00BC23DD" w:rsidP="00BC23DD">
                  <w:pPr>
                    <w:spacing w:line="240" w:lineRule="exact"/>
                    <w:rPr>
                      <w:rFonts w:ascii="楷体" w:eastAsia="楷体" w:hAnsi="楷体"/>
                    </w:rPr>
                  </w:pPr>
                </w:p>
                <w:p w:rsidR="00BC23DD" w:rsidRPr="00BC23DD" w:rsidRDefault="00BC23DD" w:rsidP="00BC23DD">
                  <w:pPr>
                    <w:spacing w:line="240" w:lineRule="exact"/>
                    <w:rPr>
                      <w:rFonts w:ascii="楷体" w:eastAsia="楷体" w:hAnsi="楷体"/>
                    </w:rPr>
                  </w:pPr>
                  <w:r w:rsidRPr="00BC23DD">
                    <w:rPr>
                      <w:rFonts w:ascii="楷体" w:eastAsia="楷体" w:hAnsi="楷体" w:hint="eastAsia"/>
                    </w:rPr>
                    <w:t>生产部</w:t>
                  </w:r>
                </w:p>
              </w:tc>
              <w:tc>
                <w:tcPr>
                  <w:tcW w:w="709" w:type="dxa"/>
                  <w:tcBorders>
                    <w:top w:val="single" w:sz="4" w:space="0" w:color="auto"/>
                    <w:left w:val="nil"/>
                    <w:bottom w:val="single" w:sz="4" w:space="0" w:color="auto"/>
                    <w:right w:val="single" w:sz="4"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2019.1-2019.12</w:t>
                  </w:r>
                </w:p>
                <w:p w:rsidR="00BC23DD" w:rsidRPr="00BC23DD" w:rsidRDefault="00BC23DD" w:rsidP="00BC23DD">
                  <w:pPr>
                    <w:spacing w:line="240" w:lineRule="exact"/>
                    <w:rPr>
                      <w:rFonts w:ascii="楷体" w:eastAsia="楷体" w:hAnsi="楷体"/>
                    </w:rPr>
                  </w:pPr>
                </w:p>
              </w:tc>
              <w:tc>
                <w:tcPr>
                  <w:tcW w:w="850" w:type="dxa"/>
                  <w:tcBorders>
                    <w:top w:val="nil"/>
                    <w:left w:val="nil"/>
                    <w:bottom w:val="single" w:sz="4" w:space="0" w:color="auto"/>
                    <w:right w:val="nil"/>
                  </w:tcBorders>
                  <w:vAlign w:val="center"/>
                </w:tcPr>
                <w:p w:rsidR="00BC23DD" w:rsidRPr="00BC23DD" w:rsidRDefault="0030439B" w:rsidP="00BC23DD">
                  <w:pPr>
                    <w:spacing w:line="240" w:lineRule="exact"/>
                    <w:rPr>
                      <w:rFonts w:ascii="楷体" w:eastAsia="楷体" w:hAnsi="楷体"/>
                    </w:rPr>
                  </w:pPr>
                  <w:r>
                    <w:rPr>
                      <w:rFonts w:ascii="楷体" w:eastAsia="楷体" w:hAnsi="楷体" w:hint="eastAsia"/>
                    </w:rPr>
                    <w:t>1</w:t>
                  </w:r>
                  <w:r w:rsidR="00BC23DD" w:rsidRPr="00BC23DD">
                    <w:rPr>
                      <w:rFonts w:ascii="楷体" w:eastAsia="楷体" w:hAnsi="楷体" w:hint="eastAsia"/>
                    </w:rPr>
                    <w:t>5</w:t>
                  </w:r>
                  <w:r>
                    <w:rPr>
                      <w:rFonts w:ascii="楷体" w:eastAsia="楷体" w:hAnsi="楷体" w:hint="eastAsia"/>
                    </w:rPr>
                    <w:t>000</w:t>
                  </w:r>
                </w:p>
              </w:tc>
              <w:tc>
                <w:tcPr>
                  <w:tcW w:w="766" w:type="dxa"/>
                  <w:tcBorders>
                    <w:top w:val="nil"/>
                    <w:left w:val="single" w:sz="4" w:space="0" w:color="auto"/>
                    <w:bottom w:val="single" w:sz="4" w:space="0" w:color="auto"/>
                    <w:right w:val="single" w:sz="8"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管代</w:t>
                  </w:r>
                </w:p>
              </w:tc>
            </w:tr>
            <w:tr w:rsidR="00BC23DD" w:rsidRPr="00BC23DD" w:rsidTr="0030439B">
              <w:trPr>
                <w:trHeight w:val="1175"/>
              </w:trPr>
              <w:tc>
                <w:tcPr>
                  <w:tcW w:w="548" w:type="dxa"/>
                  <w:tcBorders>
                    <w:top w:val="nil"/>
                    <w:left w:val="single" w:sz="8" w:space="0" w:color="auto"/>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t>3</w:t>
                  </w:r>
                </w:p>
              </w:tc>
              <w:tc>
                <w:tcPr>
                  <w:tcW w:w="932" w:type="dxa"/>
                  <w:tcBorders>
                    <w:top w:val="nil"/>
                    <w:left w:val="nil"/>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t>无职业病发生</w:t>
                  </w:r>
                </w:p>
              </w:tc>
              <w:tc>
                <w:tcPr>
                  <w:tcW w:w="1344" w:type="dxa"/>
                  <w:tcBorders>
                    <w:top w:val="nil"/>
                    <w:left w:val="nil"/>
                    <w:bottom w:val="single" w:sz="4" w:space="0" w:color="auto"/>
                    <w:right w:val="single" w:sz="4" w:space="0" w:color="auto"/>
                  </w:tcBorders>
                  <w:vAlign w:val="center"/>
                </w:tcPr>
                <w:p w:rsidR="00BC23DD" w:rsidRPr="00BC23DD" w:rsidRDefault="00BC23DD" w:rsidP="00F45E7F">
                  <w:pPr>
                    <w:spacing w:line="240" w:lineRule="exact"/>
                    <w:jc w:val="center"/>
                    <w:rPr>
                      <w:rFonts w:ascii="楷体" w:eastAsia="楷体" w:hAnsi="楷体"/>
                    </w:rPr>
                  </w:pPr>
                  <w:r w:rsidRPr="00BC23DD">
                    <w:rPr>
                      <w:rFonts w:ascii="楷体" w:eastAsia="楷体" w:hAnsi="楷体" w:hint="eastAsia"/>
                    </w:rPr>
                    <w:t>职业病发生率0</w:t>
                  </w:r>
                </w:p>
              </w:tc>
              <w:tc>
                <w:tcPr>
                  <w:tcW w:w="3685" w:type="dxa"/>
                  <w:tcBorders>
                    <w:top w:val="nil"/>
                    <w:left w:val="nil"/>
                    <w:bottom w:val="single" w:sz="4" w:space="0" w:color="auto"/>
                    <w:right w:val="single" w:sz="4"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1、</w:t>
                  </w:r>
                  <w:r w:rsidRPr="00BC23DD">
                    <w:rPr>
                      <w:rFonts w:ascii="楷体" w:eastAsia="楷体" w:hAnsi="楷体" w:hint="eastAsia"/>
                    </w:rPr>
                    <w:tab/>
                    <w:t>主要作业岗位配齐劳保用品</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2、</w:t>
                  </w:r>
                  <w:r w:rsidRPr="00BC23DD">
                    <w:rPr>
                      <w:rFonts w:ascii="楷体" w:eastAsia="楷体" w:hAnsi="楷体" w:hint="eastAsia"/>
                    </w:rPr>
                    <w:tab/>
                    <w:t>对作业人员进行培训，提高职业健康安全知识和意识。</w:t>
                  </w:r>
                </w:p>
                <w:p w:rsidR="00BC23DD" w:rsidRPr="00BC23DD" w:rsidRDefault="00BC23DD" w:rsidP="00BC23DD">
                  <w:pPr>
                    <w:spacing w:line="240" w:lineRule="exact"/>
                    <w:rPr>
                      <w:rFonts w:ascii="楷体" w:eastAsia="楷体" w:hAnsi="楷体"/>
                    </w:rPr>
                  </w:pPr>
                  <w:r w:rsidRPr="00BC23DD">
                    <w:rPr>
                      <w:rFonts w:ascii="楷体" w:eastAsia="楷体" w:hAnsi="楷体" w:hint="eastAsia"/>
                    </w:rPr>
                    <w:t>3、</w:t>
                  </w:r>
                  <w:r w:rsidRPr="00BC23DD">
                    <w:rPr>
                      <w:rFonts w:ascii="楷体" w:eastAsia="楷体" w:hAnsi="楷体" w:hint="eastAsia"/>
                    </w:rPr>
                    <w:tab/>
                    <w:t>定期体检</w:t>
                  </w:r>
                </w:p>
              </w:tc>
              <w:tc>
                <w:tcPr>
                  <w:tcW w:w="851" w:type="dxa"/>
                  <w:tcBorders>
                    <w:top w:val="nil"/>
                    <w:left w:val="nil"/>
                    <w:bottom w:val="single" w:sz="4" w:space="0" w:color="auto"/>
                    <w:right w:val="single" w:sz="4"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行政部/生产部</w:t>
                  </w:r>
                </w:p>
                <w:p w:rsidR="00BC23DD" w:rsidRPr="00BC23DD" w:rsidRDefault="00BC23DD" w:rsidP="00BC23DD">
                  <w:pPr>
                    <w:spacing w:line="240" w:lineRule="exact"/>
                    <w:rPr>
                      <w:rFonts w:ascii="楷体" w:eastAsia="楷体" w:hAnsi="楷体"/>
                    </w:rPr>
                  </w:pPr>
                </w:p>
              </w:tc>
              <w:tc>
                <w:tcPr>
                  <w:tcW w:w="709" w:type="dxa"/>
                  <w:tcBorders>
                    <w:top w:val="single" w:sz="4" w:space="0" w:color="auto"/>
                    <w:left w:val="nil"/>
                    <w:bottom w:val="single" w:sz="4" w:space="0" w:color="auto"/>
                    <w:right w:val="single" w:sz="4"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2019.1-2019.12</w:t>
                  </w:r>
                </w:p>
                <w:p w:rsidR="00BC23DD" w:rsidRPr="00BC23DD" w:rsidRDefault="00BC23DD" w:rsidP="00BC23DD">
                  <w:pPr>
                    <w:spacing w:line="240" w:lineRule="exact"/>
                    <w:rPr>
                      <w:rFonts w:ascii="楷体" w:eastAsia="楷体" w:hAnsi="楷体"/>
                    </w:rPr>
                  </w:pPr>
                </w:p>
              </w:tc>
              <w:tc>
                <w:tcPr>
                  <w:tcW w:w="850" w:type="dxa"/>
                  <w:tcBorders>
                    <w:top w:val="nil"/>
                    <w:left w:val="nil"/>
                    <w:bottom w:val="single" w:sz="4" w:space="0" w:color="auto"/>
                    <w:right w:val="nil"/>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5000</w:t>
                  </w:r>
                </w:p>
              </w:tc>
              <w:tc>
                <w:tcPr>
                  <w:tcW w:w="766" w:type="dxa"/>
                  <w:tcBorders>
                    <w:top w:val="nil"/>
                    <w:left w:val="single" w:sz="4" w:space="0" w:color="auto"/>
                    <w:bottom w:val="single" w:sz="4" w:space="0" w:color="auto"/>
                    <w:right w:val="single" w:sz="8" w:space="0" w:color="auto"/>
                  </w:tcBorders>
                  <w:vAlign w:val="center"/>
                </w:tcPr>
                <w:p w:rsidR="00BC23DD" w:rsidRPr="00BC23DD" w:rsidRDefault="00BC23DD" w:rsidP="00BC23DD">
                  <w:pPr>
                    <w:spacing w:line="240" w:lineRule="exact"/>
                    <w:rPr>
                      <w:rFonts w:ascii="楷体" w:eastAsia="楷体" w:hAnsi="楷体"/>
                    </w:rPr>
                  </w:pPr>
                  <w:r w:rsidRPr="00BC23DD">
                    <w:rPr>
                      <w:rFonts w:ascii="楷体" w:eastAsia="楷体" w:hAnsi="楷体" w:hint="eastAsia"/>
                    </w:rPr>
                    <w:t>管代</w:t>
                  </w:r>
                </w:p>
              </w:tc>
            </w:tr>
          </w:tbl>
          <w:p w:rsidR="00BA7FC5" w:rsidRPr="009B4611" w:rsidRDefault="00BA7FC5" w:rsidP="00BA7FC5">
            <w:pPr>
              <w:spacing w:line="360" w:lineRule="auto"/>
              <w:rPr>
                <w:rFonts w:ascii="楷体" w:eastAsia="楷体" w:hAnsi="楷体" w:cs="Arial"/>
                <w:sz w:val="24"/>
                <w:szCs w:val="24"/>
              </w:rPr>
            </w:pPr>
            <w:r w:rsidRPr="00BA7FC5">
              <w:rPr>
                <w:rFonts w:ascii="楷体" w:eastAsia="楷体" w:hAnsi="楷体" w:hint="eastAsia"/>
                <w:sz w:val="24"/>
                <w:szCs w:val="24"/>
              </w:rPr>
              <w:t>措施</w:t>
            </w:r>
            <w:r w:rsidR="00812EF4">
              <w:rPr>
                <w:rFonts w:ascii="楷体" w:eastAsia="楷体" w:hAnsi="楷体" w:hint="eastAsia"/>
                <w:sz w:val="24"/>
                <w:szCs w:val="24"/>
              </w:rPr>
              <w:t>在实施中，</w:t>
            </w:r>
            <w:r w:rsidRPr="00BA7FC5">
              <w:rPr>
                <w:rFonts w:ascii="楷体" w:eastAsia="楷体" w:hAnsi="楷体" w:hint="eastAsia"/>
                <w:sz w:val="24"/>
                <w:szCs w:val="24"/>
              </w:rPr>
              <w:t>有效。</w:t>
            </w:r>
          </w:p>
        </w:tc>
        <w:tc>
          <w:tcPr>
            <w:tcW w:w="1585" w:type="dxa"/>
          </w:tcPr>
          <w:p w:rsidR="00D5229B" w:rsidRPr="009B4611" w:rsidRDefault="00D5229B" w:rsidP="009B4611">
            <w:pPr>
              <w:spacing w:line="360" w:lineRule="auto"/>
              <w:rPr>
                <w:rFonts w:ascii="楷体" w:eastAsia="楷体" w:hAnsi="楷体"/>
                <w:sz w:val="24"/>
                <w:szCs w:val="24"/>
              </w:rPr>
            </w:pPr>
          </w:p>
        </w:tc>
      </w:tr>
      <w:tr w:rsidR="00367240" w:rsidRPr="009B4611" w:rsidTr="001478E0">
        <w:trPr>
          <w:trHeight w:val="516"/>
        </w:trPr>
        <w:tc>
          <w:tcPr>
            <w:tcW w:w="1809" w:type="dxa"/>
            <w:vAlign w:val="center"/>
          </w:tcPr>
          <w:p w:rsidR="00367240" w:rsidRPr="009B4611" w:rsidRDefault="00367240" w:rsidP="009B461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311" w:type="dxa"/>
            <w:vAlign w:val="center"/>
          </w:tcPr>
          <w:p w:rsidR="00367240" w:rsidRPr="009B4611" w:rsidRDefault="00367240" w:rsidP="009B4611">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004" w:type="dxa"/>
            <w:vAlign w:val="center"/>
          </w:tcPr>
          <w:p w:rsidR="00367240" w:rsidRPr="009B4611" w:rsidRDefault="00367240" w:rsidP="00BC57BA">
            <w:pPr>
              <w:numPr>
                <w:ilvl w:val="0"/>
                <w:numId w:val="3"/>
              </w:numPr>
              <w:spacing w:line="360" w:lineRule="auto"/>
              <w:rPr>
                <w:rFonts w:ascii="楷体" w:eastAsia="楷体" w:hAnsi="楷体"/>
                <w:sz w:val="24"/>
                <w:szCs w:val="24"/>
              </w:rPr>
            </w:pPr>
            <w:r w:rsidRPr="009B4611">
              <w:rPr>
                <w:rFonts w:ascii="楷体" w:eastAsia="楷体" w:hAnsi="楷体" w:hint="eastAsia"/>
                <w:sz w:val="24"/>
                <w:szCs w:val="24"/>
              </w:rPr>
              <w:t>公司为确保质量、环境</w:t>
            </w:r>
            <w:r w:rsidR="00304F0B">
              <w:rPr>
                <w:rFonts w:ascii="楷体" w:eastAsia="楷体" w:hAnsi="楷体" w:hint="eastAsia"/>
                <w:sz w:val="24"/>
                <w:szCs w:val="24"/>
              </w:rPr>
              <w:t>、职业健康安全</w:t>
            </w:r>
            <w:r w:rsidRPr="009B4611">
              <w:rPr>
                <w:rFonts w:ascii="楷体" w:eastAsia="楷体" w:hAnsi="楷体" w:hint="eastAsia"/>
                <w:sz w:val="24"/>
                <w:szCs w:val="24"/>
              </w:rPr>
              <w:t>管理体系的建立、实施和改进需要，提供并配备主要生产设备包括</w:t>
            </w:r>
            <w:r w:rsidR="00F45E7F">
              <w:rPr>
                <w:rFonts w:ascii="楷体" w:eastAsia="楷体" w:hAnsi="楷体" w:hint="eastAsia"/>
                <w:sz w:val="24"/>
                <w:szCs w:val="24"/>
              </w:rPr>
              <w:t>床垫封边机、串网机、五线锁边机、双针缝纫机</w:t>
            </w:r>
            <w:r w:rsidR="00D80626">
              <w:rPr>
                <w:rFonts w:ascii="楷体" w:eastAsia="楷体" w:hAnsi="楷体" w:hint="eastAsia"/>
                <w:sz w:val="24"/>
                <w:szCs w:val="24"/>
              </w:rPr>
              <w:t>、空气压缩机、气罐、裥棉机、长臂床垫商标车、支</w:t>
            </w:r>
            <w:r w:rsidR="00BC57BA">
              <w:rPr>
                <w:rFonts w:ascii="楷体" w:eastAsia="楷体" w:hAnsi="楷体" w:hint="eastAsia"/>
                <w:sz w:val="24"/>
                <w:szCs w:val="24"/>
              </w:rPr>
              <w:t>力</w:t>
            </w:r>
            <w:r w:rsidR="00D80626">
              <w:rPr>
                <w:rFonts w:ascii="楷体" w:eastAsia="楷体" w:hAnsi="楷体" w:hint="eastAsia"/>
                <w:sz w:val="24"/>
                <w:szCs w:val="24"/>
              </w:rPr>
              <w:t>簧机、床垫打簧机、田牌四角气动弯边框机、JB23/16开式可倾压力机</w:t>
            </w:r>
            <w:r w:rsidR="00BC57BA">
              <w:rPr>
                <w:rFonts w:ascii="楷体" w:eastAsia="楷体" w:hAnsi="楷体" w:hint="eastAsia"/>
                <w:sz w:val="24"/>
                <w:szCs w:val="24"/>
              </w:rPr>
              <w:t>、</w:t>
            </w:r>
            <w:r w:rsidR="002D4F62" w:rsidRPr="002D4F62">
              <w:rPr>
                <w:rFonts w:ascii="楷体" w:eastAsia="楷体" w:hAnsi="楷体" w:hint="eastAsia"/>
                <w:sz w:val="24"/>
                <w:szCs w:val="24"/>
              </w:rPr>
              <w:t>全自动压缩包装</w:t>
            </w:r>
            <w:r w:rsidR="00BC57BA" w:rsidRPr="002D4F62">
              <w:rPr>
                <w:rFonts w:ascii="楷体" w:eastAsia="楷体" w:hAnsi="楷体" w:hint="eastAsia"/>
                <w:sz w:val="24"/>
                <w:szCs w:val="24"/>
              </w:rPr>
              <w:t>机、推台锯、带锯</w:t>
            </w:r>
            <w:r w:rsidRPr="009B4611">
              <w:rPr>
                <w:rFonts w:ascii="楷体" w:eastAsia="楷体" w:hAnsi="楷体" w:hint="eastAsia"/>
                <w:sz w:val="24"/>
                <w:szCs w:val="24"/>
              </w:rPr>
              <w:t>等生产设备；游标卡尺、</w:t>
            </w:r>
            <w:r w:rsidR="00BC57BA">
              <w:rPr>
                <w:rFonts w:ascii="楷体" w:eastAsia="楷体" w:hAnsi="楷体" w:hint="eastAsia"/>
                <w:sz w:val="24"/>
                <w:szCs w:val="24"/>
              </w:rPr>
              <w:t>钢</w:t>
            </w:r>
            <w:r w:rsidRPr="009B4611">
              <w:rPr>
                <w:rFonts w:ascii="楷体" w:eastAsia="楷体" w:hAnsi="楷体" w:hint="eastAsia"/>
                <w:sz w:val="24"/>
                <w:szCs w:val="24"/>
              </w:rPr>
              <w:t>卷尺等监视测量设备；以及灭火器、消防栓</w:t>
            </w:r>
            <w:r w:rsidR="00304F0B">
              <w:rPr>
                <w:rFonts w:ascii="楷体" w:eastAsia="楷体" w:hAnsi="楷体" w:hint="eastAsia"/>
                <w:sz w:val="24"/>
                <w:szCs w:val="24"/>
              </w:rPr>
              <w:t>、除尘器</w:t>
            </w:r>
            <w:r w:rsidRPr="009B4611">
              <w:rPr>
                <w:rFonts w:ascii="楷体" w:eastAsia="楷体" w:hAnsi="楷体" w:hint="eastAsia"/>
                <w:sz w:val="24"/>
                <w:szCs w:val="24"/>
              </w:rPr>
              <w:t>等</w:t>
            </w:r>
            <w:r w:rsidR="00940D41">
              <w:rPr>
                <w:rFonts w:ascii="楷体" w:eastAsia="楷体" w:hAnsi="楷体" w:hint="eastAsia"/>
                <w:sz w:val="24"/>
                <w:szCs w:val="24"/>
              </w:rPr>
              <w:t>环保和</w:t>
            </w:r>
            <w:r w:rsidRPr="009B4611">
              <w:rPr>
                <w:rFonts w:ascii="楷体" w:eastAsia="楷体" w:hAnsi="楷体" w:hint="eastAsia"/>
                <w:sz w:val="24"/>
                <w:szCs w:val="24"/>
              </w:rPr>
              <w:t>安全辅助设备/设施。现有基础设施配备较充分、齐全，满足日常经营和管理体系的实施和改进需要。</w:t>
            </w:r>
          </w:p>
          <w:p w:rsidR="00367240" w:rsidRPr="009B4611" w:rsidRDefault="000E2E09" w:rsidP="009B4611">
            <w:pPr>
              <w:spacing w:line="360" w:lineRule="auto"/>
              <w:rPr>
                <w:rFonts w:ascii="楷体" w:eastAsia="楷体" w:hAnsi="楷体"/>
                <w:sz w:val="24"/>
                <w:szCs w:val="24"/>
              </w:rPr>
            </w:pPr>
            <w:r>
              <w:rPr>
                <w:rFonts w:ascii="楷体" w:eastAsia="楷体" w:hAnsi="楷体" w:hint="eastAsia"/>
                <w:sz w:val="24"/>
                <w:szCs w:val="24"/>
              </w:rPr>
              <w:t xml:space="preserve"> </w:t>
            </w:r>
            <w:r w:rsidR="00367240" w:rsidRPr="009B4611">
              <w:rPr>
                <w:rFonts w:ascii="楷体" w:eastAsia="楷体" w:hAnsi="楷体" w:hint="eastAsia"/>
                <w:sz w:val="24"/>
                <w:szCs w:val="24"/>
              </w:rPr>
              <w:t>2、企业提供的《设备维修管理规定》</w:t>
            </w:r>
            <w:r w:rsidR="0031213E">
              <w:rPr>
                <w:rFonts w:ascii="楷体" w:eastAsia="楷体" w:hAnsi="楷体" w:hint="eastAsia"/>
                <w:sz w:val="24"/>
                <w:szCs w:val="24"/>
              </w:rPr>
              <w:t>、</w:t>
            </w:r>
            <w:r w:rsidR="00367240" w:rsidRPr="009B4611">
              <w:rPr>
                <w:rFonts w:ascii="楷体" w:eastAsia="楷体" w:hAnsi="楷体" w:hint="eastAsia"/>
                <w:sz w:val="24"/>
                <w:szCs w:val="24"/>
              </w:rPr>
              <w:t>《设备保养管理规定》规定了设备申请、购置、验收、维护保养、检修、标识和报废等控制要求，生产设备维护保养有进行分类控制</w:t>
            </w:r>
          </w:p>
          <w:p w:rsidR="00367240" w:rsidRPr="009B4611"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t>查见“设备维修计划”，每月进行一次设备维修，维修项目：清理、加油、更换易损件、检查设备线路。</w:t>
            </w:r>
          </w:p>
          <w:p w:rsidR="00367240" w:rsidRPr="009B4611"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lastRenderedPageBreak/>
              <w:t>查见201</w:t>
            </w:r>
            <w:r w:rsidR="0031213E">
              <w:rPr>
                <w:rFonts w:ascii="楷体" w:eastAsia="楷体" w:hAnsi="楷体" w:hint="eastAsia"/>
                <w:sz w:val="24"/>
                <w:szCs w:val="24"/>
              </w:rPr>
              <w:t>9</w:t>
            </w:r>
            <w:r w:rsidRPr="009B4611">
              <w:rPr>
                <w:rFonts w:ascii="楷体" w:eastAsia="楷体" w:hAnsi="楷体" w:hint="eastAsia"/>
                <w:sz w:val="24"/>
                <w:szCs w:val="24"/>
              </w:rPr>
              <w:t>年</w:t>
            </w:r>
            <w:r w:rsidR="0031213E">
              <w:rPr>
                <w:rFonts w:ascii="楷体" w:eastAsia="楷体" w:hAnsi="楷体" w:hint="eastAsia"/>
                <w:sz w:val="24"/>
                <w:szCs w:val="24"/>
              </w:rPr>
              <w:t>3</w:t>
            </w:r>
            <w:r w:rsidRPr="009B4611">
              <w:rPr>
                <w:rFonts w:ascii="楷体" w:eastAsia="楷体" w:hAnsi="楷体" w:hint="eastAsia"/>
                <w:sz w:val="24"/>
                <w:szCs w:val="24"/>
              </w:rPr>
              <w:t>-</w:t>
            </w:r>
            <w:r w:rsidR="0031213E">
              <w:rPr>
                <w:rFonts w:ascii="楷体" w:eastAsia="楷体" w:hAnsi="楷体" w:hint="eastAsia"/>
                <w:sz w:val="24"/>
                <w:szCs w:val="24"/>
              </w:rPr>
              <w:t>9</w:t>
            </w:r>
            <w:r w:rsidR="00AC71FB">
              <w:rPr>
                <w:rFonts w:ascii="楷体" w:eastAsia="楷体" w:hAnsi="楷体" w:hint="eastAsia"/>
                <w:sz w:val="24"/>
                <w:szCs w:val="24"/>
              </w:rPr>
              <w:t>月“设备保养记录表”，表中</w:t>
            </w:r>
            <w:r w:rsidR="002B0033">
              <w:rPr>
                <w:rFonts w:ascii="楷体" w:eastAsia="楷体" w:hAnsi="楷体" w:hint="eastAsia"/>
                <w:sz w:val="24"/>
                <w:szCs w:val="24"/>
              </w:rPr>
              <w:t>有列入主要设备</w:t>
            </w:r>
            <w:r w:rsidR="00E02895">
              <w:rPr>
                <w:rFonts w:ascii="楷体" w:eastAsia="楷体" w:hAnsi="楷体" w:hint="eastAsia"/>
                <w:sz w:val="24"/>
                <w:szCs w:val="24"/>
              </w:rPr>
              <w:t>进行管理</w:t>
            </w:r>
            <w:r w:rsidR="002B0033">
              <w:rPr>
                <w:rFonts w:ascii="楷体" w:eastAsia="楷体" w:hAnsi="楷体" w:hint="eastAsia"/>
                <w:sz w:val="24"/>
                <w:szCs w:val="24"/>
              </w:rPr>
              <w:t>，并填写</w:t>
            </w:r>
            <w:r w:rsidR="00E02895">
              <w:rPr>
                <w:rFonts w:ascii="楷体" w:eastAsia="楷体" w:hAnsi="楷体" w:hint="eastAsia"/>
                <w:sz w:val="24"/>
                <w:szCs w:val="24"/>
              </w:rPr>
              <w:t>各设备</w:t>
            </w:r>
            <w:r w:rsidR="002B0033">
              <w:rPr>
                <w:rFonts w:ascii="楷体" w:eastAsia="楷体" w:hAnsi="楷体" w:hint="eastAsia"/>
                <w:sz w:val="24"/>
                <w:szCs w:val="24"/>
              </w:rPr>
              <w:t>保养项目</w:t>
            </w:r>
            <w:r w:rsidR="00E02895">
              <w:rPr>
                <w:rFonts w:ascii="楷体" w:eastAsia="楷体" w:hAnsi="楷体" w:hint="eastAsia"/>
                <w:sz w:val="24"/>
                <w:szCs w:val="24"/>
              </w:rPr>
              <w:t>、</w:t>
            </w:r>
            <w:r w:rsidR="002B0033">
              <w:rPr>
                <w:rFonts w:ascii="楷体" w:eastAsia="楷体" w:hAnsi="楷体" w:hint="eastAsia"/>
                <w:sz w:val="24"/>
                <w:szCs w:val="24"/>
              </w:rPr>
              <w:t>保养日期，</w:t>
            </w:r>
            <w:r w:rsidR="00FC5772">
              <w:rPr>
                <w:rFonts w:ascii="楷体" w:eastAsia="楷体" w:hAnsi="楷体" w:hint="eastAsia"/>
                <w:sz w:val="24"/>
                <w:szCs w:val="24"/>
              </w:rPr>
              <w:t>有些</w:t>
            </w:r>
            <w:r w:rsidR="00AC71FB">
              <w:rPr>
                <w:rFonts w:ascii="楷体" w:eastAsia="楷体" w:hAnsi="楷体" w:hint="eastAsia"/>
                <w:sz w:val="24"/>
                <w:szCs w:val="24"/>
              </w:rPr>
              <w:t>设备</w:t>
            </w:r>
            <w:r w:rsidR="002B0033">
              <w:rPr>
                <w:rFonts w:ascii="楷体" w:eastAsia="楷体" w:hAnsi="楷体" w:hint="eastAsia"/>
                <w:sz w:val="24"/>
                <w:szCs w:val="24"/>
              </w:rPr>
              <w:t>未填写设备型号和</w:t>
            </w:r>
            <w:r w:rsidR="00E02895">
              <w:rPr>
                <w:rFonts w:ascii="楷体" w:eastAsia="楷体" w:hAnsi="楷体" w:hint="eastAsia"/>
                <w:sz w:val="24"/>
                <w:szCs w:val="24"/>
              </w:rPr>
              <w:t>设备管理人员，</w:t>
            </w:r>
            <w:r w:rsidR="00FC5772">
              <w:rPr>
                <w:rFonts w:ascii="楷体" w:eastAsia="楷体" w:hAnsi="楷体" w:hint="eastAsia"/>
                <w:sz w:val="24"/>
                <w:szCs w:val="24"/>
              </w:rPr>
              <w:t>审核时</w:t>
            </w:r>
            <w:r w:rsidR="00FC5772" w:rsidRPr="00FC5772">
              <w:rPr>
                <w:rFonts w:ascii="楷体" w:eastAsia="楷体" w:hAnsi="楷体" w:hint="eastAsia"/>
                <w:sz w:val="24"/>
                <w:szCs w:val="24"/>
              </w:rPr>
              <w:t>提出了批评指正</w:t>
            </w:r>
            <w:r w:rsidR="002B0033">
              <w:rPr>
                <w:rFonts w:ascii="楷体" w:eastAsia="楷体" w:hAnsi="楷体" w:hint="eastAsia"/>
                <w:sz w:val="24"/>
                <w:szCs w:val="24"/>
              </w:rPr>
              <w:t>。</w:t>
            </w:r>
          </w:p>
          <w:p w:rsidR="00367240"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t>抽查</w:t>
            </w:r>
            <w:r w:rsidR="00BD5727">
              <w:rPr>
                <w:rFonts w:ascii="楷体" w:eastAsia="楷体" w:hAnsi="楷体" w:hint="eastAsia"/>
                <w:sz w:val="24"/>
                <w:szCs w:val="24"/>
              </w:rPr>
              <w:t>2019.</w:t>
            </w:r>
            <w:r w:rsidR="00B656EA">
              <w:rPr>
                <w:rFonts w:ascii="楷体" w:eastAsia="楷体" w:hAnsi="楷体" w:hint="eastAsia"/>
                <w:sz w:val="24"/>
                <w:szCs w:val="24"/>
              </w:rPr>
              <w:t>4.13</w:t>
            </w:r>
            <w:r w:rsidR="00BD5727">
              <w:rPr>
                <w:rFonts w:ascii="楷体" w:eastAsia="楷体" w:hAnsi="楷体" w:hint="eastAsia"/>
                <w:sz w:val="24"/>
                <w:szCs w:val="24"/>
              </w:rPr>
              <w:t>日</w:t>
            </w:r>
            <w:r w:rsidRPr="009B4611">
              <w:rPr>
                <w:rFonts w:ascii="楷体" w:eastAsia="楷体" w:hAnsi="楷体" w:hint="eastAsia"/>
                <w:sz w:val="24"/>
                <w:szCs w:val="24"/>
              </w:rPr>
              <w:t>设备名称</w:t>
            </w:r>
            <w:r w:rsidR="00B656EA">
              <w:rPr>
                <w:rFonts w:ascii="楷体" w:eastAsia="楷体" w:hAnsi="楷体" w:hint="eastAsia"/>
                <w:sz w:val="24"/>
                <w:szCs w:val="24"/>
              </w:rPr>
              <w:t>五线锁边机</w:t>
            </w:r>
            <w:r w:rsidR="00537771">
              <w:rPr>
                <w:rFonts w:ascii="楷体" w:eastAsia="楷体" w:hAnsi="楷体" w:hint="eastAsia"/>
                <w:sz w:val="24"/>
                <w:szCs w:val="24"/>
              </w:rPr>
              <w:t>，</w:t>
            </w:r>
            <w:r w:rsidRPr="009B4611">
              <w:rPr>
                <w:rFonts w:ascii="楷体" w:eastAsia="楷体" w:hAnsi="楷体" w:hint="eastAsia"/>
                <w:sz w:val="24"/>
                <w:szCs w:val="24"/>
              </w:rPr>
              <w:t>型号</w:t>
            </w:r>
            <w:r w:rsidR="00AC71FB">
              <w:rPr>
                <w:rFonts w:ascii="楷体" w:eastAsia="楷体" w:hAnsi="楷体" w:hint="eastAsia"/>
                <w:sz w:val="24"/>
                <w:szCs w:val="24"/>
              </w:rPr>
              <w:t>EX3216H-A05</w:t>
            </w:r>
            <w:r w:rsidR="00537771">
              <w:rPr>
                <w:rFonts w:ascii="楷体" w:eastAsia="楷体" w:hAnsi="楷体" w:hint="eastAsia"/>
                <w:sz w:val="24"/>
                <w:szCs w:val="24"/>
              </w:rPr>
              <w:t>，</w:t>
            </w:r>
            <w:r w:rsidR="00BD5727">
              <w:rPr>
                <w:rFonts w:ascii="楷体" w:eastAsia="楷体" w:hAnsi="楷体" w:hint="eastAsia"/>
                <w:sz w:val="24"/>
                <w:szCs w:val="24"/>
              </w:rPr>
              <w:t>项目：</w:t>
            </w:r>
            <w:r w:rsidR="006A3CC0">
              <w:rPr>
                <w:rFonts w:ascii="楷体" w:eastAsia="楷体" w:hAnsi="楷体" w:hint="eastAsia"/>
                <w:sz w:val="24"/>
                <w:szCs w:val="24"/>
              </w:rPr>
              <w:t>打</w:t>
            </w:r>
            <w:r w:rsidR="00E02895">
              <w:rPr>
                <w:rFonts w:ascii="楷体" w:eastAsia="楷体" w:hAnsi="楷体" w:hint="eastAsia"/>
                <w:sz w:val="24"/>
                <w:szCs w:val="24"/>
              </w:rPr>
              <w:t>机油，设备管理</w:t>
            </w:r>
            <w:r w:rsidR="00BD5727">
              <w:rPr>
                <w:rFonts w:ascii="楷体" w:eastAsia="楷体" w:hAnsi="楷体" w:hint="eastAsia"/>
                <w:sz w:val="24"/>
                <w:szCs w:val="24"/>
              </w:rPr>
              <w:t>人员</w:t>
            </w:r>
            <w:r w:rsidR="00AC71FB">
              <w:rPr>
                <w:rFonts w:ascii="楷体" w:eastAsia="楷体" w:hAnsi="楷体" w:hint="eastAsia"/>
                <w:sz w:val="24"/>
                <w:szCs w:val="24"/>
              </w:rPr>
              <w:t>申昌远</w:t>
            </w:r>
            <w:r w:rsidR="00BD5727">
              <w:rPr>
                <w:rFonts w:ascii="楷体" w:eastAsia="楷体" w:hAnsi="楷体" w:hint="eastAsia"/>
                <w:sz w:val="24"/>
                <w:szCs w:val="24"/>
              </w:rPr>
              <w:t>。</w:t>
            </w:r>
          </w:p>
          <w:p w:rsidR="00BD5727" w:rsidRDefault="00BD5727" w:rsidP="00BD5727">
            <w:pPr>
              <w:spacing w:line="360" w:lineRule="auto"/>
              <w:rPr>
                <w:rFonts w:ascii="楷体" w:eastAsia="楷体" w:hAnsi="楷体"/>
                <w:sz w:val="24"/>
                <w:szCs w:val="24"/>
              </w:rPr>
            </w:pPr>
            <w:r w:rsidRPr="009B4611">
              <w:rPr>
                <w:rFonts w:ascii="楷体" w:eastAsia="楷体" w:hAnsi="楷体" w:hint="eastAsia"/>
                <w:sz w:val="24"/>
                <w:szCs w:val="24"/>
              </w:rPr>
              <w:t>抽查</w:t>
            </w:r>
            <w:r>
              <w:rPr>
                <w:rFonts w:ascii="楷体" w:eastAsia="楷体" w:hAnsi="楷体" w:hint="eastAsia"/>
                <w:sz w:val="24"/>
                <w:szCs w:val="24"/>
              </w:rPr>
              <w:t>2019.</w:t>
            </w:r>
            <w:r w:rsidR="00AC71FB">
              <w:rPr>
                <w:rFonts w:ascii="楷体" w:eastAsia="楷体" w:hAnsi="楷体" w:hint="eastAsia"/>
                <w:sz w:val="24"/>
                <w:szCs w:val="24"/>
              </w:rPr>
              <w:t>5</w:t>
            </w:r>
            <w:r>
              <w:rPr>
                <w:rFonts w:ascii="楷体" w:eastAsia="楷体" w:hAnsi="楷体" w:hint="eastAsia"/>
                <w:sz w:val="24"/>
                <w:szCs w:val="24"/>
              </w:rPr>
              <w:t>.</w:t>
            </w:r>
            <w:r w:rsidR="00941AF1">
              <w:rPr>
                <w:rFonts w:ascii="楷体" w:eastAsia="楷体" w:hAnsi="楷体" w:hint="eastAsia"/>
                <w:sz w:val="24"/>
                <w:szCs w:val="24"/>
              </w:rPr>
              <w:t>29</w:t>
            </w:r>
            <w:r>
              <w:rPr>
                <w:rFonts w:ascii="楷体" w:eastAsia="楷体" w:hAnsi="楷体" w:hint="eastAsia"/>
                <w:sz w:val="24"/>
                <w:szCs w:val="24"/>
              </w:rPr>
              <w:t>日</w:t>
            </w:r>
            <w:r w:rsidRPr="009B4611">
              <w:rPr>
                <w:rFonts w:ascii="楷体" w:eastAsia="楷体" w:hAnsi="楷体" w:hint="eastAsia"/>
                <w:sz w:val="24"/>
                <w:szCs w:val="24"/>
              </w:rPr>
              <w:t>设备名称</w:t>
            </w:r>
            <w:r w:rsidR="00AC71FB">
              <w:rPr>
                <w:rFonts w:ascii="楷体" w:eastAsia="楷体" w:hAnsi="楷体" w:hint="eastAsia"/>
                <w:sz w:val="24"/>
                <w:szCs w:val="24"/>
              </w:rPr>
              <w:t>恒业电脑裥棉机</w:t>
            </w:r>
            <w:r>
              <w:rPr>
                <w:rFonts w:ascii="楷体" w:eastAsia="楷体" w:hAnsi="楷体" w:hint="eastAsia"/>
                <w:sz w:val="24"/>
                <w:szCs w:val="24"/>
              </w:rPr>
              <w:t>，</w:t>
            </w:r>
            <w:r w:rsidR="00E02895" w:rsidRPr="009B4611">
              <w:rPr>
                <w:rFonts w:ascii="楷体" w:eastAsia="楷体" w:hAnsi="楷体" w:hint="eastAsia"/>
                <w:sz w:val="24"/>
                <w:szCs w:val="24"/>
              </w:rPr>
              <w:t>型号</w:t>
            </w:r>
            <w:r w:rsidR="00AC71FB">
              <w:rPr>
                <w:rFonts w:ascii="楷体" w:eastAsia="楷体" w:hAnsi="楷体" w:hint="eastAsia"/>
                <w:sz w:val="24"/>
                <w:szCs w:val="24"/>
              </w:rPr>
              <w:t>HY-WJH</w:t>
            </w:r>
            <w:r w:rsidR="006A3CC0">
              <w:rPr>
                <w:rFonts w:ascii="楷体" w:eastAsia="楷体" w:hAnsi="楷体" w:hint="eastAsia"/>
                <w:sz w:val="24"/>
                <w:szCs w:val="24"/>
              </w:rPr>
              <w:t>，项目：打</w:t>
            </w:r>
            <w:r w:rsidR="00E02895">
              <w:rPr>
                <w:rFonts w:ascii="楷体" w:eastAsia="楷体" w:hAnsi="楷体" w:hint="eastAsia"/>
                <w:sz w:val="24"/>
                <w:szCs w:val="24"/>
              </w:rPr>
              <w:t>机油，设备管理人员</w:t>
            </w:r>
            <w:r w:rsidR="00AC71FB">
              <w:rPr>
                <w:rFonts w:ascii="楷体" w:eastAsia="楷体" w:hAnsi="楷体" w:hint="eastAsia"/>
                <w:sz w:val="24"/>
                <w:szCs w:val="24"/>
              </w:rPr>
              <w:t>罗泽林</w:t>
            </w:r>
            <w:r w:rsidR="00E02895">
              <w:rPr>
                <w:rFonts w:ascii="楷体" w:eastAsia="楷体" w:hAnsi="楷体" w:hint="eastAsia"/>
                <w:sz w:val="24"/>
                <w:szCs w:val="24"/>
              </w:rPr>
              <w:t>。</w:t>
            </w:r>
          </w:p>
          <w:p w:rsidR="002D4F62" w:rsidRDefault="00D04468" w:rsidP="00D04468">
            <w:pPr>
              <w:spacing w:line="360" w:lineRule="auto"/>
              <w:rPr>
                <w:rFonts w:ascii="楷体" w:eastAsia="楷体" w:hAnsi="楷体"/>
                <w:sz w:val="24"/>
                <w:szCs w:val="24"/>
              </w:rPr>
            </w:pPr>
            <w:r w:rsidRPr="009B4611">
              <w:rPr>
                <w:rFonts w:ascii="楷体" w:eastAsia="楷体" w:hAnsi="楷体" w:hint="eastAsia"/>
                <w:sz w:val="24"/>
                <w:szCs w:val="24"/>
              </w:rPr>
              <w:t>抽查</w:t>
            </w:r>
            <w:r w:rsidRPr="002D4F62">
              <w:rPr>
                <w:rFonts w:ascii="楷体" w:eastAsia="楷体" w:hAnsi="楷体" w:hint="eastAsia"/>
                <w:sz w:val="24"/>
                <w:szCs w:val="24"/>
              </w:rPr>
              <w:t>2019.</w:t>
            </w:r>
            <w:r w:rsidR="00AC71FB" w:rsidRPr="002D4F62">
              <w:rPr>
                <w:rFonts w:ascii="楷体" w:eastAsia="楷体" w:hAnsi="楷体" w:hint="eastAsia"/>
                <w:sz w:val="24"/>
                <w:szCs w:val="24"/>
              </w:rPr>
              <w:t>8.17</w:t>
            </w:r>
            <w:r w:rsidRPr="002D4F62">
              <w:rPr>
                <w:rFonts w:ascii="楷体" w:eastAsia="楷体" w:hAnsi="楷体" w:hint="eastAsia"/>
                <w:sz w:val="24"/>
                <w:szCs w:val="24"/>
              </w:rPr>
              <w:t>日设备</w:t>
            </w:r>
            <w:r w:rsidRPr="009B4611">
              <w:rPr>
                <w:rFonts w:ascii="楷体" w:eastAsia="楷体" w:hAnsi="楷体" w:hint="eastAsia"/>
                <w:sz w:val="24"/>
                <w:szCs w:val="24"/>
              </w:rPr>
              <w:t>名称</w:t>
            </w:r>
            <w:r w:rsidR="00AC71FB">
              <w:rPr>
                <w:rFonts w:ascii="楷体" w:eastAsia="楷体" w:hAnsi="楷体" w:hint="eastAsia"/>
                <w:sz w:val="24"/>
                <w:szCs w:val="24"/>
              </w:rPr>
              <w:t>带锯</w:t>
            </w:r>
            <w:r>
              <w:rPr>
                <w:rFonts w:ascii="楷体" w:eastAsia="楷体" w:hAnsi="楷体" w:hint="eastAsia"/>
                <w:sz w:val="24"/>
                <w:szCs w:val="24"/>
              </w:rPr>
              <w:t>，</w:t>
            </w:r>
            <w:r w:rsidR="00E02895" w:rsidRPr="009B4611">
              <w:rPr>
                <w:rFonts w:ascii="楷体" w:eastAsia="楷体" w:hAnsi="楷体" w:hint="eastAsia"/>
                <w:sz w:val="24"/>
                <w:szCs w:val="24"/>
              </w:rPr>
              <w:t>型号</w:t>
            </w:r>
            <w:r w:rsidR="00AC71FB">
              <w:rPr>
                <w:rFonts w:ascii="楷体" w:eastAsia="楷体" w:hAnsi="楷体" w:hint="eastAsia"/>
                <w:sz w:val="24"/>
                <w:szCs w:val="24"/>
              </w:rPr>
              <w:t>MJ346</w:t>
            </w:r>
            <w:r w:rsidR="006A3CC0">
              <w:rPr>
                <w:rFonts w:ascii="楷体" w:eastAsia="楷体" w:hAnsi="楷体" w:hint="eastAsia"/>
                <w:sz w:val="24"/>
                <w:szCs w:val="24"/>
              </w:rPr>
              <w:t>，项目：打</w:t>
            </w:r>
            <w:r w:rsidR="00E02895">
              <w:rPr>
                <w:rFonts w:ascii="楷体" w:eastAsia="楷体" w:hAnsi="楷体" w:hint="eastAsia"/>
                <w:sz w:val="24"/>
                <w:szCs w:val="24"/>
              </w:rPr>
              <w:t>机油，设备管理人员</w:t>
            </w:r>
            <w:r w:rsidR="00AC71FB">
              <w:rPr>
                <w:rFonts w:ascii="楷体" w:eastAsia="楷体" w:hAnsi="楷体" w:hint="eastAsia"/>
                <w:sz w:val="24"/>
                <w:szCs w:val="24"/>
              </w:rPr>
              <w:t>曹冬华</w:t>
            </w:r>
            <w:r>
              <w:rPr>
                <w:rFonts w:ascii="楷体" w:eastAsia="楷体" w:hAnsi="楷体" w:hint="eastAsia"/>
                <w:sz w:val="24"/>
                <w:szCs w:val="24"/>
              </w:rPr>
              <w:t>。</w:t>
            </w:r>
          </w:p>
          <w:p w:rsidR="00367240" w:rsidRPr="009B4611" w:rsidRDefault="00367240" w:rsidP="009B4611">
            <w:pPr>
              <w:spacing w:line="360" w:lineRule="auto"/>
              <w:rPr>
                <w:rFonts w:ascii="楷体" w:eastAsia="楷体" w:hAnsi="楷体"/>
                <w:sz w:val="24"/>
                <w:szCs w:val="24"/>
              </w:rPr>
            </w:pPr>
            <w:r w:rsidRPr="009B4611">
              <w:rPr>
                <w:rFonts w:ascii="楷体" w:eastAsia="楷体" w:hAnsi="楷体" w:hint="eastAsia"/>
                <w:sz w:val="24"/>
                <w:szCs w:val="24"/>
              </w:rPr>
              <w:t>现场观察到上述生产设备辅助设备运行状态正常。</w:t>
            </w:r>
          </w:p>
          <w:p w:rsidR="00367240" w:rsidRPr="009B4611" w:rsidRDefault="00420C95" w:rsidP="00667CFF">
            <w:pPr>
              <w:spacing w:line="360" w:lineRule="auto"/>
              <w:rPr>
                <w:rFonts w:ascii="楷体" w:eastAsia="楷体" w:hAnsi="楷体"/>
                <w:sz w:val="24"/>
                <w:szCs w:val="24"/>
              </w:rPr>
            </w:pPr>
            <w:r>
              <w:rPr>
                <w:rFonts w:ascii="楷体" w:eastAsia="楷体" w:hAnsi="楷体" w:hint="eastAsia"/>
                <w:sz w:val="24"/>
                <w:szCs w:val="24"/>
              </w:rPr>
              <w:t>查</w:t>
            </w:r>
            <w:r w:rsidR="00367240" w:rsidRPr="009B4611">
              <w:rPr>
                <w:rFonts w:ascii="楷体" w:eastAsia="楷体" w:hAnsi="楷体" w:hint="eastAsia"/>
                <w:sz w:val="24"/>
                <w:szCs w:val="24"/>
              </w:rPr>
              <w:t>特种设备</w:t>
            </w:r>
            <w:r>
              <w:rPr>
                <w:rFonts w:ascii="楷体" w:eastAsia="楷体" w:hAnsi="楷体" w:hint="eastAsia"/>
                <w:sz w:val="24"/>
                <w:szCs w:val="24"/>
              </w:rPr>
              <w:t>：企业有使用空压机储气罐，</w:t>
            </w:r>
            <w:r w:rsidRPr="00667CFF">
              <w:rPr>
                <w:rFonts w:ascii="楷体" w:eastAsia="楷体" w:hAnsi="楷体" w:hint="eastAsia"/>
                <w:sz w:val="24"/>
                <w:szCs w:val="24"/>
              </w:rPr>
              <w:t>查罐体</w:t>
            </w:r>
            <w:r w:rsidR="006A3CC0" w:rsidRPr="00667CFF">
              <w:rPr>
                <w:rFonts w:ascii="楷体" w:eastAsia="楷体" w:hAnsi="楷体" w:hint="eastAsia"/>
                <w:sz w:val="24"/>
                <w:szCs w:val="24"/>
              </w:rPr>
              <w:t>制造日期</w:t>
            </w:r>
            <w:r w:rsidR="002D4F62" w:rsidRPr="00667CFF">
              <w:rPr>
                <w:rFonts w:ascii="楷体" w:eastAsia="楷体" w:hAnsi="楷体" w:hint="eastAsia"/>
                <w:sz w:val="24"/>
                <w:szCs w:val="24"/>
              </w:rPr>
              <w:t>2011</w:t>
            </w:r>
            <w:r w:rsidR="006A3CC0" w:rsidRPr="00667CFF">
              <w:rPr>
                <w:rFonts w:ascii="楷体" w:eastAsia="楷体" w:hAnsi="楷体" w:hint="eastAsia"/>
                <w:sz w:val="24"/>
                <w:szCs w:val="24"/>
              </w:rPr>
              <w:t>.04，推荐使用</w:t>
            </w:r>
            <w:r w:rsidR="00667CFF" w:rsidRPr="00667CFF">
              <w:rPr>
                <w:rFonts w:ascii="楷体" w:eastAsia="楷体" w:hAnsi="楷体" w:hint="eastAsia"/>
                <w:sz w:val="24"/>
                <w:szCs w:val="24"/>
              </w:rPr>
              <w:t>10</w:t>
            </w:r>
            <w:r w:rsidR="006A3CC0" w:rsidRPr="00667CFF">
              <w:rPr>
                <w:rFonts w:ascii="楷体" w:eastAsia="楷体" w:hAnsi="楷体" w:hint="eastAsia"/>
                <w:sz w:val="24"/>
                <w:szCs w:val="24"/>
              </w:rPr>
              <w:t>年，</w:t>
            </w:r>
            <w:r w:rsidRPr="00667CFF">
              <w:rPr>
                <w:rFonts w:ascii="楷体" w:eastAsia="楷体" w:hAnsi="楷体" w:hint="eastAsia"/>
                <w:sz w:val="24"/>
                <w:szCs w:val="24"/>
              </w:rPr>
              <w:t>未能提供储气罐附件安全阀和压力表的检验合格证据，不符合要求，开具了</w:t>
            </w:r>
            <w:r w:rsidR="00FC35EF" w:rsidRPr="00667CFF">
              <w:rPr>
                <w:rFonts w:ascii="楷体" w:eastAsia="楷体" w:hAnsi="楷体" w:hint="eastAsia"/>
                <w:sz w:val="24"/>
                <w:szCs w:val="24"/>
              </w:rPr>
              <w:t>不符合报告</w:t>
            </w:r>
            <w:r w:rsidR="00367240" w:rsidRPr="009B4611">
              <w:rPr>
                <w:rFonts w:ascii="楷体" w:eastAsia="楷体" w:hAnsi="楷体" w:hint="eastAsia"/>
                <w:sz w:val="24"/>
                <w:szCs w:val="24"/>
              </w:rPr>
              <w:t>。</w:t>
            </w:r>
          </w:p>
        </w:tc>
        <w:tc>
          <w:tcPr>
            <w:tcW w:w="1585" w:type="dxa"/>
          </w:tcPr>
          <w:p w:rsidR="00367240" w:rsidRPr="009B4611" w:rsidRDefault="00367240" w:rsidP="009B4611">
            <w:pPr>
              <w:spacing w:line="360" w:lineRule="auto"/>
              <w:rPr>
                <w:rFonts w:ascii="楷体" w:eastAsia="楷体" w:hAnsi="楷体"/>
                <w:sz w:val="24"/>
                <w:szCs w:val="24"/>
              </w:rPr>
            </w:pPr>
          </w:p>
        </w:tc>
      </w:tr>
      <w:tr w:rsidR="00367240" w:rsidRPr="009B4611" w:rsidTr="001478E0">
        <w:trPr>
          <w:trHeight w:val="516"/>
        </w:trPr>
        <w:tc>
          <w:tcPr>
            <w:tcW w:w="1809" w:type="dxa"/>
            <w:vAlign w:val="center"/>
          </w:tcPr>
          <w:p w:rsidR="00367240" w:rsidRPr="009B4611" w:rsidRDefault="00367240" w:rsidP="009B461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311" w:type="dxa"/>
            <w:vAlign w:val="center"/>
          </w:tcPr>
          <w:p w:rsidR="00367240" w:rsidRPr="009B4611" w:rsidRDefault="00367240" w:rsidP="009B4611">
            <w:pPr>
              <w:spacing w:line="360" w:lineRule="auto"/>
              <w:jc w:val="center"/>
              <w:rPr>
                <w:rFonts w:ascii="楷体" w:eastAsia="楷体" w:hAnsi="楷体"/>
                <w:sz w:val="24"/>
                <w:szCs w:val="24"/>
              </w:rPr>
            </w:pPr>
            <w:r w:rsidRPr="009B4611">
              <w:rPr>
                <w:rFonts w:ascii="楷体" w:eastAsia="楷体" w:hAnsi="楷体"/>
                <w:sz w:val="24"/>
                <w:szCs w:val="24"/>
              </w:rPr>
              <w:t>Q7.1.4</w:t>
            </w:r>
          </w:p>
        </w:tc>
        <w:tc>
          <w:tcPr>
            <w:tcW w:w="10004" w:type="dxa"/>
            <w:vAlign w:val="center"/>
          </w:tcPr>
          <w:p w:rsidR="00367240" w:rsidRPr="009B4611" w:rsidRDefault="00C75B42" w:rsidP="00667CFF">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查公司</w:t>
            </w:r>
            <w:proofErr w:type="gramEnd"/>
            <w:r w:rsidR="00367240" w:rsidRPr="009B4611">
              <w:rPr>
                <w:rFonts w:ascii="楷体" w:eastAsia="楷体" w:hAnsi="楷体" w:hint="eastAsia"/>
                <w:sz w:val="24"/>
                <w:szCs w:val="24"/>
              </w:rPr>
              <w:t>办公面积</w:t>
            </w:r>
            <w:r>
              <w:rPr>
                <w:rFonts w:ascii="楷体" w:eastAsia="楷体" w:hAnsi="楷体" w:hint="eastAsia"/>
                <w:sz w:val="24"/>
                <w:szCs w:val="24"/>
              </w:rPr>
              <w:t>适宜</w:t>
            </w:r>
            <w:r w:rsidR="00367240" w:rsidRPr="009B4611">
              <w:rPr>
                <w:rFonts w:ascii="楷体" w:eastAsia="楷体" w:hAnsi="楷体" w:hint="eastAsia"/>
                <w:sz w:val="24"/>
                <w:szCs w:val="24"/>
              </w:rPr>
              <w:t>；车间布局</w:t>
            </w:r>
            <w:r>
              <w:rPr>
                <w:rFonts w:ascii="楷体" w:eastAsia="楷体" w:hAnsi="楷体" w:hint="eastAsia"/>
                <w:sz w:val="24"/>
                <w:szCs w:val="24"/>
              </w:rPr>
              <w:t>基本合理</w:t>
            </w:r>
            <w:r w:rsidR="00367240" w:rsidRPr="009B4611">
              <w:rPr>
                <w:rFonts w:ascii="楷体" w:eastAsia="楷体" w:hAnsi="楷体" w:hint="eastAsia"/>
                <w:sz w:val="24"/>
                <w:szCs w:val="24"/>
              </w:rPr>
              <w:t>，空间较宽敞，</w:t>
            </w:r>
            <w:r w:rsidR="00941AF1">
              <w:rPr>
                <w:rFonts w:ascii="楷体" w:eastAsia="楷体" w:hAnsi="楷体" w:hint="eastAsia"/>
                <w:sz w:val="24"/>
                <w:szCs w:val="24"/>
              </w:rPr>
              <w:t>产生噪声设备均进行了必要的稳固，</w:t>
            </w:r>
            <w:r>
              <w:rPr>
                <w:rFonts w:ascii="楷体" w:eastAsia="楷体" w:hAnsi="楷体" w:hint="eastAsia"/>
                <w:sz w:val="24"/>
                <w:szCs w:val="24"/>
              </w:rPr>
              <w:t>但是</w:t>
            </w:r>
            <w:r w:rsidR="00311828">
              <w:rPr>
                <w:rFonts w:ascii="楷体" w:eastAsia="楷体" w:hAnsi="楷体" w:hint="eastAsia"/>
                <w:sz w:val="24"/>
                <w:szCs w:val="24"/>
              </w:rPr>
              <w:t>沙发车间</w:t>
            </w:r>
            <w:r w:rsidR="005C29E4">
              <w:rPr>
                <w:rFonts w:ascii="楷体" w:eastAsia="楷体" w:hAnsi="楷体" w:hint="eastAsia"/>
                <w:sz w:val="24"/>
                <w:szCs w:val="24"/>
              </w:rPr>
              <w:t>开料工序作业场所</w:t>
            </w:r>
            <w:r>
              <w:rPr>
                <w:rFonts w:ascii="楷体" w:eastAsia="楷体" w:hAnsi="楷体" w:hint="eastAsia"/>
                <w:sz w:val="24"/>
                <w:szCs w:val="24"/>
              </w:rPr>
              <w:t>地面有</w:t>
            </w:r>
            <w:r w:rsidR="00941AF1">
              <w:rPr>
                <w:rFonts w:ascii="楷体" w:eastAsia="楷体" w:hAnsi="楷体" w:hint="eastAsia"/>
                <w:sz w:val="24"/>
                <w:szCs w:val="24"/>
              </w:rPr>
              <w:t>少量粉尘，车间主管</w:t>
            </w:r>
            <w:r w:rsidR="005155C4">
              <w:rPr>
                <w:rFonts w:ascii="楷体" w:eastAsia="楷体" w:hAnsi="楷体" w:hint="eastAsia"/>
                <w:sz w:val="24"/>
                <w:szCs w:val="24"/>
              </w:rPr>
              <w:t>介绍每周定期清扫打扫</w:t>
            </w:r>
            <w:r w:rsidR="00367240" w:rsidRPr="009B4611">
              <w:rPr>
                <w:rFonts w:ascii="楷体" w:eastAsia="楷体" w:hAnsi="楷体" w:hint="eastAsia"/>
                <w:sz w:val="24"/>
                <w:szCs w:val="24"/>
              </w:rPr>
              <w:t>干净</w:t>
            </w:r>
            <w:r w:rsidR="005155C4">
              <w:rPr>
                <w:rFonts w:ascii="楷体" w:eastAsia="楷体" w:hAnsi="楷体" w:hint="eastAsia"/>
                <w:sz w:val="24"/>
                <w:szCs w:val="24"/>
              </w:rPr>
              <w:t>，查看车间</w:t>
            </w:r>
            <w:r w:rsidR="00367240" w:rsidRPr="009B4611">
              <w:rPr>
                <w:rFonts w:ascii="楷体" w:eastAsia="楷体" w:hAnsi="楷体" w:hint="eastAsia"/>
                <w:sz w:val="24"/>
                <w:szCs w:val="24"/>
              </w:rPr>
              <w:t xml:space="preserve">环保、消防安全设施等运行状态良好。生产区域原料存放区、生产加工半成品、产品等放置整齐，标识明确，现场巡视发现车间现场、仓库等区域/场所有按规定要求配备灭火器、安全通道畅通，现场观察到操作工按章作业，生产秩序良好。车间现场工作环境基本满足要求。过程运行环境基本满足要求。  </w:t>
            </w:r>
          </w:p>
        </w:tc>
        <w:tc>
          <w:tcPr>
            <w:tcW w:w="1585" w:type="dxa"/>
          </w:tcPr>
          <w:p w:rsidR="00367240" w:rsidRPr="009B4611" w:rsidRDefault="00367240" w:rsidP="009B4611">
            <w:pPr>
              <w:spacing w:line="360" w:lineRule="auto"/>
              <w:rPr>
                <w:rFonts w:ascii="楷体" w:eastAsia="楷体" w:hAnsi="楷体"/>
                <w:sz w:val="24"/>
                <w:szCs w:val="24"/>
              </w:rPr>
            </w:pPr>
          </w:p>
        </w:tc>
      </w:tr>
      <w:tr w:rsidR="00D93F09" w:rsidRPr="009B4611" w:rsidTr="001478E0">
        <w:trPr>
          <w:trHeight w:val="516"/>
        </w:trPr>
        <w:tc>
          <w:tcPr>
            <w:tcW w:w="1809" w:type="dxa"/>
            <w:vAlign w:val="center"/>
          </w:tcPr>
          <w:p w:rsidR="00D93F09" w:rsidRPr="005A4889" w:rsidRDefault="00D93F09" w:rsidP="00E15419">
            <w:pPr>
              <w:spacing w:line="360" w:lineRule="auto"/>
              <w:jc w:val="center"/>
              <w:rPr>
                <w:rFonts w:ascii="楷体" w:eastAsia="楷体" w:hAnsi="楷体" w:cs="楷体"/>
                <w:sz w:val="24"/>
                <w:szCs w:val="24"/>
              </w:rPr>
            </w:pPr>
            <w:r w:rsidRPr="005A4889">
              <w:rPr>
                <w:rFonts w:ascii="楷体" w:eastAsia="楷体" w:hAnsi="楷体" w:cs="楷体" w:hint="eastAsia"/>
                <w:sz w:val="24"/>
                <w:szCs w:val="24"/>
              </w:rPr>
              <w:t>监视和测量资源的控制</w:t>
            </w:r>
          </w:p>
        </w:tc>
        <w:tc>
          <w:tcPr>
            <w:tcW w:w="1311" w:type="dxa"/>
            <w:vAlign w:val="center"/>
          </w:tcPr>
          <w:p w:rsidR="00D93F09" w:rsidRPr="005A4889" w:rsidRDefault="00D93F09" w:rsidP="00E15419">
            <w:pPr>
              <w:spacing w:line="360" w:lineRule="auto"/>
              <w:jc w:val="center"/>
              <w:rPr>
                <w:rFonts w:ascii="楷体" w:eastAsia="楷体" w:hAnsi="楷体" w:cs="楷体"/>
                <w:sz w:val="24"/>
                <w:szCs w:val="24"/>
              </w:rPr>
            </w:pPr>
            <w:r w:rsidRPr="005A4889">
              <w:rPr>
                <w:rFonts w:ascii="楷体" w:eastAsia="楷体" w:hAnsi="楷体" w:cs="楷体"/>
                <w:sz w:val="24"/>
                <w:szCs w:val="24"/>
              </w:rPr>
              <w:t>Q7.1.5</w:t>
            </w:r>
          </w:p>
        </w:tc>
        <w:tc>
          <w:tcPr>
            <w:tcW w:w="10004" w:type="dxa"/>
            <w:vAlign w:val="center"/>
          </w:tcPr>
          <w:p w:rsidR="00D93F09" w:rsidRPr="005A4889" w:rsidRDefault="00D93F09" w:rsidP="00E15419">
            <w:pPr>
              <w:spacing w:line="360" w:lineRule="auto"/>
              <w:ind w:firstLineChars="200" w:firstLine="480"/>
              <w:rPr>
                <w:rFonts w:ascii="楷体" w:eastAsia="楷体" w:hAnsi="楷体" w:cs="楷体"/>
                <w:sz w:val="24"/>
                <w:szCs w:val="24"/>
              </w:rPr>
            </w:pPr>
            <w:r w:rsidRPr="005A4889">
              <w:rPr>
                <w:rFonts w:ascii="楷体" w:eastAsia="楷体" w:hAnsi="楷体" w:cs="楷体" w:hint="eastAsia"/>
                <w:sz w:val="24"/>
                <w:szCs w:val="24"/>
              </w:rPr>
              <w:t>公司为确保产品监视和测量活动需要，提供并配备了</w:t>
            </w:r>
            <w:r w:rsidRPr="009B4611">
              <w:rPr>
                <w:rFonts w:ascii="楷体" w:eastAsia="楷体" w:hAnsi="楷体" w:hint="eastAsia"/>
                <w:sz w:val="24"/>
                <w:szCs w:val="24"/>
              </w:rPr>
              <w:t>游标卡尺、</w:t>
            </w:r>
            <w:r>
              <w:rPr>
                <w:rFonts w:ascii="楷体" w:eastAsia="楷体" w:hAnsi="楷体" w:hint="eastAsia"/>
                <w:sz w:val="24"/>
                <w:szCs w:val="24"/>
              </w:rPr>
              <w:t>钢</w:t>
            </w:r>
            <w:r w:rsidRPr="009B4611">
              <w:rPr>
                <w:rFonts w:ascii="楷体" w:eastAsia="楷体" w:hAnsi="楷体" w:hint="eastAsia"/>
                <w:sz w:val="24"/>
                <w:szCs w:val="24"/>
              </w:rPr>
              <w:t>卷尺</w:t>
            </w:r>
            <w:r w:rsidRPr="005A4889">
              <w:rPr>
                <w:rFonts w:ascii="楷体" w:eastAsia="楷体" w:hAnsi="楷体" w:cs="楷体" w:hint="eastAsia"/>
                <w:sz w:val="24"/>
                <w:szCs w:val="24"/>
              </w:rPr>
              <w:t>监视和测量设备，为确保监视和测量设备的精确度和准确度，公司有按策划的时间间隔对上述监视和测量资源实</w:t>
            </w:r>
            <w:r w:rsidRPr="005A4889">
              <w:rPr>
                <w:rFonts w:ascii="楷体" w:eastAsia="楷体" w:hAnsi="楷体" w:cs="楷体" w:hint="eastAsia"/>
                <w:sz w:val="24"/>
                <w:szCs w:val="24"/>
              </w:rPr>
              <w:lastRenderedPageBreak/>
              <w:t>施校准/检定。</w:t>
            </w:r>
          </w:p>
          <w:p w:rsidR="00D93F09" w:rsidRPr="005A4889" w:rsidRDefault="00D93F09" w:rsidP="00E15419">
            <w:pPr>
              <w:spacing w:line="360" w:lineRule="auto"/>
              <w:rPr>
                <w:rFonts w:ascii="楷体" w:eastAsia="楷体" w:hAnsi="楷体" w:cs="楷体"/>
                <w:sz w:val="24"/>
                <w:szCs w:val="24"/>
              </w:rPr>
            </w:pPr>
            <w:r w:rsidRPr="005A4889">
              <w:rPr>
                <w:rFonts w:ascii="楷体" w:eastAsia="楷体" w:hAnsi="楷体" w:cs="楷体" w:hint="eastAsia"/>
                <w:sz w:val="24"/>
                <w:szCs w:val="24"/>
              </w:rPr>
              <w:t>抽查游标卡尺检定证书   HK</w:t>
            </w:r>
            <w:r>
              <w:rPr>
                <w:rFonts w:ascii="楷体" w:eastAsia="楷体" w:hAnsi="楷体" w:cs="楷体" w:hint="eastAsia"/>
                <w:sz w:val="24"/>
                <w:szCs w:val="24"/>
              </w:rPr>
              <w:t xml:space="preserve">1909090713 </w:t>
            </w:r>
            <w:r w:rsidRPr="005A4889">
              <w:rPr>
                <w:rFonts w:ascii="楷体" w:eastAsia="楷体" w:hAnsi="楷体" w:cs="楷体" w:hint="eastAsia"/>
                <w:sz w:val="24"/>
                <w:szCs w:val="24"/>
              </w:rPr>
              <w:t xml:space="preserve">规格/型号：0-150mm    </w:t>
            </w:r>
          </w:p>
          <w:p w:rsidR="00D93F09" w:rsidRPr="005A4889" w:rsidRDefault="00D93F09" w:rsidP="00E15419">
            <w:pPr>
              <w:spacing w:line="360" w:lineRule="auto"/>
              <w:rPr>
                <w:rFonts w:ascii="楷体" w:eastAsia="楷体" w:hAnsi="楷体" w:cs="楷体"/>
                <w:sz w:val="24"/>
                <w:szCs w:val="24"/>
              </w:rPr>
            </w:pPr>
            <w:r w:rsidRPr="005A4889">
              <w:rPr>
                <w:rFonts w:ascii="楷体" w:eastAsia="楷体" w:hAnsi="楷体" w:cs="楷体" w:hint="eastAsia"/>
                <w:sz w:val="24"/>
                <w:szCs w:val="24"/>
              </w:rPr>
              <w:t>检定日期：</w:t>
            </w:r>
            <w:r>
              <w:rPr>
                <w:rFonts w:ascii="楷体" w:eastAsia="楷体" w:hAnsi="楷体" w:cs="楷体" w:hint="eastAsia"/>
                <w:sz w:val="24"/>
                <w:szCs w:val="24"/>
              </w:rPr>
              <w:t>2019</w:t>
            </w:r>
            <w:r w:rsidRPr="005A4889">
              <w:rPr>
                <w:rFonts w:ascii="楷体" w:eastAsia="楷体" w:hAnsi="楷体" w:cs="楷体" w:hint="eastAsia"/>
                <w:sz w:val="24"/>
                <w:szCs w:val="24"/>
              </w:rPr>
              <w:t>.</w:t>
            </w:r>
            <w:r>
              <w:rPr>
                <w:rFonts w:ascii="楷体" w:eastAsia="楷体" w:hAnsi="楷体" w:cs="楷体" w:hint="eastAsia"/>
                <w:sz w:val="24"/>
                <w:szCs w:val="24"/>
              </w:rPr>
              <w:t>9</w:t>
            </w:r>
            <w:r w:rsidRPr="005A4889">
              <w:rPr>
                <w:rFonts w:ascii="楷体" w:eastAsia="楷体" w:hAnsi="楷体" w:cs="楷体" w:hint="eastAsia"/>
                <w:sz w:val="24"/>
                <w:szCs w:val="24"/>
              </w:rPr>
              <w:t>.</w:t>
            </w:r>
            <w:r>
              <w:rPr>
                <w:rFonts w:ascii="楷体" w:eastAsia="楷体" w:hAnsi="楷体" w:cs="楷体" w:hint="eastAsia"/>
                <w:sz w:val="24"/>
                <w:szCs w:val="24"/>
              </w:rPr>
              <w:t>9</w:t>
            </w:r>
            <w:r w:rsidRPr="005A4889">
              <w:rPr>
                <w:rFonts w:ascii="楷体" w:eastAsia="楷体" w:hAnsi="楷体" w:cs="楷体" w:hint="eastAsia"/>
                <w:sz w:val="24"/>
                <w:szCs w:val="24"/>
              </w:rPr>
              <w:t xml:space="preserve">   有效期限：1年</w:t>
            </w:r>
          </w:p>
          <w:p w:rsidR="00D93F09" w:rsidRPr="005A4889" w:rsidRDefault="00D93F09" w:rsidP="00E15419">
            <w:pPr>
              <w:spacing w:line="360" w:lineRule="auto"/>
              <w:rPr>
                <w:rFonts w:ascii="楷体" w:eastAsia="楷体" w:hAnsi="楷体" w:cs="楷体"/>
                <w:sz w:val="24"/>
                <w:szCs w:val="24"/>
              </w:rPr>
            </w:pPr>
            <w:r>
              <w:rPr>
                <w:rFonts w:ascii="楷体" w:eastAsia="楷体" w:hAnsi="楷体" w:cs="楷体" w:hint="eastAsia"/>
                <w:sz w:val="24"/>
                <w:szCs w:val="24"/>
              </w:rPr>
              <w:t>检定单位：深圳华</w:t>
            </w:r>
            <w:r w:rsidRPr="005A4889">
              <w:rPr>
                <w:rFonts w:ascii="楷体" w:eastAsia="楷体" w:hAnsi="楷体" w:cs="楷体" w:hint="eastAsia"/>
                <w:sz w:val="24"/>
                <w:szCs w:val="24"/>
              </w:rPr>
              <w:t>科计量检测</w:t>
            </w:r>
            <w:r>
              <w:rPr>
                <w:rFonts w:ascii="楷体" w:eastAsia="楷体" w:hAnsi="楷体" w:cs="楷体" w:hint="eastAsia"/>
                <w:sz w:val="24"/>
                <w:szCs w:val="24"/>
              </w:rPr>
              <w:t>技术</w:t>
            </w:r>
            <w:r w:rsidRPr="005A4889">
              <w:rPr>
                <w:rFonts w:ascii="楷体" w:eastAsia="楷体" w:hAnsi="楷体" w:cs="楷体" w:hint="eastAsia"/>
                <w:sz w:val="24"/>
                <w:szCs w:val="24"/>
              </w:rPr>
              <w:t>有限公司</w:t>
            </w:r>
          </w:p>
          <w:p w:rsidR="00D93F09" w:rsidRPr="005A4889" w:rsidRDefault="00D93F09" w:rsidP="00E15419">
            <w:pPr>
              <w:spacing w:line="360" w:lineRule="auto"/>
              <w:rPr>
                <w:rFonts w:ascii="楷体" w:eastAsia="楷体" w:hAnsi="楷体" w:cs="楷体"/>
                <w:sz w:val="24"/>
                <w:szCs w:val="24"/>
              </w:rPr>
            </w:pPr>
            <w:r w:rsidRPr="005A4889">
              <w:rPr>
                <w:rFonts w:ascii="楷体" w:eastAsia="楷体" w:hAnsi="楷体" w:cs="楷体" w:hint="eastAsia"/>
                <w:sz w:val="24"/>
                <w:szCs w:val="24"/>
              </w:rPr>
              <w:t>抽查钢卷尺检定证书  HK</w:t>
            </w:r>
            <w:r>
              <w:rPr>
                <w:rFonts w:ascii="楷体" w:eastAsia="楷体" w:hAnsi="楷体" w:cs="楷体" w:hint="eastAsia"/>
                <w:sz w:val="24"/>
                <w:szCs w:val="24"/>
              </w:rPr>
              <w:t xml:space="preserve">1909090712 </w:t>
            </w:r>
            <w:r w:rsidRPr="005A4889">
              <w:rPr>
                <w:rFonts w:ascii="楷体" w:eastAsia="楷体" w:hAnsi="楷体" w:cs="楷体" w:hint="eastAsia"/>
                <w:sz w:val="24"/>
                <w:szCs w:val="24"/>
              </w:rPr>
              <w:t>规格/型号：</w:t>
            </w:r>
            <w:r>
              <w:rPr>
                <w:rFonts w:ascii="楷体" w:eastAsia="楷体" w:hAnsi="楷体" w:cs="楷体" w:hint="eastAsia"/>
                <w:sz w:val="24"/>
                <w:szCs w:val="24"/>
              </w:rPr>
              <w:t>5</w:t>
            </w:r>
            <w:r w:rsidRPr="005A4889">
              <w:rPr>
                <w:rFonts w:ascii="楷体" w:eastAsia="楷体" w:hAnsi="楷体" w:cs="楷体" w:hint="eastAsia"/>
                <w:sz w:val="24"/>
                <w:szCs w:val="24"/>
              </w:rPr>
              <w:t>m</w:t>
            </w:r>
          </w:p>
          <w:p w:rsidR="00D93F09" w:rsidRPr="005A4889" w:rsidRDefault="00D93F09" w:rsidP="00E15419">
            <w:pPr>
              <w:spacing w:line="360" w:lineRule="auto"/>
              <w:rPr>
                <w:rFonts w:ascii="楷体" w:eastAsia="楷体" w:hAnsi="楷体" w:cs="楷体"/>
                <w:sz w:val="24"/>
                <w:szCs w:val="24"/>
              </w:rPr>
            </w:pPr>
            <w:r w:rsidRPr="005A4889">
              <w:rPr>
                <w:rFonts w:ascii="楷体" w:eastAsia="楷体" w:hAnsi="楷体" w:cs="楷体" w:hint="eastAsia"/>
                <w:sz w:val="24"/>
                <w:szCs w:val="24"/>
              </w:rPr>
              <w:t>检定日期：201</w:t>
            </w:r>
            <w:r>
              <w:rPr>
                <w:rFonts w:ascii="楷体" w:eastAsia="楷体" w:hAnsi="楷体" w:cs="楷体" w:hint="eastAsia"/>
                <w:sz w:val="24"/>
                <w:szCs w:val="24"/>
              </w:rPr>
              <w:t>9</w:t>
            </w:r>
            <w:r w:rsidRPr="005A4889">
              <w:rPr>
                <w:rFonts w:ascii="楷体" w:eastAsia="楷体" w:hAnsi="楷体" w:cs="楷体" w:hint="eastAsia"/>
                <w:sz w:val="24"/>
                <w:szCs w:val="24"/>
              </w:rPr>
              <w:t>.</w:t>
            </w:r>
            <w:r>
              <w:rPr>
                <w:rFonts w:ascii="楷体" w:eastAsia="楷体" w:hAnsi="楷体" w:cs="楷体" w:hint="eastAsia"/>
                <w:sz w:val="24"/>
                <w:szCs w:val="24"/>
              </w:rPr>
              <w:t>9</w:t>
            </w:r>
            <w:r w:rsidRPr="005A4889">
              <w:rPr>
                <w:rFonts w:ascii="楷体" w:eastAsia="楷体" w:hAnsi="楷体" w:cs="楷体" w:hint="eastAsia"/>
                <w:sz w:val="24"/>
                <w:szCs w:val="24"/>
              </w:rPr>
              <w:t>.</w:t>
            </w:r>
            <w:r>
              <w:rPr>
                <w:rFonts w:ascii="楷体" w:eastAsia="楷体" w:hAnsi="楷体" w:cs="楷体" w:hint="eastAsia"/>
                <w:sz w:val="24"/>
                <w:szCs w:val="24"/>
              </w:rPr>
              <w:t>9</w:t>
            </w:r>
            <w:r w:rsidRPr="005A4889">
              <w:rPr>
                <w:rFonts w:ascii="楷体" w:eastAsia="楷体" w:hAnsi="楷体" w:cs="楷体" w:hint="eastAsia"/>
                <w:sz w:val="24"/>
                <w:szCs w:val="24"/>
              </w:rPr>
              <w:t xml:space="preserve">   有效期限：1年</w:t>
            </w:r>
          </w:p>
          <w:p w:rsidR="00D93F09" w:rsidRPr="005A4889" w:rsidRDefault="00D93F09" w:rsidP="00E15419">
            <w:pPr>
              <w:spacing w:line="360" w:lineRule="auto"/>
              <w:rPr>
                <w:rFonts w:ascii="楷体" w:eastAsia="楷体" w:hAnsi="楷体" w:cs="楷体"/>
                <w:sz w:val="24"/>
                <w:szCs w:val="24"/>
              </w:rPr>
            </w:pPr>
            <w:r>
              <w:rPr>
                <w:rFonts w:ascii="楷体" w:eastAsia="楷体" w:hAnsi="楷体" w:cs="楷体" w:hint="eastAsia"/>
                <w:sz w:val="24"/>
                <w:szCs w:val="24"/>
              </w:rPr>
              <w:t>检定单位：深圳华</w:t>
            </w:r>
            <w:r w:rsidRPr="005A4889">
              <w:rPr>
                <w:rFonts w:ascii="楷体" w:eastAsia="楷体" w:hAnsi="楷体" w:cs="楷体" w:hint="eastAsia"/>
                <w:sz w:val="24"/>
                <w:szCs w:val="24"/>
              </w:rPr>
              <w:t>科计量检测</w:t>
            </w:r>
            <w:r>
              <w:rPr>
                <w:rFonts w:ascii="楷体" w:eastAsia="楷体" w:hAnsi="楷体" w:cs="楷体" w:hint="eastAsia"/>
                <w:sz w:val="24"/>
                <w:szCs w:val="24"/>
              </w:rPr>
              <w:t>技术</w:t>
            </w:r>
            <w:r w:rsidRPr="005A4889">
              <w:rPr>
                <w:rFonts w:ascii="楷体" w:eastAsia="楷体" w:hAnsi="楷体" w:cs="楷体" w:hint="eastAsia"/>
                <w:sz w:val="24"/>
                <w:szCs w:val="24"/>
              </w:rPr>
              <w:t>有限公司</w:t>
            </w:r>
          </w:p>
          <w:p w:rsidR="00D93F09" w:rsidRPr="005A4889" w:rsidRDefault="00D93F09" w:rsidP="005C29E4">
            <w:pPr>
              <w:spacing w:line="360" w:lineRule="auto"/>
              <w:ind w:firstLineChars="200" w:firstLine="480"/>
              <w:rPr>
                <w:rFonts w:ascii="楷体" w:eastAsia="楷体" w:hAnsi="楷体" w:cs="楷体"/>
                <w:sz w:val="24"/>
                <w:szCs w:val="24"/>
              </w:rPr>
            </w:pPr>
            <w:r w:rsidRPr="005A4889">
              <w:rPr>
                <w:rFonts w:ascii="楷体" w:eastAsia="楷体" w:hAnsi="楷体" w:cs="楷体" w:hint="eastAsia"/>
                <w:sz w:val="24"/>
                <w:szCs w:val="24"/>
              </w:rPr>
              <w:t>监视和测量设备由使用人负责保管维护，以防止损坏或失效, 目前尚未发现监视测量设备在检定有效期内失准的情况，监视和测量设备运行环境适宜。</w:t>
            </w:r>
          </w:p>
        </w:tc>
        <w:tc>
          <w:tcPr>
            <w:tcW w:w="1585" w:type="dxa"/>
          </w:tcPr>
          <w:p w:rsidR="00D93F09" w:rsidRPr="009B4611" w:rsidRDefault="00D93F09" w:rsidP="009B4611">
            <w:pPr>
              <w:spacing w:line="360" w:lineRule="auto"/>
              <w:rPr>
                <w:rFonts w:ascii="楷体" w:eastAsia="楷体" w:hAnsi="楷体"/>
                <w:sz w:val="24"/>
                <w:szCs w:val="24"/>
              </w:rPr>
            </w:pPr>
          </w:p>
        </w:tc>
      </w:tr>
      <w:tr w:rsidR="006255FD" w:rsidRPr="009B4611" w:rsidTr="001478E0">
        <w:trPr>
          <w:trHeight w:val="1255"/>
        </w:trPr>
        <w:tc>
          <w:tcPr>
            <w:tcW w:w="1809" w:type="dxa"/>
          </w:tcPr>
          <w:p w:rsidR="006255FD" w:rsidRPr="009B4611" w:rsidRDefault="006255FD" w:rsidP="009B4611">
            <w:pPr>
              <w:spacing w:line="360" w:lineRule="auto"/>
              <w:rPr>
                <w:rFonts w:ascii="楷体" w:eastAsia="楷体" w:hAnsi="楷体" w:cs="Arial"/>
                <w:bCs/>
                <w:sz w:val="24"/>
                <w:szCs w:val="24"/>
              </w:rPr>
            </w:pPr>
            <w:r w:rsidRPr="009B4611">
              <w:rPr>
                <w:rFonts w:ascii="楷体" w:eastAsia="楷体" w:hAnsi="楷体" w:cs="Arial" w:hint="eastAsia"/>
                <w:bCs/>
                <w:sz w:val="24"/>
                <w:szCs w:val="24"/>
              </w:rPr>
              <w:lastRenderedPageBreak/>
              <w:t>运行的策划和控制</w:t>
            </w:r>
          </w:p>
          <w:p w:rsidR="006255FD" w:rsidRPr="009B4611" w:rsidRDefault="006255FD" w:rsidP="009B4611">
            <w:pPr>
              <w:spacing w:line="360" w:lineRule="auto"/>
              <w:rPr>
                <w:rFonts w:ascii="楷体" w:eastAsia="楷体" w:hAnsi="楷体" w:cs="Arial"/>
                <w:bCs/>
                <w:sz w:val="24"/>
                <w:szCs w:val="24"/>
              </w:rPr>
            </w:pPr>
          </w:p>
        </w:tc>
        <w:tc>
          <w:tcPr>
            <w:tcW w:w="1311" w:type="dxa"/>
          </w:tcPr>
          <w:p w:rsidR="006255FD" w:rsidRPr="009B4611" w:rsidRDefault="006255FD" w:rsidP="009B4611">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004" w:type="dxa"/>
          </w:tcPr>
          <w:p w:rsidR="006255FD" w:rsidRPr="009B4611" w:rsidRDefault="006255FD" w:rsidP="009B4611">
            <w:pPr>
              <w:spacing w:line="360" w:lineRule="auto"/>
              <w:ind w:firstLineChars="200" w:firstLine="480"/>
              <w:jc w:val="left"/>
              <w:rPr>
                <w:rFonts w:ascii="楷体" w:eastAsia="楷体" w:hAnsi="楷体" w:cs="Arial"/>
                <w:bCs/>
                <w:sz w:val="24"/>
                <w:szCs w:val="24"/>
              </w:rPr>
            </w:pPr>
            <w:r w:rsidRPr="009B4611">
              <w:rPr>
                <w:rFonts w:ascii="楷体" w:eastAsia="楷体" w:hAnsi="楷体" w:cs="Arial" w:hint="eastAsia"/>
                <w:bCs/>
                <w:sz w:val="24"/>
                <w:szCs w:val="24"/>
              </w:rPr>
              <w:t>公司主要从事</w:t>
            </w:r>
            <w:r w:rsidR="00765E16" w:rsidRPr="00765E16">
              <w:rPr>
                <w:rFonts w:ascii="楷体" w:eastAsia="楷体" w:hAnsi="楷体" w:cs="Arial" w:hint="eastAsia"/>
                <w:bCs/>
                <w:sz w:val="24"/>
                <w:szCs w:val="24"/>
              </w:rPr>
              <w:t>软体家具（弹簧软体床垫、软体床、软体沙发）的生产</w:t>
            </w:r>
            <w:r w:rsidRPr="009B4611">
              <w:rPr>
                <w:rFonts w:ascii="楷体" w:eastAsia="楷体" w:hAnsi="楷体" w:cs="Arial" w:hint="eastAsia"/>
                <w:bCs/>
                <w:sz w:val="24"/>
                <w:szCs w:val="24"/>
              </w:rPr>
              <w:t>，生产工艺流程为：</w:t>
            </w:r>
          </w:p>
          <w:p w:rsidR="00765E16" w:rsidRDefault="00765E16" w:rsidP="00765E16">
            <w:pPr>
              <w:spacing w:line="480" w:lineRule="exact"/>
              <w:ind w:right="-6"/>
              <w:rPr>
                <w:rFonts w:ascii="楷体" w:eastAsia="楷体" w:hAnsi="楷体"/>
                <w:sz w:val="24"/>
                <w:szCs w:val="24"/>
              </w:rPr>
            </w:pPr>
            <w:r>
              <w:rPr>
                <w:rFonts w:ascii="楷体" w:eastAsia="楷体" w:hAnsi="楷体" w:hint="eastAsia"/>
                <w:sz w:val="24"/>
                <w:szCs w:val="24"/>
              </w:rPr>
              <w:t>（1）床垫生产流程</w:t>
            </w:r>
          </w:p>
          <w:p w:rsidR="00765E16" w:rsidRDefault="00765E16" w:rsidP="00765E16">
            <w:pPr>
              <w:spacing w:line="480" w:lineRule="exact"/>
              <w:ind w:right="-6"/>
              <w:rPr>
                <w:rFonts w:ascii="楷体" w:eastAsia="楷体" w:hAnsi="楷体"/>
                <w:sz w:val="24"/>
                <w:szCs w:val="24"/>
              </w:rPr>
            </w:pPr>
            <w:proofErr w:type="gramStart"/>
            <w:r>
              <w:rPr>
                <w:rFonts w:ascii="楷体" w:eastAsia="楷体" w:hAnsi="楷体" w:hint="eastAsia"/>
                <w:sz w:val="24"/>
                <w:szCs w:val="24"/>
              </w:rPr>
              <w:t>裥</w:t>
            </w:r>
            <w:proofErr w:type="gramEnd"/>
            <w:r>
              <w:rPr>
                <w:rFonts w:ascii="楷体" w:eastAsia="楷体" w:hAnsi="楷体" w:hint="eastAsia"/>
                <w:sz w:val="24"/>
                <w:szCs w:val="24"/>
              </w:rPr>
              <w:t>棉</w:t>
            </w:r>
            <w:r w:rsidR="002104EF">
              <w:rPr>
                <w:rFonts w:ascii="楷体" w:eastAsia="楷体" w:hAnsi="楷体" w:hint="eastAsia"/>
                <w:sz w:val="24"/>
                <w:szCs w:val="24"/>
              </w:rPr>
              <w:t>（</w:t>
            </w:r>
            <w:r>
              <w:rPr>
                <w:rFonts w:ascii="楷体" w:eastAsia="楷体" w:hAnsi="楷体" w:hint="eastAsia"/>
                <w:sz w:val="24"/>
                <w:szCs w:val="24"/>
              </w:rPr>
              <w:t>3种原材料（无纺布、海绵、面料布）通过机器连接成一体</w:t>
            </w:r>
            <w:r w:rsidR="002104EF">
              <w:rPr>
                <w:rFonts w:ascii="楷体" w:eastAsia="楷体" w:hAnsi="楷体" w:hint="eastAsia"/>
                <w:sz w:val="24"/>
                <w:szCs w:val="24"/>
              </w:rPr>
              <w:t>）</w:t>
            </w:r>
            <w:r w:rsidRPr="009B4611">
              <w:rPr>
                <w:rFonts w:ascii="楷体" w:eastAsia="楷体" w:hAnsi="楷体" w:cs="Arial" w:hint="eastAsia"/>
                <w:bCs/>
                <w:sz w:val="24"/>
                <w:szCs w:val="24"/>
              </w:rPr>
              <w:t>→</w:t>
            </w:r>
            <w:r>
              <w:rPr>
                <w:rFonts w:ascii="楷体" w:eastAsia="楷体" w:hAnsi="楷体" w:hint="eastAsia"/>
                <w:sz w:val="24"/>
                <w:szCs w:val="24"/>
              </w:rPr>
              <w:t>裁剪</w:t>
            </w:r>
            <w:r w:rsidRPr="009B4611">
              <w:rPr>
                <w:rFonts w:ascii="楷体" w:eastAsia="楷体" w:hAnsi="楷体" w:cs="Arial" w:hint="eastAsia"/>
                <w:bCs/>
                <w:sz w:val="24"/>
                <w:szCs w:val="24"/>
              </w:rPr>
              <w:t>→</w:t>
            </w:r>
            <w:r>
              <w:rPr>
                <w:rFonts w:ascii="楷体" w:eastAsia="楷体" w:hAnsi="楷体" w:hint="eastAsia"/>
                <w:sz w:val="24"/>
                <w:szCs w:val="24"/>
              </w:rPr>
              <w:t>缝纫成型</w:t>
            </w:r>
            <w:r w:rsidR="00B24189" w:rsidRPr="009B4611">
              <w:rPr>
                <w:rFonts w:ascii="楷体" w:eastAsia="楷体" w:hAnsi="楷体" w:cs="Arial" w:hint="eastAsia"/>
                <w:bCs/>
                <w:sz w:val="24"/>
                <w:szCs w:val="24"/>
              </w:rPr>
              <w:t>→</w:t>
            </w:r>
            <w:proofErr w:type="gramStart"/>
            <w:r w:rsidR="00535998">
              <w:rPr>
                <w:rFonts w:ascii="楷体" w:eastAsia="楷体" w:hAnsi="楷体" w:hint="eastAsia"/>
                <w:sz w:val="24"/>
                <w:szCs w:val="24"/>
              </w:rPr>
              <w:t>串网</w:t>
            </w:r>
            <w:proofErr w:type="gramEnd"/>
            <w:r w:rsidRPr="009B4611">
              <w:rPr>
                <w:rFonts w:ascii="楷体" w:eastAsia="楷体" w:hAnsi="楷体" w:cs="Arial" w:hint="eastAsia"/>
                <w:bCs/>
                <w:sz w:val="24"/>
                <w:szCs w:val="24"/>
              </w:rPr>
              <w:t>→</w:t>
            </w:r>
            <w:r>
              <w:rPr>
                <w:rFonts w:ascii="楷体" w:eastAsia="楷体" w:hAnsi="楷体" w:hint="eastAsia"/>
                <w:sz w:val="24"/>
                <w:szCs w:val="24"/>
              </w:rPr>
              <w:t>打边</w:t>
            </w:r>
            <w:r w:rsidRPr="009B4611">
              <w:rPr>
                <w:rFonts w:ascii="楷体" w:eastAsia="楷体" w:hAnsi="楷体" w:cs="Arial" w:hint="eastAsia"/>
                <w:bCs/>
                <w:sz w:val="24"/>
                <w:szCs w:val="24"/>
              </w:rPr>
              <w:t>→</w:t>
            </w:r>
            <w:r w:rsidR="00535998">
              <w:rPr>
                <w:rFonts w:ascii="楷体" w:eastAsia="楷体" w:hAnsi="楷体" w:hint="eastAsia"/>
                <w:sz w:val="24"/>
                <w:szCs w:val="24"/>
              </w:rPr>
              <w:t>打底</w:t>
            </w:r>
            <w:r w:rsidRPr="009B4611">
              <w:rPr>
                <w:rFonts w:ascii="楷体" w:eastAsia="楷体" w:hAnsi="楷体" w:cs="Arial" w:hint="eastAsia"/>
                <w:bCs/>
                <w:sz w:val="24"/>
                <w:szCs w:val="24"/>
              </w:rPr>
              <w:t>→</w:t>
            </w:r>
            <w:proofErr w:type="gramStart"/>
            <w:r>
              <w:rPr>
                <w:rFonts w:ascii="楷体" w:eastAsia="楷体" w:hAnsi="楷体" w:hint="eastAsia"/>
                <w:sz w:val="24"/>
                <w:szCs w:val="24"/>
              </w:rPr>
              <w:t>车裁</w:t>
            </w:r>
            <w:r w:rsidRPr="009B4611">
              <w:rPr>
                <w:rFonts w:ascii="楷体" w:eastAsia="楷体" w:hAnsi="楷体" w:cs="Arial" w:hint="eastAsia"/>
                <w:bCs/>
                <w:sz w:val="24"/>
                <w:szCs w:val="24"/>
              </w:rPr>
              <w:t>→</w:t>
            </w:r>
            <w:r>
              <w:rPr>
                <w:rFonts w:ascii="楷体" w:eastAsia="楷体" w:hAnsi="楷体" w:hint="eastAsia"/>
                <w:sz w:val="24"/>
                <w:szCs w:val="24"/>
              </w:rPr>
              <w:t>扣布</w:t>
            </w:r>
            <w:proofErr w:type="gramEnd"/>
            <w:r w:rsidRPr="009B4611">
              <w:rPr>
                <w:rFonts w:ascii="楷体" w:eastAsia="楷体" w:hAnsi="楷体" w:cs="Arial" w:hint="eastAsia"/>
                <w:bCs/>
                <w:sz w:val="24"/>
                <w:szCs w:val="24"/>
              </w:rPr>
              <w:t>→</w:t>
            </w:r>
            <w:r>
              <w:rPr>
                <w:rFonts w:ascii="楷体" w:eastAsia="楷体" w:hAnsi="楷体" w:hint="eastAsia"/>
                <w:sz w:val="24"/>
                <w:szCs w:val="24"/>
              </w:rPr>
              <w:t>围边</w:t>
            </w:r>
            <w:r w:rsidRPr="009B4611">
              <w:rPr>
                <w:rFonts w:ascii="楷体" w:eastAsia="楷体" w:hAnsi="楷体" w:cs="Arial" w:hint="eastAsia"/>
                <w:bCs/>
                <w:sz w:val="24"/>
                <w:szCs w:val="24"/>
              </w:rPr>
              <w:t>→</w:t>
            </w:r>
            <w:r>
              <w:rPr>
                <w:rFonts w:ascii="楷体" w:eastAsia="楷体" w:hAnsi="楷体" w:hint="eastAsia"/>
                <w:sz w:val="24"/>
                <w:szCs w:val="24"/>
              </w:rPr>
              <w:t>检验</w:t>
            </w:r>
            <w:r w:rsidRPr="009B4611">
              <w:rPr>
                <w:rFonts w:ascii="楷体" w:eastAsia="楷体" w:hAnsi="楷体" w:cs="Arial" w:hint="eastAsia"/>
                <w:bCs/>
                <w:sz w:val="24"/>
                <w:szCs w:val="24"/>
              </w:rPr>
              <w:t>→</w:t>
            </w:r>
            <w:r>
              <w:rPr>
                <w:rFonts w:ascii="楷体" w:eastAsia="楷体" w:hAnsi="楷体" w:hint="eastAsia"/>
                <w:sz w:val="24"/>
                <w:szCs w:val="24"/>
              </w:rPr>
              <w:t>包装</w:t>
            </w:r>
            <w:r w:rsidRPr="009B4611">
              <w:rPr>
                <w:rFonts w:ascii="楷体" w:eastAsia="楷体" w:hAnsi="楷体" w:cs="Arial" w:hint="eastAsia"/>
                <w:bCs/>
                <w:sz w:val="24"/>
                <w:szCs w:val="24"/>
              </w:rPr>
              <w:t>→</w:t>
            </w:r>
            <w:r>
              <w:rPr>
                <w:rFonts w:ascii="楷体" w:eastAsia="楷体" w:hAnsi="楷体" w:hint="eastAsia"/>
                <w:sz w:val="24"/>
                <w:szCs w:val="24"/>
              </w:rPr>
              <w:t>检验</w:t>
            </w:r>
            <w:r w:rsidRPr="009B4611">
              <w:rPr>
                <w:rFonts w:ascii="楷体" w:eastAsia="楷体" w:hAnsi="楷体" w:cs="Arial" w:hint="eastAsia"/>
                <w:bCs/>
                <w:sz w:val="24"/>
                <w:szCs w:val="24"/>
              </w:rPr>
              <w:t>→</w:t>
            </w:r>
            <w:r>
              <w:rPr>
                <w:rFonts w:ascii="楷体" w:eastAsia="楷体" w:hAnsi="楷体" w:hint="eastAsia"/>
                <w:sz w:val="24"/>
                <w:szCs w:val="24"/>
              </w:rPr>
              <w:t>入库</w:t>
            </w:r>
            <w:r w:rsidR="002104EF">
              <w:rPr>
                <w:rFonts w:ascii="楷体" w:eastAsia="楷体" w:hAnsi="楷体" w:hint="eastAsia"/>
                <w:sz w:val="24"/>
                <w:szCs w:val="24"/>
              </w:rPr>
              <w:t>；</w:t>
            </w:r>
            <w:r>
              <w:rPr>
                <w:rFonts w:ascii="楷体" w:eastAsia="楷体" w:hAnsi="楷体" w:hint="eastAsia"/>
                <w:sz w:val="24"/>
                <w:szCs w:val="24"/>
              </w:rPr>
              <w:t>        </w:t>
            </w:r>
          </w:p>
          <w:p w:rsidR="00765E16" w:rsidRDefault="00765E16" w:rsidP="00765E16">
            <w:pPr>
              <w:spacing w:line="480" w:lineRule="exact"/>
              <w:ind w:right="-6"/>
              <w:rPr>
                <w:rFonts w:ascii="楷体" w:eastAsia="楷体" w:hAnsi="楷体"/>
                <w:sz w:val="24"/>
                <w:szCs w:val="24"/>
              </w:rPr>
            </w:pPr>
            <w:r>
              <w:rPr>
                <w:rFonts w:ascii="楷体" w:eastAsia="楷体" w:hAnsi="楷体" w:hint="eastAsia"/>
                <w:sz w:val="24"/>
                <w:szCs w:val="24"/>
              </w:rPr>
              <w:t>（2）软体床、软体沙发生产流程</w:t>
            </w:r>
          </w:p>
          <w:p w:rsidR="00765E16" w:rsidRPr="00765E16" w:rsidRDefault="00765E16" w:rsidP="00765E16">
            <w:pPr>
              <w:adjustRightInd w:val="0"/>
              <w:spacing w:line="360" w:lineRule="auto"/>
              <w:ind w:firstLineChars="200" w:firstLine="480"/>
              <w:jc w:val="left"/>
              <w:rPr>
                <w:rFonts w:ascii="楷体" w:eastAsia="楷体" w:hAnsi="楷体" w:cs="Arial"/>
                <w:bCs/>
                <w:sz w:val="24"/>
                <w:szCs w:val="24"/>
              </w:rPr>
            </w:pPr>
            <w:r>
              <w:rPr>
                <w:rFonts w:ascii="楷体" w:eastAsia="楷体" w:hAnsi="楷体" w:hint="eastAsia"/>
                <w:sz w:val="24"/>
                <w:szCs w:val="24"/>
              </w:rPr>
              <w:t>开料</w:t>
            </w:r>
            <w:r w:rsidRPr="009B4611">
              <w:rPr>
                <w:rFonts w:ascii="楷体" w:eastAsia="楷体" w:hAnsi="楷体" w:cs="Arial" w:hint="eastAsia"/>
                <w:bCs/>
                <w:sz w:val="24"/>
                <w:szCs w:val="24"/>
              </w:rPr>
              <w:t>→</w:t>
            </w:r>
            <w:proofErr w:type="gramStart"/>
            <w:r>
              <w:rPr>
                <w:rFonts w:ascii="楷体" w:eastAsia="楷体" w:hAnsi="楷体" w:hint="eastAsia"/>
                <w:sz w:val="24"/>
                <w:szCs w:val="24"/>
              </w:rPr>
              <w:t>钉架</w:t>
            </w:r>
            <w:r w:rsidRPr="009B4611">
              <w:rPr>
                <w:rFonts w:ascii="楷体" w:eastAsia="楷体" w:hAnsi="楷体" w:cs="Arial" w:hint="eastAsia"/>
                <w:bCs/>
                <w:sz w:val="24"/>
                <w:szCs w:val="24"/>
              </w:rPr>
              <w:t>→</w:t>
            </w:r>
            <w:r>
              <w:rPr>
                <w:rFonts w:ascii="楷体" w:eastAsia="楷体" w:hAnsi="楷体" w:hint="eastAsia"/>
                <w:sz w:val="24"/>
                <w:szCs w:val="24"/>
              </w:rPr>
              <w:t>开棉</w:t>
            </w:r>
            <w:proofErr w:type="gramEnd"/>
            <w:r w:rsidRPr="009B4611">
              <w:rPr>
                <w:rFonts w:ascii="楷体" w:eastAsia="楷体" w:hAnsi="楷体" w:cs="Arial" w:hint="eastAsia"/>
                <w:bCs/>
                <w:sz w:val="24"/>
                <w:szCs w:val="24"/>
              </w:rPr>
              <w:t>→</w:t>
            </w:r>
            <w:r>
              <w:rPr>
                <w:rFonts w:ascii="楷体" w:eastAsia="楷体" w:hAnsi="楷体" w:hint="eastAsia"/>
                <w:sz w:val="24"/>
                <w:szCs w:val="24"/>
              </w:rPr>
              <w:t>打底</w:t>
            </w:r>
            <w:r w:rsidRPr="009B4611">
              <w:rPr>
                <w:rFonts w:ascii="楷体" w:eastAsia="楷体" w:hAnsi="楷体" w:cs="Arial" w:hint="eastAsia"/>
                <w:bCs/>
                <w:sz w:val="24"/>
                <w:szCs w:val="24"/>
              </w:rPr>
              <w:t>→</w:t>
            </w:r>
            <w:r>
              <w:rPr>
                <w:rFonts w:ascii="楷体" w:eastAsia="楷体" w:hAnsi="楷体" w:hint="eastAsia"/>
                <w:sz w:val="24"/>
                <w:szCs w:val="24"/>
              </w:rPr>
              <w:t>裁皮</w:t>
            </w:r>
            <w:r w:rsidRPr="009B4611">
              <w:rPr>
                <w:rFonts w:ascii="楷体" w:eastAsia="楷体" w:hAnsi="楷体" w:cs="Arial" w:hint="eastAsia"/>
                <w:bCs/>
                <w:sz w:val="24"/>
                <w:szCs w:val="24"/>
              </w:rPr>
              <w:t>→</w:t>
            </w:r>
            <w:proofErr w:type="gramStart"/>
            <w:r>
              <w:rPr>
                <w:rFonts w:ascii="楷体" w:eastAsia="楷体" w:hAnsi="楷体" w:hint="eastAsia"/>
                <w:sz w:val="24"/>
                <w:szCs w:val="24"/>
              </w:rPr>
              <w:t>扪</w:t>
            </w:r>
            <w:proofErr w:type="gramEnd"/>
            <w:r>
              <w:rPr>
                <w:rFonts w:ascii="楷体" w:eastAsia="楷体" w:hAnsi="楷体" w:hint="eastAsia"/>
                <w:sz w:val="24"/>
                <w:szCs w:val="24"/>
              </w:rPr>
              <w:t>皮</w:t>
            </w:r>
            <w:r w:rsidRPr="009B4611">
              <w:rPr>
                <w:rFonts w:ascii="楷体" w:eastAsia="楷体" w:hAnsi="楷体" w:cs="Arial" w:hint="eastAsia"/>
                <w:bCs/>
                <w:sz w:val="24"/>
                <w:szCs w:val="24"/>
              </w:rPr>
              <w:t>→</w:t>
            </w:r>
            <w:r>
              <w:rPr>
                <w:rFonts w:ascii="楷体" w:eastAsia="楷体" w:hAnsi="楷体" w:hint="eastAsia"/>
                <w:sz w:val="24"/>
                <w:szCs w:val="24"/>
              </w:rPr>
              <w:t>安装</w:t>
            </w:r>
            <w:r w:rsidR="002104EF" w:rsidRPr="009B4611">
              <w:rPr>
                <w:rFonts w:ascii="楷体" w:eastAsia="楷体" w:hAnsi="楷体" w:cs="Arial" w:hint="eastAsia"/>
                <w:bCs/>
                <w:sz w:val="24"/>
                <w:szCs w:val="24"/>
              </w:rPr>
              <w:t>→</w:t>
            </w:r>
            <w:r w:rsidR="002104EF">
              <w:rPr>
                <w:rFonts w:ascii="楷体" w:eastAsia="楷体" w:hAnsi="楷体" w:hint="eastAsia"/>
                <w:sz w:val="24"/>
                <w:szCs w:val="24"/>
              </w:rPr>
              <w:t>检验</w:t>
            </w:r>
            <w:r w:rsidRPr="009B4611">
              <w:rPr>
                <w:rFonts w:ascii="楷体" w:eastAsia="楷体" w:hAnsi="楷体" w:cs="Arial" w:hint="eastAsia"/>
                <w:bCs/>
                <w:sz w:val="24"/>
                <w:szCs w:val="24"/>
              </w:rPr>
              <w:t>→</w:t>
            </w:r>
            <w:r>
              <w:rPr>
                <w:rFonts w:ascii="楷体" w:eastAsia="楷体" w:hAnsi="楷体" w:hint="eastAsia"/>
                <w:sz w:val="24"/>
                <w:szCs w:val="24"/>
              </w:rPr>
              <w:t>包装</w:t>
            </w:r>
            <w:r w:rsidR="002104EF" w:rsidRPr="009B4611">
              <w:rPr>
                <w:rFonts w:ascii="楷体" w:eastAsia="楷体" w:hAnsi="楷体" w:cs="Arial" w:hint="eastAsia"/>
                <w:bCs/>
                <w:sz w:val="24"/>
                <w:szCs w:val="24"/>
              </w:rPr>
              <w:t>→</w:t>
            </w:r>
            <w:r w:rsidR="002104EF">
              <w:rPr>
                <w:rFonts w:ascii="楷体" w:eastAsia="楷体" w:hAnsi="楷体" w:hint="eastAsia"/>
                <w:sz w:val="24"/>
                <w:szCs w:val="24"/>
              </w:rPr>
              <w:t>入库</w:t>
            </w:r>
            <w:r w:rsidR="00050685">
              <w:rPr>
                <w:rFonts w:ascii="楷体" w:eastAsia="楷体" w:hAnsi="楷体" w:hint="eastAsia"/>
                <w:sz w:val="24"/>
                <w:szCs w:val="24"/>
              </w:rPr>
              <w:t>；</w:t>
            </w:r>
          </w:p>
          <w:p w:rsidR="006255FD" w:rsidRPr="009B4611" w:rsidRDefault="0047675F" w:rsidP="00786F84">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经确认</w:t>
            </w:r>
            <w:r w:rsidR="00535998">
              <w:rPr>
                <w:rFonts w:ascii="楷体" w:eastAsia="楷体" w:hAnsi="楷体" w:cs="Arial" w:hint="eastAsia"/>
                <w:bCs/>
                <w:sz w:val="24"/>
                <w:szCs w:val="24"/>
              </w:rPr>
              <w:t>无</w:t>
            </w:r>
            <w:r>
              <w:rPr>
                <w:rFonts w:ascii="楷体" w:eastAsia="楷体" w:hAnsi="楷体" w:cs="Arial" w:hint="eastAsia"/>
                <w:bCs/>
                <w:sz w:val="24"/>
                <w:szCs w:val="24"/>
              </w:rPr>
              <w:t>需确认的</w:t>
            </w:r>
            <w:r w:rsidR="006255FD" w:rsidRPr="009B4611">
              <w:rPr>
                <w:rFonts w:ascii="楷体" w:eastAsia="楷体" w:hAnsi="楷体" w:cs="Arial" w:hint="eastAsia"/>
                <w:bCs/>
                <w:sz w:val="24"/>
                <w:szCs w:val="24"/>
              </w:rPr>
              <w:t>过程。</w:t>
            </w:r>
          </w:p>
          <w:p w:rsidR="006255FD" w:rsidRPr="009B4611" w:rsidRDefault="006255FD" w:rsidP="00535998">
            <w:pPr>
              <w:tabs>
                <w:tab w:val="left" w:pos="840"/>
              </w:tabs>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明确了质量目标和相关的产品特性要求：</w:t>
            </w:r>
            <w:r w:rsidR="00535998" w:rsidRPr="00535998">
              <w:rPr>
                <w:rFonts w:ascii="楷体" w:eastAsia="楷体" w:hAnsi="楷体" w:cs="Arial" w:hint="eastAsia"/>
                <w:bCs/>
                <w:sz w:val="24"/>
                <w:szCs w:val="24"/>
              </w:rPr>
              <w:t>产品一次交检合格率98%</w:t>
            </w:r>
            <w:r w:rsidR="00535998">
              <w:rPr>
                <w:rFonts w:ascii="楷体" w:eastAsia="楷体" w:hAnsi="楷体" w:cs="Arial" w:hint="eastAsia"/>
                <w:bCs/>
                <w:sz w:val="24"/>
                <w:szCs w:val="24"/>
              </w:rPr>
              <w:t>以上</w:t>
            </w:r>
            <w:r w:rsidR="00535998" w:rsidRPr="00535998">
              <w:rPr>
                <w:rFonts w:ascii="楷体" w:eastAsia="楷体" w:hAnsi="楷体" w:cs="Arial" w:hint="eastAsia"/>
                <w:bCs/>
                <w:sz w:val="24"/>
                <w:szCs w:val="24"/>
              </w:rPr>
              <w:t>；</w:t>
            </w:r>
            <w:r w:rsidR="00535998">
              <w:rPr>
                <w:rFonts w:ascii="楷体" w:eastAsia="楷体" w:hAnsi="楷体" w:cs="Arial" w:hint="eastAsia"/>
                <w:bCs/>
                <w:sz w:val="24"/>
                <w:szCs w:val="24"/>
              </w:rPr>
              <w:t>产品出厂合格率</w:t>
            </w:r>
            <w:r w:rsidR="00535998" w:rsidRPr="00535998">
              <w:rPr>
                <w:rFonts w:ascii="楷体" w:eastAsia="楷体" w:hAnsi="楷体" w:cs="Arial" w:hint="eastAsia"/>
                <w:bCs/>
                <w:sz w:val="24"/>
                <w:szCs w:val="24"/>
              </w:rPr>
              <w:t>100%；</w:t>
            </w:r>
            <w:r w:rsidRPr="009B4611">
              <w:rPr>
                <w:rFonts w:ascii="楷体" w:eastAsia="楷体" w:hAnsi="楷体" w:cs="Arial" w:hint="eastAsia"/>
                <w:bCs/>
                <w:sz w:val="24"/>
                <w:szCs w:val="24"/>
              </w:rPr>
              <w:t>顾客满意度96分以上</w:t>
            </w:r>
            <w:r w:rsidR="0090619E">
              <w:rPr>
                <w:rFonts w:ascii="楷体" w:eastAsia="楷体" w:hAnsi="楷体" w:cs="Arial" w:hint="eastAsia"/>
                <w:bCs/>
                <w:sz w:val="24"/>
                <w:szCs w:val="24"/>
              </w:rPr>
              <w:t>，</w:t>
            </w:r>
            <w:r w:rsidRPr="009B4611">
              <w:rPr>
                <w:rFonts w:ascii="楷体" w:eastAsia="楷体" w:hAnsi="楷体" w:cs="Arial" w:hint="eastAsia"/>
                <w:bCs/>
                <w:sz w:val="24"/>
                <w:szCs w:val="24"/>
              </w:rPr>
              <w:t>根据客户</w:t>
            </w:r>
            <w:r w:rsidR="00BF58D5">
              <w:rPr>
                <w:rFonts w:ascii="楷体" w:eastAsia="楷体" w:hAnsi="楷体" w:cs="Arial" w:hint="eastAsia"/>
                <w:bCs/>
                <w:sz w:val="24"/>
                <w:szCs w:val="24"/>
              </w:rPr>
              <w:t>技术</w:t>
            </w:r>
            <w:r w:rsidRPr="009B4611">
              <w:rPr>
                <w:rFonts w:ascii="楷体" w:eastAsia="楷体" w:hAnsi="楷体" w:cs="Arial" w:hint="eastAsia"/>
                <w:bCs/>
                <w:sz w:val="24"/>
                <w:szCs w:val="24"/>
              </w:rPr>
              <w:t>要求进行生产和服务的提供。</w:t>
            </w:r>
          </w:p>
          <w:p w:rsidR="006255FD"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lastRenderedPageBreak/>
              <w:t>公司</w:t>
            </w:r>
            <w:r w:rsidR="00E90FEF">
              <w:rPr>
                <w:rFonts w:ascii="楷体" w:eastAsia="楷体" w:hAnsi="楷体" w:cs="Arial" w:hint="eastAsia"/>
                <w:bCs/>
                <w:sz w:val="24"/>
                <w:szCs w:val="24"/>
              </w:rPr>
              <w:t>主要是按照客户提出的要求</w:t>
            </w:r>
            <w:r w:rsidR="00830A4D" w:rsidRPr="00480B65">
              <w:rPr>
                <w:rFonts w:ascii="楷体" w:eastAsia="楷体" w:hAnsi="楷体" w:hint="eastAsia"/>
                <w:sz w:val="24"/>
                <w:szCs w:val="24"/>
              </w:rPr>
              <w:t>、图样</w:t>
            </w:r>
            <w:r w:rsidR="00830A4D">
              <w:rPr>
                <w:rFonts w:ascii="楷体" w:eastAsia="楷体" w:hAnsi="楷体" w:hint="eastAsia"/>
                <w:sz w:val="24"/>
                <w:szCs w:val="24"/>
              </w:rPr>
              <w:t>、样品</w:t>
            </w:r>
            <w:r w:rsidR="00E90FEF">
              <w:rPr>
                <w:rFonts w:ascii="楷体" w:eastAsia="楷体" w:hAnsi="楷体" w:cs="Arial" w:hint="eastAsia"/>
                <w:bCs/>
                <w:sz w:val="24"/>
                <w:szCs w:val="24"/>
              </w:rPr>
              <w:t>进行</w:t>
            </w:r>
            <w:r w:rsidR="00E90FEF" w:rsidRPr="009B4611">
              <w:rPr>
                <w:rFonts w:ascii="楷体" w:eastAsia="楷体" w:hAnsi="楷体" w:cs="Arial" w:hint="eastAsia"/>
                <w:bCs/>
                <w:sz w:val="24"/>
                <w:szCs w:val="24"/>
              </w:rPr>
              <w:t>生产</w:t>
            </w:r>
            <w:r w:rsidR="00E90FEF">
              <w:rPr>
                <w:rFonts w:ascii="楷体" w:eastAsia="楷体" w:hAnsi="楷体" w:cs="Arial" w:hint="eastAsia"/>
                <w:bCs/>
                <w:sz w:val="24"/>
                <w:szCs w:val="24"/>
              </w:rPr>
              <w:t>，</w:t>
            </w:r>
            <w:r w:rsidRPr="009B4611">
              <w:rPr>
                <w:rFonts w:ascii="楷体" w:eastAsia="楷体" w:hAnsi="楷体" w:cs="Arial" w:hint="eastAsia"/>
                <w:bCs/>
                <w:sz w:val="24"/>
                <w:szCs w:val="24"/>
              </w:rPr>
              <w:t>企业参考</w:t>
            </w:r>
            <w:r w:rsidR="006C2A6A">
              <w:rPr>
                <w:rFonts w:ascii="楷体" w:eastAsia="楷体" w:hAnsi="楷体" w:cs="Arial" w:hint="eastAsia"/>
                <w:bCs/>
                <w:sz w:val="24"/>
                <w:szCs w:val="24"/>
              </w:rPr>
              <w:t>的</w:t>
            </w:r>
            <w:r w:rsidRPr="009B4611">
              <w:rPr>
                <w:rFonts w:ascii="楷体" w:eastAsia="楷体" w:hAnsi="楷体" w:cs="Arial" w:hint="eastAsia"/>
                <w:bCs/>
                <w:sz w:val="24"/>
                <w:szCs w:val="24"/>
              </w:rPr>
              <w:t>国家</w:t>
            </w:r>
            <w:r w:rsidR="00A1124F">
              <w:rPr>
                <w:rFonts w:ascii="楷体" w:eastAsia="楷体" w:hAnsi="楷体" w:cs="Arial" w:hint="eastAsia"/>
                <w:bCs/>
                <w:sz w:val="24"/>
                <w:szCs w:val="24"/>
              </w:rPr>
              <w:t>和</w:t>
            </w:r>
            <w:r w:rsidRPr="009B4611">
              <w:rPr>
                <w:rFonts w:ascii="楷体" w:eastAsia="楷体" w:hAnsi="楷体" w:cs="Arial" w:hint="eastAsia"/>
                <w:bCs/>
                <w:sz w:val="24"/>
                <w:szCs w:val="24"/>
              </w:rPr>
              <w:t>行业</w:t>
            </w:r>
            <w:r w:rsidR="00DD63F3">
              <w:rPr>
                <w:rFonts w:ascii="楷体" w:eastAsia="楷体" w:hAnsi="楷体" w:cs="Arial" w:hint="eastAsia"/>
                <w:bCs/>
                <w:sz w:val="24"/>
                <w:szCs w:val="24"/>
              </w:rPr>
              <w:t>标准</w:t>
            </w:r>
            <w:r w:rsidRPr="00480B65">
              <w:rPr>
                <w:rFonts w:ascii="楷体" w:eastAsia="楷体" w:hAnsi="楷体" w:hint="eastAsia"/>
                <w:sz w:val="24"/>
                <w:szCs w:val="24"/>
              </w:rPr>
              <w:t>主要</w:t>
            </w:r>
            <w:r w:rsidR="006C2A6A" w:rsidRPr="00480B65">
              <w:rPr>
                <w:rFonts w:ascii="楷体" w:eastAsia="楷体" w:hAnsi="楷体" w:hint="eastAsia"/>
                <w:sz w:val="24"/>
                <w:szCs w:val="24"/>
              </w:rPr>
              <w:t>是</w:t>
            </w:r>
            <w:r w:rsidR="00480B65" w:rsidRPr="00480B65">
              <w:rPr>
                <w:rFonts w:ascii="楷体" w:eastAsia="楷体" w:hAnsi="楷体" w:hint="eastAsia"/>
                <w:sz w:val="24"/>
                <w:szCs w:val="24"/>
              </w:rPr>
              <w:t>《</w:t>
            </w:r>
            <w:r w:rsidR="00A1124F" w:rsidRPr="00A1124F">
              <w:rPr>
                <w:rFonts w:ascii="楷体" w:eastAsia="楷体" w:hAnsi="楷体" w:hint="eastAsia"/>
                <w:sz w:val="24"/>
                <w:szCs w:val="24"/>
              </w:rPr>
              <w:t>QB1952.2-2011软体家具 弹簧软床垫</w:t>
            </w:r>
            <w:r w:rsidR="00480B65" w:rsidRPr="00480B65">
              <w:rPr>
                <w:rFonts w:ascii="楷体" w:eastAsia="楷体" w:hAnsi="楷体" w:hint="eastAsia"/>
                <w:sz w:val="24"/>
                <w:szCs w:val="24"/>
              </w:rPr>
              <w:t>》</w:t>
            </w:r>
            <w:r w:rsidR="005C29E4" w:rsidRPr="00480B65">
              <w:rPr>
                <w:rFonts w:ascii="楷体" w:eastAsia="楷体" w:hAnsi="楷体" w:hint="eastAsia"/>
                <w:sz w:val="24"/>
                <w:szCs w:val="24"/>
              </w:rPr>
              <w:t>、《</w:t>
            </w:r>
            <w:r w:rsidR="005C29E4" w:rsidRPr="00480B65">
              <w:rPr>
                <w:rFonts w:ascii="楷体" w:eastAsia="楷体" w:hAnsi="楷体"/>
                <w:sz w:val="24"/>
                <w:szCs w:val="24"/>
              </w:rPr>
              <w:t>QB/T</w:t>
            </w:r>
            <w:r w:rsidR="005C29E4" w:rsidRPr="00480B65">
              <w:rPr>
                <w:rFonts w:ascii="楷体" w:eastAsia="楷体" w:hAnsi="楷体" w:hint="eastAsia"/>
                <w:sz w:val="24"/>
                <w:szCs w:val="24"/>
              </w:rPr>
              <w:t>1</w:t>
            </w:r>
            <w:r w:rsidR="005C29E4" w:rsidRPr="00480B65">
              <w:rPr>
                <w:rFonts w:ascii="楷体" w:eastAsia="楷体" w:hAnsi="楷体"/>
                <w:sz w:val="24"/>
                <w:szCs w:val="24"/>
              </w:rPr>
              <w:t>952.1-20</w:t>
            </w:r>
            <w:r w:rsidR="005C29E4" w:rsidRPr="00480B65">
              <w:rPr>
                <w:rFonts w:ascii="楷体" w:eastAsia="楷体" w:hAnsi="楷体" w:hint="eastAsia"/>
                <w:sz w:val="24"/>
                <w:szCs w:val="24"/>
              </w:rPr>
              <w:t>12软体家具 沙发》、《QB/T4190-2011软体床》</w:t>
            </w:r>
            <w:r w:rsidR="00BF58D5" w:rsidRPr="00480B65">
              <w:rPr>
                <w:rFonts w:ascii="楷体" w:eastAsia="楷体" w:hAnsi="楷体" w:hint="eastAsia"/>
                <w:sz w:val="24"/>
                <w:szCs w:val="24"/>
              </w:rPr>
              <w:t>，编制了</w:t>
            </w:r>
            <w:r w:rsidRPr="00480B65">
              <w:rPr>
                <w:rFonts w:ascii="楷体" w:eastAsia="楷体" w:hAnsi="楷体" w:hint="eastAsia"/>
                <w:sz w:val="24"/>
                <w:szCs w:val="24"/>
              </w:rPr>
              <w:t>《生产</w:t>
            </w:r>
            <w:r w:rsidR="006C2A6A" w:rsidRPr="00480B65">
              <w:rPr>
                <w:rFonts w:ascii="楷体" w:eastAsia="楷体" w:hAnsi="楷体" w:hint="eastAsia"/>
                <w:sz w:val="24"/>
                <w:szCs w:val="24"/>
              </w:rPr>
              <w:t>作业指导书</w:t>
            </w:r>
            <w:r w:rsidRPr="00480B65">
              <w:rPr>
                <w:rFonts w:ascii="楷体" w:eastAsia="楷体" w:hAnsi="楷体" w:hint="eastAsia"/>
                <w:sz w:val="24"/>
                <w:szCs w:val="24"/>
              </w:rPr>
              <w:t>》、《产品检验</w:t>
            </w:r>
            <w:r w:rsidR="006C2A6A" w:rsidRPr="00480B65">
              <w:rPr>
                <w:rFonts w:ascii="楷体" w:eastAsia="楷体" w:hAnsi="楷体" w:hint="eastAsia"/>
                <w:sz w:val="24"/>
                <w:szCs w:val="24"/>
              </w:rPr>
              <w:t>作业指</w:t>
            </w:r>
            <w:r w:rsidR="006C2A6A">
              <w:rPr>
                <w:rFonts w:ascii="楷体" w:eastAsia="楷体" w:hAnsi="楷体" w:cs="Arial" w:hint="eastAsia"/>
                <w:bCs/>
                <w:sz w:val="24"/>
                <w:szCs w:val="24"/>
              </w:rPr>
              <w:t>导书</w:t>
            </w:r>
            <w:r w:rsidRPr="009B4611">
              <w:rPr>
                <w:rFonts w:ascii="楷体" w:eastAsia="楷体" w:hAnsi="楷体" w:cs="Arial" w:hint="eastAsia"/>
                <w:bCs/>
                <w:sz w:val="24"/>
                <w:szCs w:val="24"/>
              </w:rPr>
              <w:t>》等指导产品生产和确定产品的接收；</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生产设备：</w:t>
            </w:r>
            <w:r w:rsidR="002D4F62">
              <w:rPr>
                <w:rFonts w:ascii="楷体" w:eastAsia="楷体" w:hAnsi="楷体" w:hint="eastAsia"/>
                <w:sz w:val="24"/>
                <w:szCs w:val="24"/>
              </w:rPr>
              <w:t>床垫封边机、串网机、五线锁边机、双针缝纫机、空气压缩机、气罐、裥棉机、长臂床垫商标车、支力簧机、床垫打簧机、田牌四角气动弯边框机、JB23/16开式可倾压力机、</w:t>
            </w:r>
            <w:r w:rsidR="002D4F62" w:rsidRPr="002D4F62">
              <w:rPr>
                <w:rFonts w:ascii="楷体" w:eastAsia="楷体" w:hAnsi="楷体" w:hint="eastAsia"/>
                <w:sz w:val="24"/>
                <w:szCs w:val="24"/>
              </w:rPr>
              <w:t>全自动压缩包装机、推台锯、带锯</w:t>
            </w:r>
            <w:r w:rsidRPr="009B4611">
              <w:rPr>
                <w:rFonts w:ascii="楷体" w:eastAsia="楷体" w:hAnsi="楷体" w:cs="Arial" w:hint="eastAsia"/>
                <w:bCs/>
                <w:sz w:val="24"/>
                <w:szCs w:val="24"/>
              </w:rPr>
              <w:t>等。</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监测设备：游标卡尺、钢卷尺。</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设备与监测设备基本满足公司产品和服务的需求。</w:t>
            </w:r>
          </w:p>
          <w:p w:rsidR="006255FD" w:rsidRPr="009B4611" w:rsidRDefault="007D2D21" w:rsidP="009B4611">
            <w:pPr>
              <w:spacing w:line="360" w:lineRule="auto"/>
              <w:ind w:firstLineChars="200" w:firstLine="480"/>
              <w:rPr>
                <w:rFonts w:ascii="楷体" w:eastAsia="楷体" w:hAnsi="楷体" w:cs="Arial"/>
                <w:bCs/>
                <w:sz w:val="24"/>
                <w:szCs w:val="24"/>
              </w:rPr>
            </w:pPr>
            <w:r>
              <w:rPr>
                <w:rFonts w:ascii="楷体" w:eastAsia="楷体" w:hAnsi="楷体" w:cs="Arial" w:hint="eastAsia"/>
                <w:bCs/>
                <w:sz w:val="24"/>
                <w:szCs w:val="24"/>
              </w:rPr>
              <w:t>公司按照制定的</w:t>
            </w:r>
            <w:r w:rsidRPr="009B4611">
              <w:rPr>
                <w:rFonts w:ascii="楷体" w:eastAsia="楷体" w:hAnsi="楷体" w:cs="Arial" w:hint="eastAsia"/>
                <w:bCs/>
                <w:sz w:val="24"/>
                <w:szCs w:val="24"/>
              </w:rPr>
              <w:t>《作业指导书》、</w:t>
            </w:r>
            <w:r>
              <w:rPr>
                <w:rFonts w:ascii="楷体" w:eastAsia="楷体" w:hAnsi="楷体" w:cs="Arial" w:hint="eastAsia"/>
                <w:bCs/>
                <w:sz w:val="24"/>
                <w:szCs w:val="24"/>
              </w:rPr>
              <w:t>《图纸》、《</w:t>
            </w:r>
            <w:r w:rsidR="006255FD" w:rsidRPr="009B4611">
              <w:rPr>
                <w:rFonts w:ascii="楷体" w:eastAsia="楷体" w:hAnsi="楷体" w:cs="Arial" w:hint="eastAsia"/>
                <w:bCs/>
                <w:sz w:val="24"/>
                <w:szCs w:val="24"/>
              </w:rPr>
              <w:t>检验</w:t>
            </w:r>
            <w:r>
              <w:rPr>
                <w:rFonts w:ascii="楷体" w:eastAsia="楷体" w:hAnsi="楷体" w:cs="Arial" w:hint="eastAsia"/>
                <w:bCs/>
                <w:sz w:val="24"/>
                <w:szCs w:val="24"/>
              </w:rPr>
              <w:t>作业指导书</w:t>
            </w:r>
            <w:r w:rsidR="006255FD" w:rsidRPr="009B4611">
              <w:rPr>
                <w:rFonts w:ascii="楷体" w:eastAsia="楷体" w:hAnsi="楷体" w:cs="Arial" w:hint="eastAsia"/>
                <w:bCs/>
                <w:sz w:val="24"/>
                <w:szCs w:val="24"/>
              </w:rPr>
              <w:t>》、《原料</w:t>
            </w:r>
            <w:r>
              <w:rPr>
                <w:rFonts w:ascii="楷体" w:eastAsia="楷体" w:hAnsi="楷体" w:cs="Arial" w:hint="eastAsia"/>
                <w:bCs/>
                <w:sz w:val="24"/>
                <w:szCs w:val="24"/>
              </w:rPr>
              <w:t>检验作业指导书</w:t>
            </w:r>
            <w:r w:rsidR="006255FD" w:rsidRPr="009B4611">
              <w:rPr>
                <w:rFonts w:ascii="楷体" w:eastAsia="楷体" w:hAnsi="楷体" w:cs="Arial" w:hint="eastAsia"/>
                <w:bCs/>
                <w:sz w:val="24"/>
                <w:szCs w:val="24"/>
              </w:rPr>
              <w:t>》等文件对产品的生产和检验过程实施了过程控制。</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公司生产和服务相关记录主要有：生产通知单、原材料入库单、产品</w:t>
            </w:r>
            <w:r w:rsidR="007D2D21">
              <w:rPr>
                <w:rFonts w:ascii="楷体" w:eastAsia="楷体" w:hAnsi="楷体" w:cs="Arial" w:hint="eastAsia"/>
                <w:bCs/>
                <w:sz w:val="24"/>
                <w:szCs w:val="24"/>
              </w:rPr>
              <w:t>工序</w:t>
            </w:r>
            <w:r w:rsidRPr="009B4611">
              <w:rPr>
                <w:rFonts w:ascii="楷体" w:eastAsia="楷体" w:hAnsi="楷体" w:cs="Arial" w:hint="eastAsia"/>
                <w:bCs/>
                <w:sz w:val="24"/>
                <w:szCs w:val="24"/>
              </w:rPr>
              <w:t>巡检记录、成品检验记录等。</w:t>
            </w:r>
          </w:p>
          <w:p w:rsidR="006255FD" w:rsidRPr="009B4611" w:rsidRDefault="006255FD"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制定的管理手册和程序文件中规定了发生变更时采取的控制过程和措施</w:t>
            </w:r>
            <w:r w:rsidR="008E0630">
              <w:rPr>
                <w:rFonts w:ascii="楷体" w:eastAsia="楷体" w:hAnsi="楷体" w:cs="Arial" w:hint="eastAsia"/>
                <w:bCs/>
                <w:sz w:val="24"/>
                <w:szCs w:val="24"/>
              </w:rPr>
              <w:t>，目前无变更需求</w:t>
            </w:r>
            <w:r w:rsidRPr="009B4611">
              <w:rPr>
                <w:rFonts w:ascii="楷体" w:eastAsia="楷体" w:hAnsi="楷体" w:cs="Arial" w:hint="eastAsia"/>
                <w:bCs/>
                <w:sz w:val="24"/>
                <w:szCs w:val="24"/>
              </w:rPr>
              <w:t>。</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Arial" w:hint="eastAsia"/>
                <w:bCs/>
                <w:sz w:val="24"/>
                <w:szCs w:val="24"/>
              </w:rPr>
              <w:t>经识别，无外包过程。</w:t>
            </w:r>
          </w:p>
        </w:tc>
        <w:tc>
          <w:tcPr>
            <w:tcW w:w="1585" w:type="dxa"/>
          </w:tcPr>
          <w:p w:rsidR="006255FD" w:rsidRPr="009B4611" w:rsidRDefault="006255FD" w:rsidP="009B4611">
            <w:pPr>
              <w:spacing w:line="360" w:lineRule="auto"/>
              <w:rPr>
                <w:rFonts w:ascii="楷体" w:eastAsia="楷体" w:hAnsi="楷体"/>
                <w:sz w:val="24"/>
                <w:szCs w:val="24"/>
              </w:rPr>
            </w:pPr>
          </w:p>
        </w:tc>
      </w:tr>
      <w:tr w:rsidR="006255FD" w:rsidRPr="009B4611" w:rsidTr="001478E0">
        <w:trPr>
          <w:trHeight w:val="1255"/>
        </w:trPr>
        <w:tc>
          <w:tcPr>
            <w:tcW w:w="1809" w:type="dxa"/>
            <w:vAlign w:val="center"/>
          </w:tcPr>
          <w:p w:rsidR="006255FD" w:rsidRPr="009B4611" w:rsidRDefault="006255FD" w:rsidP="009B4611">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311" w:type="dxa"/>
          </w:tcPr>
          <w:p w:rsidR="006255FD" w:rsidRPr="009B4611" w:rsidRDefault="006255FD" w:rsidP="009B4611">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004" w:type="dxa"/>
          </w:tcPr>
          <w:p w:rsidR="006255FD" w:rsidRPr="009B4611" w:rsidRDefault="006255FD" w:rsidP="00D214D8">
            <w:pPr>
              <w:tabs>
                <w:tab w:val="left" w:pos="9720"/>
                <w:tab w:val="left" w:pos="9900"/>
              </w:tabs>
              <w:spacing w:line="360" w:lineRule="auto"/>
              <w:ind w:firstLineChars="200" w:firstLine="480"/>
              <w:rPr>
                <w:rFonts w:ascii="楷体" w:eastAsia="楷体" w:hAnsi="楷体" w:cs="Arial"/>
                <w:bCs/>
                <w:sz w:val="24"/>
                <w:szCs w:val="24"/>
              </w:rPr>
            </w:pPr>
            <w:r w:rsidRPr="00E15419">
              <w:rPr>
                <w:rFonts w:ascii="楷体" w:eastAsia="楷体" w:hAnsi="楷体" w:hint="eastAsia"/>
                <w:sz w:val="24"/>
                <w:szCs w:val="24"/>
              </w:rPr>
              <w:t>组织</w:t>
            </w:r>
            <w:r w:rsidR="00050685">
              <w:rPr>
                <w:rFonts w:ascii="楷体" w:eastAsia="楷体" w:hAnsi="楷体" w:hint="eastAsia"/>
                <w:sz w:val="24"/>
                <w:szCs w:val="24"/>
              </w:rPr>
              <w:t>主要是</w:t>
            </w:r>
            <w:r w:rsidRPr="00E15419">
              <w:rPr>
                <w:rFonts w:ascii="楷体" w:eastAsia="楷体" w:hAnsi="楷体" w:hint="eastAsia"/>
                <w:sz w:val="24"/>
                <w:szCs w:val="24"/>
              </w:rPr>
              <w:t>按照顾客要求进行</w:t>
            </w:r>
            <w:r w:rsidR="00961A96" w:rsidRPr="00E15419">
              <w:rPr>
                <w:rFonts w:ascii="楷体" w:eastAsia="楷体" w:hAnsi="楷体" w:cs="Arial" w:hint="eastAsia"/>
                <w:bCs/>
                <w:sz w:val="24"/>
                <w:szCs w:val="24"/>
              </w:rPr>
              <w:t>软体家具（弹簧软体床垫、软体床、软体沙发）的生产</w:t>
            </w:r>
            <w:r w:rsidRPr="00E15419">
              <w:rPr>
                <w:rFonts w:ascii="楷体" w:eastAsia="楷体" w:hAnsi="楷体" w:hint="eastAsia"/>
                <w:sz w:val="24"/>
                <w:szCs w:val="24"/>
              </w:rPr>
              <w:t>，</w:t>
            </w:r>
            <w:r w:rsidRPr="009B4611">
              <w:rPr>
                <w:rFonts w:ascii="楷体" w:eastAsia="楷体" w:hAnsi="楷体" w:hint="eastAsia"/>
                <w:sz w:val="24"/>
                <w:szCs w:val="24"/>
              </w:rPr>
              <w:t>不需进行产品的设计和开发，因此对标准的8.3条款不适用，且不影响组织提供满足顾客要求和适用法律法规要求的产品的能力或责任，不适用合理。</w:t>
            </w:r>
          </w:p>
        </w:tc>
        <w:tc>
          <w:tcPr>
            <w:tcW w:w="1585" w:type="dxa"/>
          </w:tcPr>
          <w:p w:rsidR="006255FD" w:rsidRPr="009B4611" w:rsidRDefault="006255FD" w:rsidP="009B4611">
            <w:pPr>
              <w:spacing w:line="360" w:lineRule="auto"/>
              <w:rPr>
                <w:rFonts w:ascii="楷体" w:eastAsia="楷体" w:hAnsi="楷体"/>
                <w:sz w:val="24"/>
                <w:szCs w:val="24"/>
              </w:rPr>
            </w:pPr>
          </w:p>
        </w:tc>
      </w:tr>
      <w:tr w:rsidR="006255FD" w:rsidRPr="009B4611" w:rsidTr="001478E0">
        <w:trPr>
          <w:trHeight w:val="1255"/>
        </w:trPr>
        <w:tc>
          <w:tcPr>
            <w:tcW w:w="1809" w:type="dxa"/>
          </w:tcPr>
          <w:p w:rsidR="006255FD" w:rsidRPr="009B4611" w:rsidRDefault="006255FD" w:rsidP="009B4611">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311" w:type="dxa"/>
          </w:tcPr>
          <w:p w:rsidR="006255FD" w:rsidRPr="009B4611" w:rsidRDefault="006255FD" w:rsidP="009B4611">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004" w:type="dxa"/>
          </w:tcPr>
          <w:p w:rsidR="006255FD" w:rsidRPr="009B4611" w:rsidRDefault="006255FD" w:rsidP="009B4611">
            <w:pPr>
              <w:spacing w:line="360" w:lineRule="auto"/>
              <w:ind w:firstLineChars="200" w:firstLine="480"/>
              <w:rPr>
                <w:rFonts w:ascii="楷体" w:eastAsia="楷体" w:hAnsi="楷体" w:cs="Arial"/>
                <w:bCs/>
                <w:sz w:val="24"/>
                <w:szCs w:val="24"/>
              </w:rPr>
            </w:pPr>
            <w:r w:rsidRPr="00E15419">
              <w:rPr>
                <w:rFonts w:ascii="楷体" w:eastAsia="楷体" w:hAnsi="楷体" w:cs="Arial" w:hint="eastAsia"/>
                <w:bCs/>
                <w:sz w:val="24"/>
                <w:szCs w:val="24"/>
              </w:rPr>
              <w:t>公司主要从事</w:t>
            </w:r>
            <w:r w:rsidR="00A01189" w:rsidRPr="00E15419">
              <w:rPr>
                <w:rFonts w:ascii="楷体" w:eastAsia="楷体" w:hAnsi="楷体" w:cs="Arial" w:hint="eastAsia"/>
                <w:bCs/>
                <w:sz w:val="24"/>
                <w:szCs w:val="24"/>
              </w:rPr>
              <w:t>软体家具（弹簧软体床垫、软体床、软体沙发）</w:t>
            </w:r>
            <w:r w:rsidRPr="00E15419">
              <w:rPr>
                <w:rFonts w:ascii="楷体" w:eastAsia="楷体" w:hAnsi="楷体" w:cs="Arial" w:hint="eastAsia"/>
                <w:bCs/>
                <w:sz w:val="24"/>
                <w:szCs w:val="24"/>
              </w:rPr>
              <w:t>的</w:t>
            </w:r>
            <w:r w:rsidR="00D214D8">
              <w:rPr>
                <w:rFonts w:ascii="楷体" w:eastAsia="楷体" w:hAnsi="楷体" w:cs="Arial" w:hint="eastAsia"/>
                <w:bCs/>
                <w:sz w:val="24"/>
                <w:szCs w:val="24"/>
              </w:rPr>
              <w:t>生产</w:t>
            </w:r>
            <w:r w:rsidRPr="009B4611">
              <w:rPr>
                <w:rFonts w:ascii="楷体" w:eastAsia="楷体" w:hAnsi="楷体" w:cs="Arial" w:hint="eastAsia"/>
                <w:bCs/>
                <w:sz w:val="24"/>
                <w:szCs w:val="24"/>
              </w:rPr>
              <w:t>。</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公司依据客户订单，下达生产计划。</w:t>
            </w:r>
          </w:p>
          <w:p w:rsidR="006255FD" w:rsidRDefault="006255FD" w:rsidP="009B4611">
            <w:pPr>
              <w:spacing w:line="360" w:lineRule="auto"/>
              <w:ind w:firstLineChars="200" w:firstLine="480"/>
              <w:rPr>
                <w:rFonts w:ascii="楷体" w:eastAsia="楷体" w:hAnsi="楷体" w:cs="宋体" w:hint="eastAsia"/>
                <w:sz w:val="24"/>
                <w:szCs w:val="24"/>
              </w:rPr>
            </w:pPr>
            <w:r w:rsidRPr="009B4611">
              <w:rPr>
                <w:rFonts w:ascii="楷体" w:eastAsia="楷体" w:hAnsi="楷体" w:cs="宋体" w:hint="eastAsia"/>
                <w:sz w:val="24"/>
                <w:szCs w:val="24"/>
              </w:rPr>
              <w:t>生产厂长</w:t>
            </w:r>
            <w:r w:rsidR="00AF565E" w:rsidRPr="00AF565E">
              <w:rPr>
                <w:rFonts w:ascii="楷体" w:eastAsia="楷体" w:hAnsi="楷体" w:cs="宋体" w:hint="eastAsia"/>
                <w:sz w:val="24"/>
                <w:szCs w:val="24"/>
              </w:rPr>
              <w:t>冯鹏飞</w:t>
            </w:r>
            <w:r w:rsidRPr="009B4611">
              <w:rPr>
                <w:rFonts w:ascii="楷体" w:eastAsia="楷体" w:hAnsi="楷体" w:cs="宋体" w:hint="eastAsia"/>
                <w:sz w:val="24"/>
                <w:szCs w:val="24"/>
              </w:rPr>
              <w:t>介绍说，接到定单后召开生产会议，进行生产、质量及管理工作协调。通过原材料检验、过程检验、成品检验等过程对产品质量、生产进度等进行监控。</w:t>
            </w:r>
          </w:p>
          <w:p w:rsidR="00E524EE" w:rsidRDefault="00E524EE" w:rsidP="00E524EE">
            <w:pPr>
              <w:spacing w:line="360" w:lineRule="auto"/>
              <w:ind w:firstLineChars="200" w:firstLine="480"/>
              <w:rPr>
                <w:rFonts w:ascii="楷体" w:eastAsia="楷体" w:hAnsi="楷体" w:cs="宋体"/>
                <w:sz w:val="24"/>
                <w:szCs w:val="24"/>
              </w:rPr>
            </w:pPr>
            <w:r w:rsidRPr="00E15419">
              <w:rPr>
                <w:rFonts w:ascii="楷体" w:eastAsia="楷体" w:hAnsi="楷体" w:cs="宋体" w:hint="eastAsia"/>
                <w:sz w:val="24"/>
                <w:szCs w:val="24"/>
              </w:rPr>
              <w:t>抽</w:t>
            </w:r>
            <w:r>
              <w:rPr>
                <w:rFonts w:ascii="楷体" w:eastAsia="楷体" w:hAnsi="楷体" w:cs="宋体" w:hint="eastAsia"/>
                <w:sz w:val="24"/>
                <w:szCs w:val="24"/>
              </w:rPr>
              <w:t>2019.8.13</w:t>
            </w:r>
            <w:r w:rsidRPr="00E15419">
              <w:rPr>
                <w:rFonts w:ascii="楷体" w:eastAsia="楷体" w:hAnsi="楷体" w:cs="宋体" w:hint="eastAsia"/>
                <w:sz w:val="24"/>
                <w:szCs w:val="24"/>
              </w:rPr>
              <w:t>所下达的</w:t>
            </w:r>
            <w:r>
              <w:rPr>
                <w:rFonts w:ascii="楷体" w:eastAsia="楷体" w:hAnsi="楷体" w:cs="宋体" w:hint="eastAsia"/>
                <w:sz w:val="24"/>
                <w:szCs w:val="24"/>
              </w:rPr>
              <w:t>下单跟踪单</w:t>
            </w:r>
            <w:r w:rsidRPr="00E15419">
              <w:rPr>
                <w:rFonts w:ascii="楷体" w:eastAsia="楷体" w:hAnsi="楷体" w:cs="宋体" w:hint="eastAsia"/>
                <w:sz w:val="24"/>
                <w:szCs w:val="24"/>
              </w:rPr>
              <w:t>，产品：</w:t>
            </w:r>
            <w:r>
              <w:rPr>
                <w:rFonts w:ascii="楷体" w:eastAsia="楷体" w:hAnsi="楷体" w:cs="宋体" w:hint="eastAsia"/>
                <w:sz w:val="24"/>
                <w:szCs w:val="24"/>
              </w:rPr>
              <w:t>弹簧软体床垫5套，型号：典美，规格：1.5m*2m*0.25m</w:t>
            </w:r>
            <w:r w:rsidRPr="00E15419">
              <w:rPr>
                <w:rFonts w:ascii="楷体" w:eastAsia="楷体" w:hAnsi="楷体" w:cs="宋体" w:hint="eastAsia"/>
                <w:sz w:val="24"/>
                <w:szCs w:val="24"/>
              </w:rPr>
              <w:t>，规定</w:t>
            </w:r>
            <w:r>
              <w:rPr>
                <w:rFonts w:ascii="楷体" w:eastAsia="楷体" w:hAnsi="楷体" w:cs="宋体" w:hint="eastAsia"/>
                <w:sz w:val="24"/>
                <w:szCs w:val="24"/>
              </w:rPr>
              <w:t>了各工序的相关技术要求。</w:t>
            </w:r>
            <w:r w:rsidRPr="00E15419">
              <w:rPr>
                <w:rFonts w:ascii="楷体" w:eastAsia="楷体" w:hAnsi="楷体" w:cs="宋体" w:hint="eastAsia"/>
                <w:sz w:val="24"/>
                <w:szCs w:val="24"/>
              </w:rPr>
              <w:t>按要求进行了生产，有相关人员进行签字确认</w:t>
            </w:r>
            <w:r>
              <w:rPr>
                <w:rFonts w:ascii="楷体" w:eastAsia="楷体" w:hAnsi="楷体" w:cs="宋体" w:hint="eastAsia"/>
                <w:sz w:val="24"/>
                <w:szCs w:val="24"/>
              </w:rPr>
              <w:t>。</w:t>
            </w:r>
          </w:p>
          <w:p w:rsidR="00E524EE" w:rsidRPr="00E15419" w:rsidRDefault="00E524EE" w:rsidP="00E524EE">
            <w:pPr>
              <w:spacing w:line="360" w:lineRule="auto"/>
              <w:ind w:firstLineChars="200" w:firstLine="480"/>
              <w:rPr>
                <w:rFonts w:ascii="楷体" w:eastAsia="楷体" w:hAnsi="楷体" w:cs="宋体"/>
                <w:sz w:val="24"/>
                <w:szCs w:val="24"/>
              </w:rPr>
            </w:pPr>
            <w:r w:rsidRPr="00E15419">
              <w:rPr>
                <w:rFonts w:ascii="楷体" w:eastAsia="楷体" w:hAnsi="楷体" w:cs="宋体" w:hint="eastAsia"/>
                <w:sz w:val="24"/>
                <w:szCs w:val="24"/>
              </w:rPr>
              <w:t>抽</w:t>
            </w:r>
            <w:r>
              <w:rPr>
                <w:rFonts w:ascii="楷体" w:eastAsia="楷体" w:hAnsi="楷体" w:cs="宋体" w:hint="eastAsia"/>
                <w:sz w:val="24"/>
                <w:szCs w:val="24"/>
              </w:rPr>
              <w:t>2019.5.20</w:t>
            </w:r>
            <w:r w:rsidRPr="00E15419">
              <w:rPr>
                <w:rFonts w:ascii="楷体" w:eastAsia="楷体" w:hAnsi="楷体" w:cs="宋体" w:hint="eastAsia"/>
                <w:sz w:val="24"/>
                <w:szCs w:val="24"/>
              </w:rPr>
              <w:t>所下达的</w:t>
            </w:r>
            <w:r>
              <w:rPr>
                <w:rFonts w:ascii="楷体" w:eastAsia="楷体" w:hAnsi="楷体" w:cs="宋体" w:hint="eastAsia"/>
                <w:sz w:val="24"/>
                <w:szCs w:val="24"/>
              </w:rPr>
              <w:t>下单跟踪单</w:t>
            </w:r>
            <w:r w:rsidRPr="00E15419">
              <w:rPr>
                <w:rFonts w:ascii="楷体" w:eastAsia="楷体" w:hAnsi="楷体" w:cs="宋体" w:hint="eastAsia"/>
                <w:sz w:val="24"/>
                <w:szCs w:val="24"/>
              </w:rPr>
              <w:t>，产品：</w:t>
            </w:r>
            <w:r>
              <w:rPr>
                <w:rFonts w:ascii="楷体" w:eastAsia="楷体" w:hAnsi="楷体" w:cs="宋体" w:hint="eastAsia"/>
                <w:sz w:val="24"/>
                <w:szCs w:val="24"/>
              </w:rPr>
              <w:t>软体沙发1套</w:t>
            </w:r>
            <w:r w:rsidRPr="00E15419">
              <w:rPr>
                <w:rFonts w:ascii="楷体" w:eastAsia="楷体" w:hAnsi="楷体" w:cs="宋体" w:hint="eastAsia"/>
                <w:sz w:val="24"/>
                <w:szCs w:val="24"/>
              </w:rPr>
              <w:t>，</w:t>
            </w:r>
            <w:r>
              <w:rPr>
                <w:rFonts w:ascii="楷体" w:eastAsia="楷体" w:hAnsi="楷体" w:cs="宋体" w:hint="eastAsia"/>
                <w:sz w:val="24"/>
                <w:szCs w:val="24"/>
              </w:rPr>
              <w:t>型号：S11，规格：360*180*169cm</w:t>
            </w:r>
            <w:r w:rsidRPr="00E15419">
              <w:rPr>
                <w:rFonts w:ascii="楷体" w:eastAsia="楷体" w:hAnsi="楷体" w:cs="宋体" w:hint="eastAsia"/>
                <w:sz w:val="24"/>
                <w:szCs w:val="24"/>
              </w:rPr>
              <w:t>规定了</w:t>
            </w:r>
            <w:r w:rsidRPr="00DC7FE4">
              <w:rPr>
                <w:rFonts w:ascii="楷体" w:eastAsia="楷体" w:hAnsi="楷体" w:cs="宋体" w:hint="eastAsia"/>
                <w:sz w:val="24"/>
                <w:szCs w:val="24"/>
              </w:rPr>
              <w:t>各</w:t>
            </w:r>
            <w:r>
              <w:rPr>
                <w:rFonts w:ascii="楷体" w:eastAsia="楷体" w:hAnsi="楷体" w:cs="宋体" w:hint="eastAsia"/>
                <w:sz w:val="24"/>
                <w:szCs w:val="24"/>
              </w:rPr>
              <w:t>工序的相关技术要求</w:t>
            </w:r>
            <w:r w:rsidRPr="00DC7FE4">
              <w:rPr>
                <w:rFonts w:ascii="楷体" w:eastAsia="楷体" w:hAnsi="楷体" w:cs="宋体" w:hint="eastAsia"/>
                <w:sz w:val="24"/>
                <w:szCs w:val="24"/>
              </w:rPr>
              <w:t>。</w:t>
            </w:r>
            <w:r w:rsidRPr="00E15419">
              <w:rPr>
                <w:rFonts w:ascii="楷体" w:eastAsia="楷体" w:hAnsi="楷体" w:cs="宋体" w:hint="eastAsia"/>
                <w:sz w:val="24"/>
                <w:szCs w:val="24"/>
              </w:rPr>
              <w:t>按要求进行了生产，有相关人员进行签字确认。</w:t>
            </w:r>
          </w:p>
          <w:p w:rsidR="00E524EE" w:rsidRPr="00E15419" w:rsidRDefault="00E524EE" w:rsidP="00E524EE">
            <w:pPr>
              <w:spacing w:line="360" w:lineRule="auto"/>
              <w:ind w:firstLineChars="200" w:firstLine="480"/>
              <w:rPr>
                <w:rFonts w:ascii="楷体" w:eastAsia="楷体" w:hAnsi="楷体" w:cs="宋体"/>
                <w:sz w:val="24"/>
                <w:szCs w:val="24"/>
              </w:rPr>
            </w:pPr>
            <w:proofErr w:type="gramStart"/>
            <w:r w:rsidRPr="00E15419">
              <w:rPr>
                <w:rFonts w:ascii="楷体" w:eastAsia="楷体" w:hAnsi="楷体" w:cs="宋体" w:hint="eastAsia"/>
                <w:sz w:val="24"/>
                <w:szCs w:val="24"/>
              </w:rPr>
              <w:t>另抽</w:t>
            </w:r>
            <w:proofErr w:type="gramEnd"/>
            <w:r>
              <w:rPr>
                <w:rFonts w:ascii="楷体" w:eastAsia="楷体" w:hAnsi="楷体" w:cs="宋体" w:hint="eastAsia"/>
                <w:sz w:val="24"/>
                <w:szCs w:val="24"/>
              </w:rPr>
              <w:t>2019.7.1</w:t>
            </w:r>
            <w:r w:rsidRPr="00E15419">
              <w:rPr>
                <w:rFonts w:ascii="楷体" w:eastAsia="楷体" w:hAnsi="楷体" w:cs="宋体" w:hint="eastAsia"/>
                <w:sz w:val="24"/>
                <w:szCs w:val="24"/>
              </w:rPr>
              <w:t>所下达的</w:t>
            </w:r>
            <w:r>
              <w:rPr>
                <w:rFonts w:ascii="楷体" w:eastAsia="楷体" w:hAnsi="楷体" w:cs="宋体" w:hint="eastAsia"/>
                <w:sz w:val="24"/>
                <w:szCs w:val="24"/>
              </w:rPr>
              <w:t>下单跟踪单</w:t>
            </w:r>
            <w:r w:rsidRPr="00E15419">
              <w:rPr>
                <w:rFonts w:ascii="楷体" w:eastAsia="楷体" w:hAnsi="楷体" w:cs="宋体" w:hint="eastAsia"/>
                <w:sz w:val="24"/>
                <w:szCs w:val="24"/>
              </w:rPr>
              <w:t>，产品：</w:t>
            </w:r>
            <w:r>
              <w:rPr>
                <w:rFonts w:ascii="楷体" w:eastAsia="楷体" w:hAnsi="楷体" w:cs="宋体" w:hint="eastAsia"/>
                <w:sz w:val="24"/>
                <w:szCs w:val="24"/>
              </w:rPr>
              <w:t>软体床10套，型号：926，规格：242*206*100cm</w:t>
            </w:r>
            <w:r w:rsidRPr="00E15419">
              <w:rPr>
                <w:rFonts w:ascii="楷体" w:eastAsia="楷体" w:hAnsi="楷体" w:cs="宋体" w:hint="eastAsia"/>
                <w:sz w:val="24"/>
                <w:szCs w:val="24"/>
              </w:rPr>
              <w:t>，规定了各</w:t>
            </w:r>
            <w:r>
              <w:rPr>
                <w:rFonts w:ascii="楷体" w:eastAsia="楷体" w:hAnsi="楷体" w:cs="宋体" w:hint="eastAsia"/>
                <w:sz w:val="24"/>
                <w:szCs w:val="24"/>
              </w:rPr>
              <w:t>工序的</w:t>
            </w:r>
            <w:r w:rsidRPr="00E15419">
              <w:rPr>
                <w:rFonts w:ascii="楷体" w:eastAsia="楷体" w:hAnsi="楷体" w:cs="宋体" w:hint="eastAsia"/>
                <w:sz w:val="24"/>
                <w:szCs w:val="24"/>
              </w:rPr>
              <w:t>相关技术要求。按要求进行了生产，有相关人员进行签字确认。</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为生产过程提供了适宜的设备及环境。</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配备了胜任的人员，如：生产厂长</w:t>
            </w:r>
            <w:r w:rsidR="00AF565E" w:rsidRPr="00AF565E">
              <w:rPr>
                <w:rFonts w:ascii="楷体" w:eastAsia="楷体" w:hAnsi="楷体" w:cs="宋体" w:hint="eastAsia"/>
                <w:sz w:val="24"/>
                <w:szCs w:val="24"/>
              </w:rPr>
              <w:t>冯鹏飞</w:t>
            </w:r>
            <w:r w:rsidRPr="009B4611">
              <w:rPr>
                <w:rFonts w:ascii="楷体" w:eastAsia="楷体" w:hAnsi="楷体" w:cs="宋体" w:hint="eastAsia"/>
                <w:sz w:val="24"/>
                <w:szCs w:val="24"/>
              </w:rPr>
              <w:t>，有较丰富的管理经验和专业技术水平。</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生产厂长介绍说生产过程中采取措施防止人为错误；如：通过专用图纸、</w:t>
            </w:r>
            <w:r w:rsidR="00480B65">
              <w:rPr>
                <w:rFonts w:ascii="楷体" w:eastAsia="楷体" w:hAnsi="楷体" w:cs="宋体" w:hint="eastAsia"/>
                <w:sz w:val="24"/>
                <w:szCs w:val="24"/>
              </w:rPr>
              <w:t>电脑程序、</w:t>
            </w:r>
            <w:r w:rsidR="00414CE3">
              <w:rPr>
                <w:rFonts w:ascii="楷体" w:eastAsia="楷体" w:hAnsi="楷体" w:cs="宋体" w:hint="eastAsia"/>
                <w:sz w:val="24"/>
                <w:szCs w:val="24"/>
              </w:rPr>
              <w:t>模具、</w:t>
            </w:r>
            <w:r w:rsidR="00F0431B">
              <w:rPr>
                <w:rFonts w:ascii="楷体" w:eastAsia="楷体" w:hAnsi="楷体" w:cs="宋体" w:hint="eastAsia"/>
                <w:sz w:val="24"/>
                <w:szCs w:val="24"/>
              </w:rPr>
              <w:t>夹具</w:t>
            </w:r>
            <w:r w:rsidRPr="009B4611">
              <w:rPr>
                <w:rFonts w:ascii="楷体" w:eastAsia="楷体" w:hAnsi="楷体" w:cs="宋体" w:hint="eastAsia"/>
                <w:sz w:val="24"/>
                <w:szCs w:val="24"/>
              </w:rPr>
              <w:t>、配备专业技术人员和加强技术人员的培训不断提高生产水平来防止人为失误等。</w:t>
            </w:r>
          </w:p>
          <w:p w:rsidR="006255FD"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lastRenderedPageBreak/>
              <w:t>生产厂长介绍说，产品交付后如客户在使用过程中出现问题，先通过电话进行解决，如远程无法解决，派专人到客户现场实地解决。</w:t>
            </w:r>
          </w:p>
          <w:p w:rsidR="00DC7FE4" w:rsidRDefault="00DC7FE4" w:rsidP="009B4611">
            <w:pPr>
              <w:spacing w:line="360" w:lineRule="auto"/>
              <w:ind w:firstLineChars="200" w:firstLine="480"/>
              <w:rPr>
                <w:rFonts w:ascii="楷体" w:eastAsia="楷体" w:hAnsi="楷体" w:cs="宋体"/>
                <w:sz w:val="24"/>
                <w:szCs w:val="24"/>
              </w:rPr>
            </w:pP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现场审核，抽查关键工序控制情况：</w:t>
            </w:r>
          </w:p>
          <w:p w:rsidR="00DA0DDA" w:rsidRPr="006060F2" w:rsidRDefault="00DA0DDA" w:rsidP="009B4611">
            <w:pPr>
              <w:spacing w:line="360" w:lineRule="auto"/>
              <w:ind w:firstLineChars="200" w:firstLine="480"/>
              <w:rPr>
                <w:rFonts w:ascii="楷体" w:eastAsia="楷体" w:hAnsi="楷体"/>
                <w:sz w:val="24"/>
                <w:szCs w:val="24"/>
                <w:highlight w:val="yellow"/>
              </w:rPr>
            </w:pPr>
            <w:proofErr w:type="gramStart"/>
            <w:r w:rsidRPr="00271826">
              <w:rPr>
                <w:rFonts w:ascii="楷体" w:eastAsia="楷体" w:hAnsi="楷体" w:hint="eastAsia"/>
                <w:sz w:val="24"/>
                <w:szCs w:val="24"/>
              </w:rPr>
              <w:t>裥</w:t>
            </w:r>
            <w:proofErr w:type="gramEnd"/>
            <w:r w:rsidRPr="00271826">
              <w:rPr>
                <w:rFonts w:ascii="楷体" w:eastAsia="楷体" w:hAnsi="楷体" w:hint="eastAsia"/>
                <w:sz w:val="24"/>
                <w:szCs w:val="24"/>
              </w:rPr>
              <w:t>棉</w:t>
            </w:r>
            <w:r w:rsidR="006255FD" w:rsidRPr="00271826">
              <w:rPr>
                <w:rFonts w:ascii="楷体" w:eastAsia="楷体" w:hAnsi="楷体" w:hint="eastAsia"/>
                <w:sz w:val="24"/>
                <w:szCs w:val="24"/>
              </w:rPr>
              <w:t>工序：</w:t>
            </w:r>
            <w:r w:rsidR="001F4CEB">
              <w:rPr>
                <w:rFonts w:ascii="楷体" w:eastAsia="楷体" w:hAnsi="楷体" w:hint="eastAsia"/>
                <w:sz w:val="24"/>
                <w:szCs w:val="24"/>
              </w:rPr>
              <w:t>操作工</w:t>
            </w:r>
            <w:r w:rsidRPr="00271826">
              <w:rPr>
                <w:rFonts w:ascii="楷体" w:eastAsia="楷体" w:hAnsi="楷体" w:hint="eastAsia"/>
                <w:sz w:val="24"/>
                <w:szCs w:val="24"/>
              </w:rPr>
              <w:t>罗泽</w:t>
            </w:r>
            <w:proofErr w:type="gramStart"/>
            <w:r w:rsidRPr="00271826">
              <w:rPr>
                <w:rFonts w:ascii="楷体" w:eastAsia="楷体" w:hAnsi="楷体" w:hint="eastAsia"/>
                <w:sz w:val="24"/>
                <w:szCs w:val="24"/>
              </w:rPr>
              <w:t>林</w:t>
            </w:r>
            <w:r w:rsidR="00271826">
              <w:rPr>
                <w:rFonts w:ascii="楷体" w:eastAsia="楷体" w:hAnsi="楷体" w:hint="eastAsia"/>
                <w:sz w:val="24"/>
                <w:szCs w:val="24"/>
              </w:rPr>
              <w:t>根据生产单要求</w:t>
            </w:r>
            <w:proofErr w:type="gramEnd"/>
            <w:r w:rsidR="00474064">
              <w:rPr>
                <w:rFonts w:ascii="楷体" w:eastAsia="楷体" w:hAnsi="楷体" w:hint="eastAsia"/>
                <w:sz w:val="24"/>
                <w:szCs w:val="24"/>
              </w:rPr>
              <w:t>进行生产弹簧软体床垫产品（型号：上拆乳胶，规格1.8m*2.0m*0.23m），</w:t>
            </w:r>
            <w:r w:rsidRPr="00271826">
              <w:rPr>
                <w:rFonts w:ascii="楷体" w:eastAsia="楷体" w:hAnsi="楷体" w:hint="eastAsia"/>
                <w:sz w:val="24"/>
                <w:szCs w:val="24"/>
              </w:rPr>
              <w:t>正在将280g白色针织面料+2.4cm 902海绵+1000#喷胶</w:t>
            </w:r>
            <w:proofErr w:type="gramStart"/>
            <w:r w:rsidRPr="00271826">
              <w:rPr>
                <w:rFonts w:ascii="楷体" w:eastAsia="楷体" w:hAnsi="楷体" w:hint="eastAsia"/>
                <w:sz w:val="24"/>
                <w:szCs w:val="24"/>
              </w:rPr>
              <w:t>绵</w:t>
            </w:r>
            <w:proofErr w:type="gramEnd"/>
            <w:r w:rsidRPr="00271826">
              <w:rPr>
                <w:rFonts w:ascii="楷体" w:eastAsia="楷体" w:hAnsi="楷体" w:hint="eastAsia"/>
                <w:sz w:val="24"/>
                <w:szCs w:val="24"/>
              </w:rPr>
              <w:t>+30g</w:t>
            </w:r>
            <w:r w:rsidR="006060F2">
              <w:rPr>
                <w:rFonts w:ascii="楷体" w:eastAsia="楷体" w:hAnsi="楷体" w:hint="eastAsia"/>
                <w:sz w:val="24"/>
                <w:szCs w:val="24"/>
              </w:rPr>
              <w:t>/2.2m</w:t>
            </w:r>
            <w:r w:rsidRPr="00271826">
              <w:rPr>
                <w:rFonts w:ascii="楷体" w:eastAsia="楷体" w:hAnsi="楷体" w:hint="eastAsia"/>
                <w:sz w:val="24"/>
                <w:szCs w:val="24"/>
              </w:rPr>
              <w:t>无纺布，通过机器（电脑多针绣花机</w:t>
            </w:r>
            <w:r w:rsidR="00E36143" w:rsidRPr="00271826">
              <w:rPr>
                <w:rFonts w:ascii="楷体" w:eastAsia="楷体" w:hAnsi="楷体" w:hint="eastAsia"/>
                <w:sz w:val="24"/>
                <w:szCs w:val="24"/>
              </w:rPr>
              <w:t>，使用上锈10寸风车图案专用程序）连成一体</w:t>
            </w:r>
            <w:r w:rsidR="006060F2">
              <w:rPr>
                <w:rFonts w:ascii="楷体" w:eastAsia="楷体" w:hAnsi="楷体" w:hint="eastAsia"/>
                <w:sz w:val="24"/>
                <w:szCs w:val="24"/>
              </w:rPr>
              <w:t>,并在针织面料上</w:t>
            </w:r>
            <w:r w:rsidR="006060F2" w:rsidRPr="00271826">
              <w:rPr>
                <w:rFonts w:ascii="楷体" w:eastAsia="楷体" w:hAnsi="楷体" w:hint="eastAsia"/>
                <w:sz w:val="24"/>
                <w:szCs w:val="24"/>
              </w:rPr>
              <w:t>锈10寸风车图案</w:t>
            </w:r>
            <w:r w:rsidR="006060F2">
              <w:rPr>
                <w:rFonts w:ascii="楷体" w:eastAsia="楷体" w:hAnsi="楷体" w:hint="eastAsia"/>
                <w:sz w:val="24"/>
                <w:szCs w:val="24"/>
              </w:rPr>
              <w:t>。</w:t>
            </w:r>
          </w:p>
          <w:p w:rsidR="00DA0DDA" w:rsidRPr="009E3C7A" w:rsidRDefault="00474064" w:rsidP="009B4611">
            <w:pPr>
              <w:spacing w:line="360" w:lineRule="auto"/>
              <w:ind w:firstLineChars="200" w:firstLine="480"/>
              <w:rPr>
                <w:rFonts w:ascii="楷体" w:eastAsia="楷体" w:hAnsi="楷体"/>
                <w:sz w:val="24"/>
                <w:szCs w:val="24"/>
              </w:rPr>
            </w:pPr>
            <w:proofErr w:type="gramStart"/>
            <w:r w:rsidRPr="009E3C7A">
              <w:rPr>
                <w:rFonts w:ascii="楷体" w:eastAsia="楷体" w:hAnsi="楷体" w:hint="eastAsia"/>
                <w:sz w:val="24"/>
                <w:szCs w:val="24"/>
              </w:rPr>
              <w:t>串网工序</w:t>
            </w:r>
            <w:proofErr w:type="gramEnd"/>
            <w:r w:rsidRPr="009E3C7A">
              <w:rPr>
                <w:rFonts w:ascii="楷体" w:eastAsia="楷体" w:hAnsi="楷体" w:hint="eastAsia"/>
                <w:sz w:val="24"/>
                <w:szCs w:val="24"/>
              </w:rPr>
              <w:t>：</w:t>
            </w:r>
            <w:r w:rsidR="001F4CEB">
              <w:rPr>
                <w:rFonts w:ascii="楷体" w:eastAsia="楷体" w:hAnsi="楷体" w:hint="eastAsia"/>
                <w:sz w:val="24"/>
                <w:szCs w:val="24"/>
              </w:rPr>
              <w:t>操作</w:t>
            </w:r>
            <w:proofErr w:type="gramStart"/>
            <w:r w:rsidR="001F4CEB">
              <w:rPr>
                <w:rFonts w:ascii="楷体" w:eastAsia="楷体" w:hAnsi="楷体" w:hint="eastAsia"/>
                <w:sz w:val="24"/>
                <w:szCs w:val="24"/>
              </w:rPr>
              <w:t>工</w:t>
            </w:r>
            <w:r w:rsidRPr="009E3C7A">
              <w:rPr>
                <w:rFonts w:ascii="楷体" w:eastAsia="楷体" w:hAnsi="楷体" w:hint="eastAsia"/>
                <w:sz w:val="24"/>
                <w:szCs w:val="24"/>
              </w:rPr>
              <w:t>申昌</w:t>
            </w:r>
            <w:proofErr w:type="gramEnd"/>
            <w:r w:rsidRPr="009E3C7A">
              <w:rPr>
                <w:rFonts w:ascii="楷体" w:eastAsia="楷体" w:hAnsi="楷体" w:hint="eastAsia"/>
                <w:sz w:val="24"/>
                <w:szCs w:val="24"/>
              </w:rPr>
              <w:t>远根据生产</w:t>
            </w:r>
            <w:proofErr w:type="gramStart"/>
            <w:r w:rsidRPr="009E3C7A">
              <w:rPr>
                <w:rFonts w:ascii="楷体" w:eastAsia="楷体" w:hAnsi="楷体" w:hint="eastAsia"/>
                <w:sz w:val="24"/>
                <w:szCs w:val="24"/>
              </w:rPr>
              <w:t>单要求</w:t>
            </w:r>
            <w:proofErr w:type="gramEnd"/>
            <w:r w:rsidRPr="009E3C7A">
              <w:rPr>
                <w:rFonts w:ascii="楷体" w:eastAsia="楷体" w:hAnsi="楷体" w:hint="eastAsia"/>
                <w:sz w:val="24"/>
                <w:szCs w:val="24"/>
              </w:rPr>
              <w:t>生产，将</w:t>
            </w:r>
            <w:r w:rsidR="00A9593E">
              <w:rPr>
                <w:rFonts w:ascii="楷体" w:eastAsia="楷体" w:hAnsi="楷体" w:hint="eastAsia"/>
                <w:sz w:val="24"/>
                <w:szCs w:val="24"/>
              </w:rPr>
              <w:t xml:space="preserve">　</w:t>
            </w:r>
            <w:r w:rsidR="00271826" w:rsidRPr="009E3C7A">
              <w:rPr>
                <w:rFonts w:ascii="楷体" w:eastAsia="楷体" w:hAnsi="楷体" w:hint="eastAsia"/>
                <w:sz w:val="24"/>
                <w:szCs w:val="24"/>
              </w:rPr>
              <w:t>2.25mm</w:t>
            </w:r>
            <w:r w:rsidRPr="009E3C7A">
              <w:rPr>
                <w:rFonts w:ascii="楷体" w:eastAsia="楷体" w:hAnsi="楷体" w:hint="eastAsia"/>
                <w:sz w:val="24"/>
                <w:szCs w:val="24"/>
              </w:rPr>
              <w:t>的钢丝放入线盘架上，</w:t>
            </w:r>
            <w:r w:rsidR="00A9593E">
              <w:rPr>
                <w:rFonts w:ascii="楷体" w:eastAsia="楷体" w:hAnsi="楷体" w:hint="eastAsia"/>
                <w:sz w:val="24"/>
                <w:szCs w:val="24"/>
              </w:rPr>
              <w:t>Φ</w:t>
            </w:r>
            <w:r w:rsidRPr="009E3C7A">
              <w:rPr>
                <w:rFonts w:ascii="楷体" w:eastAsia="楷体" w:hAnsi="楷体" w:hint="eastAsia"/>
                <w:sz w:val="24"/>
                <w:szCs w:val="24"/>
              </w:rPr>
              <w:t>1.5mm的</w:t>
            </w:r>
            <w:r w:rsidR="00271826" w:rsidRPr="009E3C7A">
              <w:rPr>
                <w:rFonts w:ascii="楷体" w:eastAsia="楷体" w:hAnsi="楷体" w:hint="eastAsia"/>
                <w:sz w:val="24"/>
                <w:szCs w:val="24"/>
              </w:rPr>
              <w:t>蛇线</w:t>
            </w:r>
            <w:r w:rsidR="00A9593E">
              <w:rPr>
                <w:rFonts w:ascii="楷体" w:eastAsia="楷体" w:hAnsi="楷体" w:hint="eastAsia"/>
                <w:sz w:val="24"/>
                <w:szCs w:val="24"/>
              </w:rPr>
              <w:t>(钢丝)</w:t>
            </w:r>
            <w:r w:rsidRPr="009E3C7A">
              <w:rPr>
                <w:rFonts w:ascii="楷体" w:eastAsia="楷体" w:hAnsi="楷体" w:hint="eastAsia"/>
                <w:sz w:val="24"/>
                <w:szCs w:val="24"/>
              </w:rPr>
              <w:t>放入蛇套</w:t>
            </w:r>
            <w:r w:rsidR="0015203B" w:rsidRPr="009E3C7A">
              <w:rPr>
                <w:rFonts w:ascii="楷体" w:eastAsia="楷体" w:hAnsi="楷体" w:hint="eastAsia"/>
                <w:sz w:val="24"/>
                <w:szCs w:val="24"/>
              </w:rPr>
              <w:t>，然后通过机器（</w:t>
            </w:r>
            <w:proofErr w:type="gramStart"/>
            <w:r w:rsidR="0015203B" w:rsidRPr="009E3C7A">
              <w:rPr>
                <w:rFonts w:ascii="楷体" w:eastAsia="楷体" w:hAnsi="楷体" w:hint="eastAsia"/>
                <w:sz w:val="24"/>
                <w:szCs w:val="24"/>
              </w:rPr>
              <w:t>半</w:t>
            </w:r>
            <w:r w:rsidR="000A538C" w:rsidRPr="009E3C7A">
              <w:rPr>
                <w:rFonts w:ascii="楷体" w:eastAsia="楷体" w:hAnsi="楷体" w:hint="eastAsia"/>
                <w:sz w:val="24"/>
                <w:szCs w:val="24"/>
              </w:rPr>
              <w:t>自动串网机</w:t>
            </w:r>
            <w:proofErr w:type="gramEnd"/>
            <w:r w:rsidR="00414CE3">
              <w:rPr>
                <w:rFonts w:ascii="楷体" w:eastAsia="楷体" w:hAnsi="楷体" w:hint="eastAsia"/>
                <w:sz w:val="24"/>
                <w:szCs w:val="24"/>
              </w:rPr>
              <w:t>、专用程序</w:t>
            </w:r>
            <w:r w:rsidR="00271826" w:rsidRPr="009E3C7A">
              <w:rPr>
                <w:rFonts w:ascii="楷体" w:eastAsia="楷体" w:hAnsi="楷体" w:hint="eastAsia"/>
                <w:sz w:val="24"/>
                <w:szCs w:val="24"/>
              </w:rPr>
              <w:t>）进行操作，生产</w:t>
            </w:r>
            <w:r w:rsidR="006060F2" w:rsidRPr="009E3C7A">
              <w:rPr>
                <w:rFonts w:ascii="楷体" w:eastAsia="楷体" w:hAnsi="楷体" w:hint="eastAsia"/>
                <w:sz w:val="24"/>
                <w:szCs w:val="24"/>
              </w:rPr>
              <w:t>床网（规格：1.8m*2.0m*0.17m，弹簧排数：21排*32排，弹簧口径</w:t>
            </w:r>
            <w:r w:rsidR="001C1FDD" w:rsidRPr="009E3C7A">
              <w:rPr>
                <w:rFonts w:ascii="楷体" w:eastAsia="楷体" w:hAnsi="楷体" w:hint="eastAsia"/>
                <w:sz w:val="24"/>
                <w:szCs w:val="24"/>
              </w:rPr>
              <w:t>：</w:t>
            </w:r>
            <w:r w:rsidR="006060F2" w:rsidRPr="009E3C7A">
              <w:rPr>
                <w:rFonts w:ascii="楷体" w:eastAsia="楷体" w:hAnsi="楷体" w:hint="eastAsia"/>
                <w:sz w:val="24"/>
                <w:szCs w:val="24"/>
              </w:rPr>
              <w:t>67mm，弹簧芯径：</w:t>
            </w:r>
            <w:r w:rsidR="001C1FDD" w:rsidRPr="009E3C7A">
              <w:rPr>
                <w:rFonts w:ascii="楷体" w:eastAsia="楷体" w:hAnsi="楷体" w:hint="eastAsia"/>
                <w:sz w:val="24"/>
                <w:szCs w:val="24"/>
              </w:rPr>
              <w:t>35m</w:t>
            </w:r>
            <w:r w:rsidR="006060F2" w:rsidRPr="009E3C7A">
              <w:rPr>
                <w:rFonts w:ascii="楷体" w:eastAsia="楷体" w:hAnsi="楷体" w:hint="eastAsia"/>
                <w:sz w:val="24"/>
                <w:szCs w:val="24"/>
              </w:rPr>
              <w:t>m）</w:t>
            </w:r>
            <w:r w:rsidR="00271826" w:rsidRPr="009E3C7A">
              <w:rPr>
                <w:rFonts w:ascii="楷体" w:eastAsia="楷体" w:hAnsi="楷体" w:hint="eastAsia"/>
                <w:sz w:val="24"/>
                <w:szCs w:val="24"/>
              </w:rPr>
              <w:t>。</w:t>
            </w:r>
          </w:p>
          <w:p w:rsidR="006916C3" w:rsidRPr="009E3C7A" w:rsidRDefault="006916C3" w:rsidP="009B4611">
            <w:pPr>
              <w:spacing w:line="360" w:lineRule="auto"/>
              <w:ind w:firstLineChars="200" w:firstLine="480"/>
              <w:rPr>
                <w:rFonts w:ascii="楷体" w:eastAsia="楷体" w:hAnsi="楷体"/>
                <w:sz w:val="24"/>
                <w:szCs w:val="24"/>
              </w:rPr>
            </w:pPr>
            <w:proofErr w:type="gramStart"/>
            <w:r w:rsidRPr="009E3C7A">
              <w:rPr>
                <w:rFonts w:ascii="楷体" w:eastAsia="楷体" w:hAnsi="楷体" w:hint="eastAsia"/>
                <w:sz w:val="24"/>
                <w:szCs w:val="24"/>
              </w:rPr>
              <w:t>扣布工序</w:t>
            </w:r>
            <w:proofErr w:type="gramEnd"/>
            <w:r w:rsidRPr="009E3C7A">
              <w:rPr>
                <w:rFonts w:ascii="楷体" w:eastAsia="楷体" w:hAnsi="楷体" w:hint="eastAsia"/>
                <w:sz w:val="24"/>
                <w:szCs w:val="24"/>
              </w:rPr>
              <w:t>：</w:t>
            </w:r>
            <w:r w:rsidR="001F4CEB">
              <w:rPr>
                <w:rFonts w:ascii="楷体" w:eastAsia="楷体" w:hAnsi="楷体" w:hint="eastAsia"/>
                <w:sz w:val="24"/>
                <w:szCs w:val="24"/>
              </w:rPr>
              <w:t>操作工</w:t>
            </w:r>
            <w:proofErr w:type="gramStart"/>
            <w:r w:rsidRPr="009E3C7A">
              <w:rPr>
                <w:rFonts w:ascii="楷体" w:eastAsia="楷体" w:hAnsi="楷体" w:hint="eastAsia"/>
                <w:sz w:val="24"/>
                <w:szCs w:val="24"/>
              </w:rPr>
              <w:t>刘彪根据生产单要求</w:t>
            </w:r>
            <w:proofErr w:type="gramEnd"/>
            <w:r w:rsidRPr="009E3C7A">
              <w:rPr>
                <w:rFonts w:ascii="楷体" w:eastAsia="楷体" w:hAnsi="楷体" w:hint="eastAsia"/>
                <w:sz w:val="24"/>
                <w:szCs w:val="24"/>
              </w:rPr>
              <w:t>生产</w:t>
            </w:r>
            <w:r w:rsidR="00474064" w:rsidRPr="009E3C7A">
              <w:rPr>
                <w:rFonts w:ascii="楷体" w:eastAsia="楷体" w:hAnsi="楷体" w:hint="eastAsia"/>
                <w:sz w:val="24"/>
                <w:szCs w:val="24"/>
              </w:rPr>
              <w:t>弹簧软体床垫产品（型号：典美</w:t>
            </w:r>
            <w:r w:rsidRPr="009E3C7A">
              <w:rPr>
                <w:rFonts w:ascii="楷体" w:eastAsia="楷体" w:hAnsi="楷体" w:hint="eastAsia"/>
                <w:sz w:val="24"/>
                <w:szCs w:val="24"/>
              </w:rPr>
              <w:t>，规格：1.8m*2.0m*0.25m，颜色灰色，图案：单针绣花图案</w:t>
            </w:r>
            <w:r w:rsidR="006B31D8" w:rsidRPr="009E3C7A">
              <w:rPr>
                <w:rFonts w:ascii="楷体" w:eastAsia="楷体" w:hAnsi="楷体" w:hint="eastAsia"/>
                <w:sz w:val="24"/>
                <w:szCs w:val="24"/>
              </w:rPr>
              <w:t>1#</w:t>
            </w:r>
            <w:r w:rsidR="00474064" w:rsidRPr="009E3C7A">
              <w:rPr>
                <w:rFonts w:ascii="楷体" w:eastAsia="楷体" w:hAnsi="楷体" w:hint="eastAsia"/>
                <w:sz w:val="24"/>
                <w:szCs w:val="24"/>
              </w:rPr>
              <w:t>），</w:t>
            </w:r>
            <w:r w:rsidRPr="009E3C7A">
              <w:rPr>
                <w:rFonts w:ascii="楷体" w:eastAsia="楷体" w:hAnsi="楷体" w:hint="eastAsia"/>
                <w:sz w:val="24"/>
                <w:szCs w:val="24"/>
              </w:rPr>
              <w:t>选用床网（尺寸：1.8m*2.0m*0.17m，弹簧排数：21排*32</w:t>
            </w:r>
            <w:r w:rsidR="00474064" w:rsidRPr="009E3C7A">
              <w:rPr>
                <w:rFonts w:ascii="楷体" w:eastAsia="楷体" w:hAnsi="楷体" w:hint="eastAsia"/>
                <w:sz w:val="24"/>
                <w:szCs w:val="24"/>
              </w:rPr>
              <w:t>排）、面料（灰色针织单针面料），</w:t>
            </w:r>
            <w:r w:rsidRPr="009E3C7A">
              <w:rPr>
                <w:rFonts w:ascii="楷体" w:eastAsia="楷体" w:hAnsi="楷体" w:hint="eastAsia"/>
                <w:sz w:val="24"/>
                <w:szCs w:val="24"/>
              </w:rPr>
              <w:t>进行扣布（长度：每隔两个弹簧扣一枪，宽度：每隔一个弹簧扣一枪）固定，</w:t>
            </w:r>
            <w:proofErr w:type="gramStart"/>
            <w:r w:rsidRPr="009E3C7A">
              <w:rPr>
                <w:rFonts w:ascii="楷体" w:eastAsia="楷体" w:hAnsi="楷体" w:hint="eastAsia"/>
                <w:sz w:val="24"/>
                <w:szCs w:val="24"/>
              </w:rPr>
              <w:t>扣布完</w:t>
            </w:r>
            <w:proofErr w:type="gramEnd"/>
            <w:r w:rsidRPr="009E3C7A">
              <w:rPr>
                <w:rFonts w:ascii="楷体" w:eastAsia="楷体" w:hAnsi="楷体" w:hint="eastAsia"/>
                <w:sz w:val="24"/>
                <w:szCs w:val="24"/>
              </w:rPr>
              <w:t>后套上侧边（宽度22cm，灰色）</w:t>
            </w:r>
            <w:r w:rsidR="00474064" w:rsidRPr="009E3C7A">
              <w:rPr>
                <w:rFonts w:ascii="楷体" w:eastAsia="楷体" w:hAnsi="楷体" w:hint="eastAsia"/>
                <w:sz w:val="24"/>
                <w:szCs w:val="24"/>
              </w:rPr>
              <w:t>并在</w:t>
            </w:r>
            <w:r w:rsidRPr="009E3C7A">
              <w:rPr>
                <w:rFonts w:ascii="楷体" w:eastAsia="楷体" w:hAnsi="楷体" w:hint="eastAsia"/>
                <w:sz w:val="24"/>
                <w:szCs w:val="24"/>
              </w:rPr>
              <w:t>按指定距离打好透气孔（每张床垫4个透气孔</w:t>
            </w:r>
            <w:r w:rsidR="00474064" w:rsidRPr="009E3C7A">
              <w:rPr>
                <w:rFonts w:ascii="楷体" w:eastAsia="楷体" w:hAnsi="楷体" w:hint="eastAsia"/>
                <w:sz w:val="24"/>
                <w:szCs w:val="24"/>
              </w:rPr>
              <w:t>，直径：1.5cm</w:t>
            </w:r>
            <w:r w:rsidRPr="009E3C7A">
              <w:rPr>
                <w:rFonts w:ascii="楷体" w:eastAsia="楷体" w:hAnsi="楷体" w:hint="eastAsia"/>
                <w:sz w:val="24"/>
                <w:szCs w:val="24"/>
              </w:rPr>
              <w:t>）</w:t>
            </w:r>
            <w:r w:rsidR="00474064" w:rsidRPr="009E3C7A">
              <w:rPr>
                <w:rFonts w:ascii="楷体" w:eastAsia="楷体" w:hAnsi="楷体" w:hint="eastAsia"/>
                <w:sz w:val="24"/>
                <w:szCs w:val="24"/>
              </w:rPr>
              <w:t>，用垫片固定好透气孔后，进行自检合格后流入下一工序</w:t>
            </w:r>
            <w:r w:rsidRPr="009E3C7A">
              <w:rPr>
                <w:rFonts w:ascii="楷体" w:eastAsia="楷体" w:hAnsi="楷体" w:hint="eastAsia"/>
                <w:sz w:val="24"/>
                <w:szCs w:val="24"/>
              </w:rPr>
              <w:t>。</w:t>
            </w:r>
          </w:p>
          <w:p w:rsidR="0015203B" w:rsidRPr="009E3C7A" w:rsidRDefault="0015203B" w:rsidP="009B4611">
            <w:pPr>
              <w:spacing w:line="360" w:lineRule="auto"/>
              <w:ind w:firstLineChars="200" w:firstLine="480"/>
              <w:rPr>
                <w:rFonts w:ascii="楷体" w:eastAsia="楷体" w:hAnsi="楷体"/>
                <w:sz w:val="24"/>
                <w:szCs w:val="24"/>
              </w:rPr>
            </w:pPr>
            <w:r w:rsidRPr="009E3C7A">
              <w:rPr>
                <w:rFonts w:ascii="楷体" w:eastAsia="楷体" w:hAnsi="楷体" w:hint="eastAsia"/>
                <w:sz w:val="24"/>
                <w:szCs w:val="24"/>
              </w:rPr>
              <w:t>围边工序：</w:t>
            </w:r>
            <w:r w:rsidR="001F4CEB">
              <w:rPr>
                <w:rFonts w:ascii="楷体" w:eastAsia="楷体" w:hAnsi="楷体" w:hint="eastAsia"/>
                <w:sz w:val="24"/>
                <w:szCs w:val="24"/>
              </w:rPr>
              <w:t>操作工</w:t>
            </w:r>
            <w:r w:rsidRPr="009E3C7A">
              <w:rPr>
                <w:rFonts w:ascii="楷体" w:eastAsia="楷体" w:hAnsi="楷体" w:hint="eastAsia"/>
                <w:sz w:val="24"/>
                <w:szCs w:val="24"/>
              </w:rPr>
              <w:t>廖为龙根据生产</w:t>
            </w:r>
            <w:proofErr w:type="gramStart"/>
            <w:r w:rsidRPr="009E3C7A">
              <w:rPr>
                <w:rFonts w:ascii="楷体" w:eastAsia="楷体" w:hAnsi="楷体" w:hint="eastAsia"/>
                <w:sz w:val="24"/>
                <w:szCs w:val="24"/>
              </w:rPr>
              <w:t>单要求</w:t>
            </w:r>
            <w:proofErr w:type="gramEnd"/>
            <w:r w:rsidRPr="009E3C7A">
              <w:rPr>
                <w:rFonts w:ascii="楷体" w:eastAsia="楷体" w:hAnsi="楷体" w:hint="eastAsia"/>
                <w:sz w:val="24"/>
                <w:szCs w:val="24"/>
              </w:rPr>
              <w:t>生产</w:t>
            </w:r>
            <w:r w:rsidR="00474064" w:rsidRPr="009E3C7A">
              <w:rPr>
                <w:rFonts w:ascii="楷体" w:eastAsia="楷体" w:hAnsi="楷体" w:hint="eastAsia"/>
                <w:sz w:val="24"/>
                <w:szCs w:val="24"/>
              </w:rPr>
              <w:t>弹簧软体床垫产品（型号：典美，规格：</w:t>
            </w:r>
            <w:r w:rsidR="00474064" w:rsidRPr="009E3C7A">
              <w:rPr>
                <w:rFonts w:ascii="楷体" w:eastAsia="楷体" w:hAnsi="楷体" w:hint="eastAsia"/>
                <w:sz w:val="24"/>
                <w:szCs w:val="24"/>
              </w:rPr>
              <w:lastRenderedPageBreak/>
              <w:t>1.8m*2.0m*0.25m，颜色灰色，图案：单针绣花图案</w:t>
            </w:r>
            <w:r w:rsidR="006B31D8" w:rsidRPr="009E3C7A">
              <w:rPr>
                <w:rFonts w:ascii="楷体" w:eastAsia="楷体" w:hAnsi="楷体" w:hint="eastAsia"/>
                <w:sz w:val="24"/>
                <w:szCs w:val="24"/>
              </w:rPr>
              <w:t>1#</w:t>
            </w:r>
            <w:r w:rsidR="00474064" w:rsidRPr="009E3C7A">
              <w:rPr>
                <w:rFonts w:ascii="楷体" w:eastAsia="楷体" w:hAnsi="楷体" w:hint="eastAsia"/>
                <w:sz w:val="24"/>
                <w:szCs w:val="24"/>
              </w:rPr>
              <w:t>）。围边前，首先检查上道工序（扣布后半成品）合格后</w:t>
            </w:r>
            <w:r w:rsidRPr="009E3C7A">
              <w:rPr>
                <w:rFonts w:ascii="楷体" w:eastAsia="楷体" w:hAnsi="楷体" w:hint="eastAsia"/>
                <w:sz w:val="24"/>
                <w:szCs w:val="24"/>
              </w:rPr>
              <w:t>进行围边，选用边带（宽度4.2cm</w:t>
            </w:r>
            <w:r w:rsidR="006916C3" w:rsidRPr="009E3C7A">
              <w:rPr>
                <w:rFonts w:ascii="楷体" w:eastAsia="楷体" w:hAnsi="楷体" w:hint="eastAsia"/>
                <w:sz w:val="24"/>
                <w:szCs w:val="24"/>
              </w:rPr>
              <w:t>，灰</w:t>
            </w:r>
            <w:r w:rsidR="00474064" w:rsidRPr="009E3C7A">
              <w:rPr>
                <w:rFonts w:ascii="楷体" w:eastAsia="楷体" w:hAnsi="楷体" w:hint="eastAsia"/>
                <w:sz w:val="24"/>
                <w:szCs w:val="24"/>
              </w:rPr>
              <w:t>色）通过床垫封边机进行围边</w:t>
            </w:r>
            <w:r w:rsidR="00A4102F" w:rsidRPr="009E3C7A">
              <w:rPr>
                <w:rFonts w:ascii="楷体" w:eastAsia="楷体" w:hAnsi="楷体" w:hint="eastAsia"/>
                <w:sz w:val="24"/>
                <w:szCs w:val="24"/>
              </w:rPr>
              <w:t>（针距：4针/cm），</w:t>
            </w:r>
            <w:r w:rsidRPr="009E3C7A">
              <w:rPr>
                <w:rFonts w:ascii="楷体" w:eastAsia="楷体" w:hAnsi="楷体" w:hint="eastAsia"/>
                <w:sz w:val="24"/>
                <w:szCs w:val="24"/>
              </w:rPr>
              <w:t>上下垂直且平行，</w:t>
            </w:r>
            <w:r w:rsidR="006B31D8" w:rsidRPr="009E3C7A">
              <w:rPr>
                <w:rFonts w:ascii="楷体" w:eastAsia="楷体" w:hAnsi="楷体" w:hint="eastAsia"/>
                <w:sz w:val="24"/>
                <w:szCs w:val="24"/>
              </w:rPr>
              <w:t>转角成90度-95度之间，</w:t>
            </w:r>
            <w:r w:rsidRPr="009E3C7A">
              <w:rPr>
                <w:rFonts w:ascii="楷体" w:eastAsia="楷体" w:hAnsi="楷体" w:hint="eastAsia"/>
                <w:sz w:val="24"/>
                <w:szCs w:val="24"/>
              </w:rPr>
              <w:t>不能有跳针跳线</w:t>
            </w:r>
            <w:r w:rsidR="00A4102F" w:rsidRPr="009E3C7A">
              <w:rPr>
                <w:rFonts w:ascii="楷体" w:eastAsia="楷体" w:hAnsi="楷体" w:hint="eastAsia"/>
                <w:sz w:val="24"/>
                <w:szCs w:val="24"/>
              </w:rPr>
              <w:t>漏线现象</w:t>
            </w:r>
            <w:r w:rsidRPr="009E3C7A">
              <w:rPr>
                <w:rFonts w:ascii="楷体" w:eastAsia="楷体" w:hAnsi="楷体" w:hint="eastAsia"/>
                <w:sz w:val="24"/>
                <w:szCs w:val="24"/>
              </w:rPr>
              <w:t>。</w:t>
            </w:r>
          </w:p>
          <w:p w:rsidR="007A4F24" w:rsidRPr="001D0C82" w:rsidRDefault="007A4F24" w:rsidP="009B4611">
            <w:pPr>
              <w:spacing w:line="360" w:lineRule="auto"/>
              <w:ind w:firstLineChars="200" w:firstLine="480"/>
              <w:rPr>
                <w:rFonts w:ascii="楷体" w:eastAsia="楷体" w:hAnsi="楷体" w:cs="宋体"/>
                <w:sz w:val="24"/>
                <w:szCs w:val="24"/>
              </w:rPr>
            </w:pPr>
            <w:r w:rsidRPr="009E3C7A">
              <w:rPr>
                <w:rFonts w:ascii="楷体" w:eastAsia="楷体" w:hAnsi="楷体" w:hint="eastAsia"/>
                <w:sz w:val="24"/>
                <w:szCs w:val="24"/>
              </w:rPr>
              <w:t>包装工序：</w:t>
            </w:r>
            <w:r w:rsidR="001F4CEB">
              <w:rPr>
                <w:rFonts w:ascii="楷体" w:eastAsia="楷体" w:hAnsi="楷体" w:hint="eastAsia"/>
                <w:sz w:val="24"/>
                <w:szCs w:val="24"/>
              </w:rPr>
              <w:t>操作工</w:t>
            </w:r>
            <w:r w:rsidRPr="009E3C7A">
              <w:rPr>
                <w:rFonts w:ascii="楷体" w:eastAsia="楷体" w:hAnsi="楷体" w:hint="eastAsia"/>
                <w:sz w:val="24"/>
                <w:szCs w:val="24"/>
              </w:rPr>
              <w:t>马超建、董显莹根据生产</w:t>
            </w:r>
            <w:proofErr w:type="gramStart"/>
            <w:r w:rsidRPr="009E3C7A">
              <w:rPr>
                <w:rFonts w:ascii="楷体" w:eastAsia="楷体" w:hAnsi="楷体" w:hint="eastAsia"/>
                <w:sz w:val="24"/>
                <w:szCs w:val="24"/>
              </w:rPr>
              <w:t>单要求</w:t>
            </w:r>
            <w:proofErr w:type="gramEnd"/>
            <w:r w:rsidRPr="009E3C7A">
              <w:rPr>
                <w:rFonts w:ascii="楷体" w:eastAsia="楷体" w:hAnsi="楷体" w:hint="eastAsia"/>
                <w:sz w:val="24"/>
                <w:szCs w:val="24"/>
              </w:rPr>
              <w:t>生产</w:t>
            </w:r>
            <w:r w:rsidR="00A4102F" w:rsidRPr="009E3C7A">
              <w:rPr>
                <w:rFonts w:ascii="楷体" w:eastAsia="楷体" w:hAnsi="楷体" w:hint="eastAsia"/>
                <w:sz w:val="24"/>
                <w:szCs w:val="24"/>
              </w:rPr>
              <w:t>弹簧软体床垫产品（型号：典美，规格：1.8m*2.0m*0.25m，颜色灰色，图案：单针绣花图案</w:t>
            </w:r>
            <w:r w:rsidR="006B31D8" w:rsidRPr="009E3C7A">
              <w:rPr>
                <w:rFonts w:ascii="楷体" w:eastAsia="楷体" w:hAnsi="楷体" w:hint="eastAsia"/>
                <w:sz w:val="24"/>
                <w:szCs w:val="24"/>
              </w:rPr>
              <w:t>1#</w:t>
            </w:r>
            <w:r w:rsidR="00A4102F" w:rsidRPr="009E3C7A">
              <w:rPr>
                <w:rFonts w:ascii="楷体" w:eastAsia="楷体" w:hAnsi="楷体" w:hint="eastAsia"/>
                <w:sz w:val="24"/>
                <w:szCs w:val="24"/>
              </w:rPr>
              <w:t>）。包装前首先检查上道工序（围边后半成品）合格后，用气枪将床垫吹干净，不能有污渍，线头等不良。然后进行包装（将相关的护角、画纸、说明</w:t>
            </w:r>
            <w:r w:rsidR="00A4102F" w:rsidRPr="001D0C82">
              <w:rPr>
                <w:rFonts w:ascii="楷体" w:eastAsia="楷体" w:hAnsi="楷体" w:cs="宋体" w:hint="eastAsia"/>
                <w:sz w:val="24"/>
                <w:szCs w:val="24"/>
              </w:rPr>
              <w:t>书、保修卡配套放置指定位置，套上牛皮纸（1.8m*2.0m*0.26m）</w:t>
            </w:r>
            <w:r w:rsidRPr="001D0C82">
              <w:rPr>
                <w:rFonts w:ascii="楷体" w:eastAsia="楷体" w:hAnsi="楷体" w:cs="宋体" w:hint="eastAsia"/>
                <w:sz w:val="24"/>
                <w:szCs w:val="24"/>
              </w:rPr>
              <w:t>，封口后贴上出厂合格证</w:t>
            </w:r>
            <w:r w:rsidR="00A4102F" w:rsidRPr="001D0C82">
              <w:rPr>
                <w:rFonts w:ascii="楷体" w:eastAsia="楷体" w:hAnsi="楷体" w:cs="宋体" w:hint="eastAsia"/>
                <w:sz w:val="24"/>
                <w:szCs w:val="24"/>
              </w:rPr>
              <w:t>）</w:t>
            </w:r>
            <w:r w:rsidRPr="001D0C82">
              <w:rPr>
                <w:rFonts w:ascii="楷体" w:eastAsia="楷体" w:hAnsi="楷体" w:cs="宋体" w:hint="eastAsia"/>
                <w:sz w:val="24"/>
                <w:szCs w:val="24"/>
              </w:rPr>
              <w:t>。</w:t>
            </w:r>
          </w:p>
          <w:p w:rsidR="009C4C1E" w:rsidRPr="001D0C82" w:rsidRDefault="009C4C1E" w:rsidP="009C4C1E">
            <w:pPr>
              <w:spacing w:line="360" w:lineRule="auto"/>
              <w:ind w:firstLineChars="200" w:firstLine="480"/>
              <w:rPr>
                <w:rFonts w:ascii="楷体" w:eastAsia="楷体" w:hAnsi="楷体" w:cs="宋体"/>
                <w:sz w:val="24"/>
                <w:szCs w:val="24"/>
              </w:rPr>
            </w:pPr>
            <w:r w:rsidRPr="001D0C82">
              <w:rPr>
                <w:rFonts w:ascii="楷体" w:eastAsia="楷体" w:hAnsi="楷体" w:cs="宋体" w:hint="eastAsia"/>
                <w:sz w:val="24"/>
                <w:szCs w:val="24"/>
              </w:rPr>
              <w:t>开料</w:t>
            </w:r>
            <w:proofErr w:type="gramStart"/>
            <w:r w:rsidR="00C37C6A" w:rsidRPr="001D0C82">
              <w:rPr>
                <w:rFonts w:ascii="楷体" w:eastAsia="楷体" w:hAnsi="楷体" w:cs="宋体" w:hint="eastAsia"/>
                <w:sz w:val="24"/>
                <w:szCs w:val="24"/>
              </w:rPr>
              <w:t>和钉架</w:t>
            </w:r>
            <w:r w:rsidRPr="001D0C82">
              <w:rPr>
                <w:rFonts w:ascii="楷体" w:eastAsia="楷体" w:hAnsi="楷体" w:cs="宋体" w:hint="eastAsia"/>
                <w:sz w:val="24"/>
                <w:szCs w:val="24"/>
              </w:rPr>
              <w:t>工序</w:t>
            </w:r>
            <w:proofErr w:type="gramEnd"/>
            <w:r w:rsidRPr="001D0C82">
              <w:rPr>
                <w:rFonts w:ascii="楷体" w:eastAsia="楷体" w:hAnsi="楷体" w:cs="宋体" w:hint="eastAsia"/>
                <w:sz w:val="24"/>
                <w:szCs w:val="24"/>
              </w:rPr>
              <w:t>：</w:t>
            </w:r>
            <w:r w:rsidR="00415552" w:rsidRPr="001D0C82">
              <w:rPr>
                <w:rFonts w:ascii="楷体" w:eastAsia="楷体" w:hAnsi="楷体" w:cs="宋体" w:hint="eastAsia"/>
                <w:sz w:val="24"/>
                <w:szCs w:val="24"/>
              </w:rPr>
              <w:t>操作工</w:t>
            </w:r>
            <w:r w:rsidRPr="001D0C82">
              <w:rPr>
                <w:rFonts w:ascii="楷体" w:eastAsia="楷体" w:hAnsi="楷体" w:cs="宋体" w:hint="eastAsia"/>
                <w:sz w:val="24"/>
                <w:szCs w:val="24"/>
              </w:rPr>
              <w:t>林万</w:t>
            </w:r>
            <w:proofErr w:type="gramStart"/>
            <w:r w:rsidRPr="001D0C82">
              <w:rPr>
                <w:rFonts w:ascii="楷体" w:eastAsia="楷体" w:hAnsi="楷体" w:cs="宋体" w:hint="eastAsia"/>
                <w:sz w:val="24"/>
                <w:szCs w:val="24"/>
              </w:rPr>
              <w:t>生根据生产单要求</w:t>
            </w:r>
            <w:proofErr w:type="gramEnd"/>
            <w:r w:rsidRPr="001D0C82">
              <w:rPr>
                <w:rFonts w:ascii="楷体" w:eastAsia="楷体" w:hAnsi="楷体" w:cs="宋体" w:hint="eastAsia"/>
                <w:sz w:val="24"/>
                <w:szCs w:val="24"/>
              </w:rPr>
              <w:t>生产软体沙发（型号：K02A，规格:3.65m*1.8m*0.9m）产品</w:t>
            </w:r>
            <w:r w:rsidR="00C37C6A" w:rsidRPr="001D0C82">
              <w:rPr>
                <w:rFonts w:ascii="楷体" w:eastAsia="楷体" w:hAnsi="楷体" w:cs="宋体" w:hint="eastAsia"/>
                <w:sz w:val="24"/>
                <w:szCs w:val="24"/>
              </w:rPr>
              <w:t>的</w:t>
            </w:r>
            <w:r w:rsidR="007943A2" w:rsidRPr="001D0C82">
              <w:rPr>
                <w:rFonts w:ascii="楷体" w:eastAsia="楷体" w:hAnsi="楷体" w:cs="宋体" w:hint="eastAsia"/>
                <w:sz w:val="24"/>
                <w:szCs w:val="24"/>
              </w:rPr>
              <w:t>木质</w:t>
            </w:r>
            <w:r w:rsidR="00C37C6A" w:rsidRPr="001D0C82">
              <w:rPr>
                <w:rFonts w:ascii="楷体" w:eastAsia="楷体" w:hAnsi="楷体" w:cs="宋体" w:hint="eastAsia"/>
                <w:sz w:val="24"/>
                <w:szCs w:val="24"/>
              </w:rPr>
              <w:t>架体</w:t>
            </w:r>
            <w:r w:rsidRPr="001D0C82">
              <w:rPr>
                <w:rFonts w:ascii="楷体" w:eastAsia="楷体" w:hAnsi="楷体" w:cs="宋体" w:hint="eastAsia"/>
                <w:sz w:val="24"/>
                <w:szCs w:val="24"/>
              </w:rPr>
              <w:t>。按照此款产品硬纸模板尺寸规格，用圆珠笔在夹板上画出产品拼架侧、座架侧模板，通过带锯开出对应的拼架侧、座架侧；按图纸要求用推台锯开出2cm*5cm及2cm*4cm等规格各种长度（如：1.8m,0.9m等）的芬兰松木方；使用438#枪钉将木方、拼架侧、座架侧按要求进行组装，订出沙发的框架，进行自检合格后流入下一道工序。</w:t>
            </w:r>
          </w:p>
          <w:p w:rsidR="009C4C1E" w:rsidRPr="001D0C82" w:rsidRDefault="009C4C1E" w:rsidP="009C4C1E">
            <w:pPr>
              <w:spacing w:line="360" w:lineRule="auto"/>
              <w:ind w:firstLineChars="200" w:firstLine="480"/>
              <w:rPr>
                <w:rFonts w:ascii="楷体" w:eastAsia="楷体" w:hAnsi="楷体" w:cs="宋体"/>
                <w:sz w:val="24"/>
                <w:szCs w:val="24"/>
              </w:rPr>
            </w:pPr>
            <w:r w:rsidRPr="001D0C82">
              <w:rPr>
                <w:rFonts w:ascii="楷体" w:eastAsia="楷体" w:hAnsi="楷体" w:cs="宋体" w:hint="eastAsia"/>
                <w:sz w:val="24"/>
                <w:szCs w:val="24"/>
              </w:rPr>
              <w:t>裁皮工序：</w:t>
            </w:r>
            <w:r w:rsidR="00415552" w:rsidRPr="001D0C82">
              <w:rPr>
                <w:rFonts w:ascii="楷体" w:eastAsia="楷体" w:hAnsi="楷体" w:cs="宋体" w:hint="eastAsia"/>
                <w:sz w:val="24"/>
                <w:szCs w:val="24"/>
              </w:rPr>
              <w:t>操作工</w:t>
            </w:r>
            <w:r w:rsidRPr="001D0C82">
              <w:rPr>
                <w:rFonts w:ascii="楷体" w:eastAsia="楷体" w:hAnsi="楷体" w:cs="宋体" w:hint="eastAsia"/>
                <w:sz w:val="24"/>
                <w:szCs w:val="24"/>
              </w:rPr>
              <w:t>罗承</w:t>
            </w:r>
            <w:proofErr w:type="gramStart"/>
            <w:r w:rsidRPr="001D0C82">
              <w:rPr>
                <w:rFonts w:ascii="楷体" w:eastAsia="楷体" w:hAnsi="楷体" w:cs="宋体" w:hint="eastAsia"/>
                <w:sz w:val="24"/>
                <w:szCs w:val="24"/>
              </w:rPr>
              <w:t>兰根据生产单要求</w:t>
            </w:r>
            <w:proofErr w:type="gramEnd"/>
            <w:r w:rsidRPr="001D0C82">
              <w:rPr>
                <w:rFonts w:ascii="楷体" w:eastAsia="楷体" w:hAnsi="楷体" w:cs="宋体" w:hint="eastAsia"/>
                <w:sz w:val="24"/>
                <w:szCs w:val="24"/>
              </w:rPr>
              <w:t>生产软体床（型号：962#，规格：242cm*206cm*100cm）</w:t>
            </w:r>
            <w:r w:rsidR="007943A2" w:rsidRPr="001D0C82">
              <w:rPr>
                <w:rFonts w:ascii="楷体" w:eastAsia="楷体" w:hAnsi="楷体" w:cs="宋体" w:hint="eastAsia"/>
                <w:sz w:val="24"/>
                <w:szCs w:val="24"/>
              </w:rPr>
              <w:t>外套</w:t>
            </w:r>
            <w:r w:rsidRPr="001D0C82">
              <w:rPr>
                <w:rFonts w:ascii="楷体" w:eastAsia="楷体" w:hAnsi="楷体" w:cs="宋体" w:hint="eastAsia"/>
                <w:sz w:val="24"/>
                <w:szCs w:val="24"/>
              </w:rPr>
              <w:t>，按照产品选取所需皮料（编号：</w:t>
            </w:r>
            <w:r w:rsidRPr="001D0C82">
              <w:rPr>
                <w:rFonts w:ascii="楷体" w:eastAsia="楷体" w:hAnsi="楷体" w:cs="宋体"/>
                <w:sz w:val="24"/>
                <w:szCs w:val="24"/>
              </w:rPr>
              <w:t>1373-01</w:t>
            </w:r>
            <w:r w:rsidRPr="001D0C82">
              <w:rPr>
                <w:rFonts w:ascii="楷体" w:eastAsia="楷体" w:hAnsi="楷体" w:cs="宋体" w:hint="eastAsia"/>
                <w:sz w:val="24"/>
                <w:szCs w:val="24"/>
              </w:rPr>
              <w:t>、1373-02），检查皮料正反面是否有裂纹，色差等不良，检验合格后开始作业，按此款产品硬纸模板尺寸规格，用水银笔/铅笔在皮料上画出床头、床边、床位所需皮料的图形，然后进行裁剪（要求所裁出的皮料与硬纸模板一致），将裁剪后的后的半成品摆放整齐。</w:t>
            </w:r>
          </w:p>
          <w:p w:rsidR="006255FD" w:rsidRPr="001D0C82" w:rsidRDefault="009C4C1E" w:rsidP="009C4C1E">
            <w:pPr>
              <w:spacing w:line="360" w:lineRule="auto"/>
              <w:ind w:firstLineChars="200" w:firstLine="480"/>
              <w:rPr>
                <w:rFonts w:ascii="楷体" w:eastAsia="楷体" w:hAnsi="楷体" w:cs="宋体"/>
                <w:sz w:val="24"/>
                <w:szCs w:val="24"/>
              </w:rPr>
            </w:pPr>
            <w:proofErr w:type="gramStart"/>
            <w:r w:rsidRPr="001D0C82">
              <w:rPr>
                <w:rFonts w:ascii="楷体" w:eastAsia="楷体" w:hAnsi="楷体" w:cs="宋体" w:hint="eastAsia"/>
                <w:sz w:val="24"/>
                <w:szCs w:val="24"/>
              </w:rPr>
              <w:lastRenderedPageBreak/>
              <w:t>扪</w:t>
            </w:r>
            <w:proofErr w:type="gramEnd"/>
            <w:r w:rsidRPr="001D0C82">
              <w:rPr>
                <w:rFonts w:ascii="楷体" w:eastAsia="楷体" w:hAnsi="楷体" w:cs="宋体" w:hint="eastAsia"/>
                <w:sz w:val="24"/>
                <w:szCs w:val="24"/>
              </w:rPr>
              <w:t>皮工序：</w:t>
            </w:r>
            <w:r w:rsidR="00415552" w:rsidRPr="001D0C82">
              <w:rPr>
                <w:rFonts w:ascii="楷体" w:eastAsia="楷体" w:hAnsi="楷体" w:cs="宋体" w:hint="eastAsia"/>
                <w:sz w:val="24"/>
                <w:szCs w:val="24"/>
              </w:rPr>
              <w:t>操作工</w:t>
            </w:r>
            <w:r w:rsidRPr="001D0C82">
              <w:rPr>
                <w:rFonts w:ascii="楷体" w:eastAsia="楷体" w:hAnsi="楷体" w:cs="宋体" w:hint="eastAsia"/>
                <w:sz w:val="24"/>
                <w:szCs w:val="24"/>
              </w:rPr>
              <w:t>谢忠祥根据生产</w:t>
            </w:r>
            <w:proofErr w:type="gramStart"/>
            <w:r w:rsidRPr="001D0C82">
              <w:rPr>
                <w:rFonts w:ascii="楷体" w:eastAsia="楷体" w:hAnsi="楷体" w:cs="宋体" w:hint="eastAsia"/>
                <w:sz w:val="24"/>
                <w:szCs w:val="24"/>
              </w:rPr>
              <w:t>单要求</w:t>
            </w:r>
            <w:proofErr w:type="gramEnd"/>
            <w:r w:rsidRPr="001D0C82">
              <w:rPr>
                <w:rFonts w:ascii="楷体" w:eastAsia="楷体" w:hAnsi="楷体" w:cs="宋体" w:hint="eastAsia"/>
                <w:sz w:val="24"/>
                <w:szCs w:val="24"/>
              </w:rPr>
              <w:t>生产弹簧软体沙发（型号：S50，规格：370cm*180cm*90cm产品。领取相应的沙发框架和布套，用1010#枪钉将布套钉在沙发底部（要求：每2cm需至少钉一枪，布套与沙发框架中海绵贴紧无皱褶），在沙发底部钉住竹炭防潮剂，用白色大眼网布封底后装入木脚（规格：58cm*46cm*38cm），自检合格后将半成品摆放整齐</w:t>
            </w:r>
            <w:r w:rsidR="006255FD" w:rsidRPr="001D0C82">
              <w:rPr>
                <w:rFonts w:ascii="楷体" w:eastAsia="楷体" w:hAnsi="楷体" w:cs="宋体" w:hint="eastAsia"/>
                <w:sz w:val="24"/>
                <w:szCs w:val="24"/>
              </w:rPr>
              <w:t>。</w:t>
            </w:r>
          </w:p>
          <w:p w:rsidR="006255FD" w:rsidRPr="009B4611" w:rsidRDefault="006255FD"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观察</w:t>
            </w:r>
            <w:r w:rsidR="00DC10DD">
              <w:rPr>
                <w:rFonts w:ascii="楷体" w:eastAsia="楷体" w:hAnsi="楷体" w:cs="宋体" w:hint="eastAsia"/>
                <w:sz w:val="24"/>
                <w:szCs w:val="24"/>
              </w:rPr>
              <w:t>以上</w:t>
            </w:r>
            <w:proofErr w:type="gramStart"/>
            <w:r w:rsidR="00DC10DD">
              <w:rPr>
                <w:rFonts w:ascii="楷体" w:eastAsia="楷体" w:hAnsi="楷体" w:cs="宋体" w:hint="eastAsia"/>
                <w:sz w:val="24"/>
                <w:szCs w:val="24"/>
              </w:rPr>
              <w:t>个</w:t>
            </w:r>
            <w:proofErr w:type="gramEnd"/>
            <w:r w:rsidR="00DC10DD">
              <w:rPr>
                <w:rFonts w:ascii="楷体" w:eastAsia="楷体" w:hAnsi="楷体" w:cs="宋体" w:hint="eastAsia"/>
                <w:sz w:val="24"/>
                <w:szCs w:val="24"/>
              </w:rPr>
              <w:t>工序</w:t>
            </w:r>
            <w:r w:rsidRPr="009B4611">
              <w:rPr>
                <w:rFonts w:ascii="楷体" w:eastAsia="楷体" w:hAnsi="楷体" w:cs="宋体" w:hint="eastAsia"/>
                <w:sz w:val="24"/>
                <w:szCs w:val="24"/>
              </w:rPr>
              <w:t>实际操作，符合操作规程</w:t>
            </w:r>
            <w:r w:rsidR="00DC10DD">
              <w:rPr>
                <w:rFonts w:ascii="楷体" w:eastAsia="楷体" w:hAnsi="楷体" w:cs="宋体" w:hint="eastAsia"/>
                <w:sz w:val="24"/>
                <w:szCs w:val="24"/>
              </w:rPr>
              <w:t>要求</w:t>
            </w:r>
            <w:r w:rsidRPr="009B4611">
              <w:rPr>
                <w:rFonts w:ascii="楷体" w:eastAsia="楷体" w:hAnsi="楷体" w:cs="宋体" w:hint="eastAsia"/>
                <w:sz w:val="24"/>
                <w:szCs w:val="24"/>
              </w:rPr>
              <w:t>。</w:t>
            </w:r>
          </w:p>
        </w:tc>
        <w:tc>
          <w:tcPr>
            <w:tcW w:w="1585" w:type="dxa"/>
          </w:tcPr>
          <w:p w:rsidR="006255FD" w:rsidRPr="009B4611" w:rsidRDefault="006255FD" w:rsidP="009B4611">
            <w:pPr>
              <w:spacing w:line="360" w:lineRule="auto"/>
              <w:rPr>
                <w:rFonts w:ascii="楷体" w:eastAsia="楷体" w:hAnsi="楷体"/>
                <w:sz w:val="24"/>
                <w:szCs w:val="24"/>
              </w:rPr>
            </w:pPr>
          </w:p>
        </w:tc>
      </w:tr>
      <w:tr w:rsidR="00CC0FFF" w:rsidRPr="009B4611" w:rsidTr="001C74CE">
        <w:trPr>
          <w:trHeight w:val="1255"/>
        </w:trPr>
        <w:tc>
          <w:tcPr>
            <w:tcW w:w="1809" w:type="dxa"/>
            <w:vAlign w:val="center"/>
          </w:tcPr>
          <w:p w:rsidR="00CC0FFF" w:rsidRPr="009B4611" w:rsidRDefault="00CC0FFF" w:rsidP="009B4611">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标识和可追溯/产品防护</w:t>
            </w:r>
          </w:p>
        </w:tc>
        <w:tc>
          <w:tcPr>
            <w:tcW w:w="1311" w:type="dxa"/>
            <w:vAlign w:val="center"/>
          </w:tcPr>
          <w:p w:rsidR="00CC0FFF" w:rsidRPr="009B4611" w:rsidRDefault="00CC0FFF" w:rsidP="009B4611">
            <w:pPr>
              <w:spacing w:line="360" w:lineRule="auto"/>
              <w:jc w:val="center"/>
              <w:rPr>
                <w:rFonts w:ascii="楷体" w:eastAsia="楷体" w:hAnsi="楷体"/>
                <w:sz w:val="24"/>
                <w:szCs w:val="24"/>
              </w:rPr>
            </w:pPr>
            <w:r w:rsidRPr="009B4611">
              <w:rPr>
                <w:rFonts w:ascii="楷体" w:eastAsia="楷体" w:hAnsi="楷体"/>
                <w:sz w:val="24"/>
                <w:szCs w:val="24"/>
              </w:rPr>
              <w:t>Q8.5.2</w:t>
            </w:r>
          </w:p>
          <w:p w:rsidR="00CC0FFF" w:rsidRPr="009B4611" w:rsidRDefault="00CC0FFF" w:rsidP="009B4611">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004" w:type="dxa"/>
            <w:vAlign w:val="center"/>
          </w:tcPr>
          <w:p w:rsidR="00CC0FFF" w:rsidRPr="009B4611" w:rsidRDefault="0028333D" w:rsidP="00007C97">
            <w:pPr>
              <w:spacing w:line="360" w:lineRule="auto"/>
              <w:ind w:firstLineChars="200" w:firstLine="480"/>
              <w:rPr>
                <w:rFonts w:ascii="楷体" w:eastAsia="楷体" w:hAnsi="楷体"/>
                <w:sz w:val="24"/>
                <w:szCs w:val="24"/>
              </w:rPr>
            </w:pPr>
            <w:r>
              <w:rPr>
                <w:rFonts w:ascii="楷体" w:eastAsia="楷体" w:hAnsi="楷体" w:hint="eastAsia"/>
                <w:sz w:val="24"/>
                <w:szCs w:val="24"/>
              </w:rPr>
              <w:t>产品标识主要通过划分区域、巡检</w:t>
            </w:r>
            <w:r w:rsidR="00CC0FFF" w:rsidRPr="009B4611">
              <w:rPr>
                <w:rFonts w:ascii="楷体" w:eastAsia="楷体" w:hAnsi="楷体" w:hint="eastAsia"/>
                <w:sz w:val="24"/>
                <w:szCs w:val="24"/>
              </w:rPr>
              <w:t>记录等进行标识，状态标识分为合格、不合格、待检等，生产加工过程中和产品监视和测量过程中有采取适当的方式对产品进行标识（含检验状态），标识有确保唯一性，当有追溯性要求时，可确保在必要时进行追溯。</w:t>
            </w:r>
          </w:p>
          <w:p w:rsidR="00007C97" w:rsidRPr="009B4611" w:rsidRDefault="00007C97" w:rsidP="00007C97">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原材料依据不同的类型和防护要求进行防护，产品运输时防止跌落损坏等。</w:t>
            </w:r>
          </w:p>
          <w:p w:rsidR="00E866A3" w:rsidRDefault="00CC0FFF" w:rsidP="00007C97">
            <w:pPr>
              <w:spacing w:line="360" w:lineRule="auto"/>
              <w:ind w:firstLineChars="200" w:firstLine="480"/>
              <w:rPr>
                <w:rFonts w:ascii="楷体" w:eastAsia="楷体" w:hAnsi="楷体" w:hint="eastAsia"/>
                <w:sz w:val="24"/>
                <w:szCs w:val="24"/>
              </w:rPr>
            </w:pPr>
            <w:r w:rsidRPr="009B4611">
              <w:rPr>
                <w:rFonts w:ascii="楷体" w:eastAsia="楷体" w:hAnsi="楷体" w:hint="eastAsia"/>
                <w:sz w:val="24"/>
                <w:szCs w:val="24"/>
              </w:rPr>
              <w:t>生产车间现场加工的半成品、成品分别按区域放置。原材料分类分区放置在指定仓库、产品标识方法得当、未发现不同类型和状态产品发生混淆现象。</w:t>
            </w:r>
          </w:p>
          <w:p w:rsidR="00CC0FFF" w:rsidRPr="009B4611" w:rsidRDefault="00CC0FFF" w:rsidP="00E866A3">
            <w:pPr>
              <w:tabs>
                <w:tab w:val="left" w:pos="3640"/>
              </w:tabs>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追溯性基本符合标准要求。</w:t>
            </w:r>
          </w:p>
          <w:p w:rsidR="00B72204" w:rsidRDefault="00CC0FFF" w:rsidP="00B72204">
            <w:pPr>
              <w:spacing w:line="360" w:lineRule="auto"/>
              <w:ind w:firstLineChars="200" w:firstLine="480"/>
              <w:rPr>
                <w:rFonts w:ascii="楷体" w:eastAsia="楷体" w:hAnsi="楷体" w:hint="eastAsia"/>
                <w:sz w:val="24"/>
                <w:szCs w:val="24"/>
              </w:rPr>
            </w:pPr>
            <w:r w:rsidRPr="009B4611">
              <w:rPr>
                <w:rFonts w:ascii="楷体" w:eastAsia="楷体" w:hAnsi="楷体" w:hint="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CC0FFF" w:rsidRPr="009B4611" w:rsidRDefault="00CC0FFF" w:rsidP="00B72204">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产品防护措施得当，贮存环境适宜，产品防护基本符合要求。</w:t>
            </w:r>
          </w:p>
        </w:tc>
        <w:tc>
          <w:tcPr>
            <w:tcW w:w="1585" w:type="dxa"/>
          </w:tcPr>
          <w:p w:rsidR="00CC0FFF" w:rsidRPr="009B4611" w:rsidRDefault="00CC0FFF" w:rsidP="009B4611">
            <w:pPr>
              <w:spacing w:line="360" w:lineRule="auto"/>
              <w:rPr>
                <w:rFonts w:ascii="楷体" w:eastAsia="楷体" w:hAnsi="楷体"/>
                <w:sz w:val="24"/>
                <w:szCs w:val="24"/>
              </w:rPr>
            </w:pPr>
          </w:p>
        </w:tc>
      </w:tr>
      <w:tr w:rsidR="00CC0FFF" w:rsidRPr="009B4611" w:rsidTr="00076CD3">
        <w:trPr>
          <w:trHeight w:val="1101"/>
        </w:trPr>
        <w:tc>
          <w:tcPr>
            <w:tcW w:w="1809" w:type="dxa"/>
            <w:vAlign w:val="center"/>
          </w:tcPr>
          <w:p w:rsidR="00CC0FFF" w:rsidRPr="009B4611" w:rsidRDefault="00CC0FFF" w:rsidP="009B4611">
            <w:pPr>
              <w:spacing w:line="360" w:lineRule="auto"/>
              <w:jc w:val="center"/>
              <w:rPr>
                <w:rFonts w:ascii="楷体" w:eastAsia="楷体" w:hAnsi="楷体"/>
                <w:sz w:val="24"/>
                <w:szCs w:val="24"/>
              </w:rPr>
            </w:pPr>
            <w:r w:rsidRPr="009B4611">
              <w:rPr>
                <w:rFonts w:ascii="楷体" w:eastAsia="楷体" w:hAnsi="楷体" w:hint="eastAsia"/>
                <w:sz w:val="24"/>
                <w:szCs w:val="24"/>
              </w:rPr>
              <w:t>更改控制</w:t>
            </w:r>
          </w:p>
        </w:tc>
        <w:tc>
          <w:tcPr>
            <w:tcW w:w="1311" w:type="dxa"/>
            <w:vAlign w:val="center"/>
          </w:tcPr>
          <w:p w:rsidR="00CC0FFF" w:rsidRPr="009B4611" w:rsidRDefault="00CC0FFF" w:rsidP="009B4611">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004" w:type="dxa"/>
            <w:vAlign w:val="center"/>
          </w:tcPr>
          <w:p w:rsidR="00CC0FFF" w:rsidRPr="009B4611" w:rsidRDefault="009E3C7A" w:rsidP="00007C97">
            <w:pPr>
              <w:spacing w:line="360" w:lineRule="auto"/>
              <w:ind w:firstLineChars="200" w:firstLine="480"/>
              <w:rPr>
                <w:rFonts w:ascii="楷体" w:eastAsia="楷体" w:hAnsi="楷体"/>
                <w:sz w:val="24"/>
                <w:szCs w:val="24"/>
              </w:rPr>
            </w:pPr>
            <w:r>
              <w:rPr>
                <w:rFonts w:ascii="楷体" w:eastAsia="楷体" w:hAnsi="楷体" w:hint="eastAsia"/>
                <w:sz w:val="24"/>
                <w:szCs w:val="24"/>
              </w:rPr>
              <w:t>生产部厂长</w:t>
            </w:r>
            <w:r w:rsidR="00AF565E">
              <w:rPr>
                <w:rFonts w:ascii="楷体" w:eastAsia="楷体" w:hAnsi="楷体" w:hint="eastAsia"/>
                <w:sz w:val="24"/>
                <w:szCs w:val="24"/>
              </w:rPr>
              <w:t>介绍，当内外部环境(</w:t>
            </w:r>
            <w:r w:rsidR="00CC0FFF" w:rsidRPr="009B4611">
              <w:rPr>
                <w:rFonts w:ascii="楷体" w:eastAsia="楷体" w:hAnsi="楷体" w:hint="eastAsia"/>
                <w:sz w:val="24"/>
                <w:szCs w:val="24"/>
              </w:rPr>
              <w:t>如客户要求、产品技术和质量要求、生产工艺、适用的法律法规和产品技术标准等</w:t>
            </w:r>
            <w:r w:rsidR="00AF565E">
              <w:rPr>
                <w:rFonts w:ascii="楷体" w:eastAsia="楷体" w:hAnsi="楷体" w:hint="eastAsia"/>
                <w:sz w:val="24"/>
                <w:szCs w:val="24"/>
              </w:rPr>
              <w:t>)</w:t>
            </w:r>
            <w:r w:rsidR="00CC0FFF" w:rsidRPr="009B4611">
              <w:rPr>
                <w:rFonts w:ascii="楷体" w:eastAsia="楷体" w:hAnsi="楷体" w:hint="eastAsia"/>
                <w:sz w:val="24"/>
                <w:szCs w:val="24"/>
              </w:rPr>
              <w:t>有更改时，相关部门提出更改计划并进行更改，更改由原制定人</w:t>
            </w:r>
            <w:r w:rsidR="00CC0FFF" w:rsidRPr="009B4611">
              <w:rPr>
                <w:rFonts w:ascii="楷体" w:eastAsia="楷体" w:hAnsi="楷体" w:hint="eastAsia"/>
                <w:sz w:val="24"/>
                <w:szCs w:val="24"/>
              </w:rPr>
              <w:lastRenderedPageBreak/>
              <w:t>负责具体实施。自体系建立以来，未发生生产和服务控制有关信息的变更。</w:t>
            </w:r>
          </w:p>
        </w:tc>
        <w:tc>
          <w:tcPr>
            <w:tcW w:w="1585" w:type="dxa"/>
          </w:tcPr>
          <w:p w:rsidR="00CC0FFF" w:rsidRPr="009B4611" w:rsidRDefault="00CC0FFF" w:rsidP="009B4611">
            <w:pPr>
              <w:spacing w:line="360" w:lineRule="auto"/>
              <w:rPr>
                <w:rFonts w:ascii="楷体" w:eastAsia="楷体" w:hAnsi="楷体"/>
                <w:sz w:val="24"/>
                <w:szCs w:val="24"/>
              </w:rPr>
            </w:pPr>
          </w:p>
        </w:tc>
      </w:tr>
      <w:tr w:rsidR="00AA7CA3" w:rsidRPr="009B4611" w:rsidTr="00E15419">
        <w:trPr>
          <w:trHeight w:val="1101"/>
        </w:trPr>
        <w:tc>
          <w:tcPr>
            <w:tcW w:w="1809" w:type="dxa"/>
          </w:tcPr>
          <w:p w:rsidR="00AA7CA3" w:rsidRPr="00697127" w:rsidRDefault="00AA7CA3" w:rsidP="00E15419">
            <w:pPr>
              <w:spacing w:line="360" w:lineRule="auto"/>
              <w:rPr>
                <w:rFonts w:ascii="楷体" w:eastAsia="楷体" w:hAnsi="楷体"/>
                <w:bCs/>
                <w:szCs w:val="24"/>
              </w:rPr>
            </w:pPr>
            <w:r w:rsidRPr="00697127">
              <w:rPr>
                <w:rFonts w:ascii="楷体" w:eastAsia="楷体" w:hAnsi="楷体" w:hint="eastAsia"/>
                <w:bCs/>
                <w:szCs w:val="24"/>
              </w:rPr>
              <w:lastRenderedPageBreak/>
              <w:t>产品和服务的放行</w:t>
            </w:r>
          </w:p>
        </w:tc>
        <w:tc>
          <w:tcPr>
            <w:tcW w:w="1311" w:type="dxa"/>
          </w:tcPr>
          <w:p w:rsidR="00AA7CA3" w:rsidRPr="00BC1671" w:rsidRDefault="00AA7CA3" w:rsidP="00E15419">
            <w:pPr>
              <w:spacing w:line="360" w:lineRule="auto"/>
              <w:jc w:val="left"/>
              <w:rPr>
                <w:rFonts w:ascii="楷体" w:eastAsia="楷体" w:hAnsi="楷体" w:cs="宋体"/>
                <w:bCs/>
                <w:sz w:val="24"/>
                <w:szCs w:val="24"/>
              </w:rPr>
            </w:pPr>
            <w:r w:rsidRPr="00BC1671">
              <w:rPr>
                <w:rFonts w:ascii="楷体" w:eastAsia="楷体" w:hAnsi="楷体" w:cs="宋体" w:hint="eastAsia"/>
                <w:bCs/>
                <w:sz w:val="24"/>
                <w:szCs w:val="24"/>
              </w:rPr>
              <w:t>Q8.6</w:t>
            </w:r>
          </w:p>
          <w:p w:rsidR="00AA7CA3" w:rsidRPr="00BC1671" w:rsidRDefault="00AA7CA3" w:rsidP="00E15419">
            <w:pPr>
              <w:spacing w:line="360" w:lineRule="auto"/>
              <w:jc w:val="left"/>
              <w:rPr>
                <w:rFonts w:ascii="楷体" w:eastAsia="楷体" w:hAnsi="楷体" w:cs="宋体"/>
                <w:sz w:val="24"/>
                <w:szCs w:val="24"/>
              </w:rPr>
            </w:pPr>
          </w:p>
        </w:tc>
        <w:tc>
          <w:tcPr>
            <w:tcW w:w="10004" w:type="dxa"/>
          </w:tcPr>
          <w:p w:rsidR="00AA7CA3" w:rsidRPr="00BC1671" w:rsidRDefault="00AA7CA3" w:rsidP="00E15419">
            <w:pPr>
              <w:spacing w:line="360" w:lineRule="auto"/>
              <w:jc w:val="left"/>
              <w:rPr>
                <w:rFonts w:ascii="楷体" w:eastAsia="楷体" w:hAnsi="楷体"/>
                <w:sz w:val="24"/>
                <w:szCs w:val="24"/>
              </w:rPr>
            </w:pPr>
            <w:r w:rsidRPr="00BC1671">
              <w:rPr>
                <w:rFonts w:ascii="楷体" w:eastAsia="楷体" w:hAnsi="楷体" w:hint="eastAsia"/>
                <w:sz w:val="24"/>
                <w:szCs w:val="24"/>
              </w:rPr>
              <w:t>采购产品验收、生产过程检验、产品放行等依据顾客技术要求，详见Q8.1。</w:t>
            </w:r>
          </w:p>
          <w:p w:rsidR="00AA7CA3" w:rsidRPr="00BC1671" w:rsidRDefault="00AA7CA3" w:rsidP="00E15419">
            <w:pPr>
              <w:spacing w:line="360" w:lineRule="auto"/>
              <w:jc w:val="left"/>
              <w:rPr>
                <w:rFonts w:ascii="楷体" w:eastAsia="楷体" w:hAnsi="楷体"/>
                <w:sz w:val="24"/>
                <w:szCs w:val="24"/>
              </w:rPr>
            </w:pPr>
            <w:r w:rsidRPr="00BC1671">
              <w:rPr>
                <w:rFonts w:ascii="楷体" w:eastAsia="楷体" w:hAnsi="楷体" w:hint="eastAsia"/>
                <w:sz w:val="24"/>
                <w:szCs w:val="24"/>
              </w:rPr>
              <w:t>质检人员均经过公司培训考核合格具备检测能力，现场审核观察询问，检验员回答与操作皆符合规定要求。</w:t>
            </w:r>
          </w:p>
          <w:p w:rsidR="00AA7CA3" w:rsidRPr="00BC1671" w:rsidRDefault="00AA7CA3" w:rsidP="00AA7CA3">
            <w:pPr>
              <w:pStyle w:val="a8"/>
              <w:numPr>
                <w:ilvl w:val="0"/>
                <w:numId w:val="5"/>
              </w:numPr>
              <w:spacing w:line="360" w:lineRule="auto"/>
              <w:ind w:firstLineChars="0"/>
              <w:jc w:val="left"/>
              <w:rPr>
                <w:rFonts w:ascii="楷体" w:eastAsia="楷体" w:hAnsi="楷体"/>
                <w:sz w:val="24"/>
                <w:szCs w:val="24"/>
              </w:rPr>
            </w:pPr>
            <w:r w:rsidRPr="00BC1671">
              <w:rPr>
                <w:rFonts w:ascii="楷体" w:eastAsia="楷体" w:hAnsi="楷体" w:hint="eastAsia"/>
                <w:sz w:val="24"/>
                <w:szCs w:val="24"/>
              </w:rPr>
              <w:t>进货检验：检验依据</w:t>
            </w:r>
            <w:r>
              <w:rPr>
                <w:rFonts w:ascii="楷体" w:eastAsia="楷体" w:hAnsi="楷体" w:hint="eastAsia"/>
                <w:sz w:val="24"/>
                <w:szCs w:val="24"/>
              </w:rPr>
              <w:t>原材料</w:t>
            </w:r>
            <w:r w:rsidR="006A3CC0">
              <w:rPr>
                <w:rFonts w:ascii="楷体" w:eastAsia="楷体" w:hAnsi="楷体" w:hint="eastAsia"/>
                <w:sz w:val="24"/>
                <w:szCs w:val="24"/>
              </w:rPr>
              <w:t>检验作业指导书</w:t>
            </w:r>
          </w:p>
          <w:p w:rsidR="00AA7CA3" w:rsidRPr="00BC1671" w:rsidRDefault="001D4861" w:rsidP="00E15419">
            <w:pPr>
              <w:pStyle w:val="a8"/>
              <w:spacing w:line="360" w:lineRule="auto"/>
              <w:ind w:left="360" w:firstLineChars="0" w:firstLine="0"/>
              <w:jc w:val="left"/>
              <w:rPr>
                <w:rFonts w:ascii="楷体" w:eastAsia="楷体" w:hAnsi="楷体"/>
                <w:sz w:val="24"/>
                <w:szCs w:val="24"/>
              </w:rPr>
            </w:pPr>
            <w:r>
              <w:rPr>
                <w:rFonts w:ascii="楷体" w:eastAsia="楷体" w:hAnsi="楷体" w:hint="eastAsia"/>
                <w:sz w:val="24"/>
                <w:szCs w:val="24"/>
              </w:rPr>
              <w:t>提供了进货检验单</w:t>
            </w:r>
          </w:p>
          <w:p w:rsidR="00AA7CA3" w:rsidRPr="00BC1671" w:rsidRDefault="00AA7CA3"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w:t>
            </w:r>
            <w:r w:rsidR="00EA794E">
              <w:rPr>
                <w:rFonts w:ascii="楷体" w:eastAsia="楷体" w:hAnsi="楷体" w:hint="eastAsia"/>
                <w:sz w:val="24"/>
                <w:szCs w:val="24"/>
              </w:rPr>
              <w:t>2019.7.4日进货检验单，供货单位：章贡区恒峰海绵厂</w:t>
            </w:r>
            <w:r w:rsidRPr="00BC1671">
              <w:rPr>
                <w:rFonts w:ascii="楷体" w:eastAsia="楷体" w:hAnsi="楷体" w:hint="eastAsia"/>
                <w:sz w:val="24"/>
                <w:szCs w:val="24"/>
              </w:rPr>
              <w:t>，产品</w:t>
            </w:r>
            <w:r w:rsidR="00EA794E">
              <w:rPr>
                <w:rFonts w:ascii="楷体" w:eastAsia="楷体" w:hAnsi="楷体" w:hint="eastAsia"/>
                <w:sz w:val="24"/>
                <w:szCs w:val="24"/>
              </w:rPr>
              <w:t>3260#海绵</w:t>
            </w:r>
            <w:r w:rsidRPr="00BC1671">
              <w:rPr>
                <w:rFonts w:ascii="楷体" w:eastAsia="楷体" w:hAnsi="楷体" w:hint="eastAsia"/>
                <w:sz w:val="24"/>
                <w:szCs w:val="24"/>
              </w:rPr>
              <w:t>、规格</w:t>
            </w:r>
            <w:r w:rsidR="00EA794E">
              <w:rPr>
                <w:rFonts w:ascii="楷体" w:eastAsia="楷体" w:hAnsi="楷体" w:hint="eastAsia"/>
                <w:sz w:val="24"/>
                <w:szCs w:val="24"/>
              </w:rPr>
              <w:t>：1</w:t>
            </w:r>
            <w:r w:rsidR="00DA0DDA">
              <w:rPr>
                <w:rFonts w:ascii="楷体" w:eastAsia="楷体" w:hAnsi="楷体" w:hint="eastAsia"/>
                <w:sz w:val="24"/>
                <w:szCs w:val="24"/>
              </w:rPr>
              <w:t>.5m*2m*0.05m</w:t>
            </w:r>
            <w:r w:rsidRPr="00BC1671">
              <w:rPr>
                <w:rFonts w:ascii="楷体" w:eastAsia="楷体" w:hAnsi="楷体" w:hint="eastAsia"/>
                <w:sz w:val="24"/>
                <w:szCs w:val="24"/>
              </w:rPr>
              <w:t>、数量</w:t>
            </w:r>
            <w:r w:rsidR="00EA794E">
              <w:rPr>
                <w:rFonts w:ascii="楷体" w:eastAsia="楷体" w:hAnsi="楷体" w:hint="eastAsia"/>
                <w:sz w:val="24"/>
                <w:szCs w:val="24"/>
              </w:rPr>
              <w:t>18张，产品10#s32海绵</w:t>
            </w:r>
            <w:r w:rsidRPr="00BC1671">
              <w:rPr>
                <w:rFonts w:ascii="楷体" w:eastAsia="楷体" w:hAnsi="楷体" w:hint="eastAsia"/>
                <w:sz w:val="24"/>
                <w:szCs w:val="24"/>
              </w:rPr>
              <w:t>、规格</w:t>
            </w:r>
            <w:r w:rsidR="00EA794E">
              <w:rPr>
                <w:rFonts w:ascii="楷体" w:eastAsia="楷体" w:hAnsi="楷体" w:hint="eastAsia"/>
                <w:sz w:val="24"/>
                <w:szCs w:val="24"/>
              </w:rPr>
              <w:t>1.5m*2m*0.17m</w:t>
            </w:r>
            <w:r w:rsidRPr="00BC1671">
              <w:rPr>
                <w:rFonts w:ascii="楷体" w:eastAsia="楷体" w:hAnsi="楷体" w:hint="eastAsia"/>
                <w:sz w:val="24"/>
                <w:szCs w:val="24"/>
              </w:rPr>
              <w:t>、数量</w:t>
            </w:r>
            <w:r w:rsidR="00EA794E">
              <w:rPr>
                <w:rFonts w:ascii="楷体" w:eastAsia="楷体" w:hAnsi="楷体" w:hint="eastAsia"/>
                <w:sz w:val="24"/>
                <w:szCs w:val="24"/>
              </w:rPr>
              <w:t>4，产品10#s38海绵</w:t>
            </w:r>
            <w:r w:rsidRPr="00BC1671">
              <w:rPr>
                <w:rFonts w:ascii="楷体" w:eastAsia="楷体" w:hAnsi="楷体" w:hint="eastAsia"/>
                <w:sz w:val="24"/>
                <w:szCs w:val="24"/>
              </w:rPr>
              <w:t>、</w:t>
            </w:r>
            <w:r w:rsidR="00EA794E" w:rsidRPr="00BC1671">
              <w:rPr>
                <w:rFonts w:ascii="楷体" w:eastAsia="楷体" w:hAnsi="楷体" w:hint="eastAsia"/>
                <w:sz w:val="24"/>
                <w:szCs w:val="24"/>
              </w:rPr>
              <w:t>规格</w:t>
            </w:r>
            <w:r w:rsidR="00EA794E">
              <w:rPr>
                <w:rFonts w:ascii="楷体" w:eastAsia="楷体" w:hAnsi="楷体" w:hint="eastAsia"/>
                <w:sz w:val="24"/>
                <w:szCs w:val="24"/>
              </w:rPr>
              <w:t>1.5m*2m*0.17m</w:t>
            </w:r>
            <w:r w:rsidR="00EA794E" w:rsidRPr="00BC1671">
              <w:rPr>
                <w:rFonts w:ascii="楷体" w:eastAsia="楷体" w:hAnsi="楷体" w:hint="eastAsia"/>
                <w:sz w:val="24"/>
                <w:szCs w:val="24"/>
              </w:rPr>
              <w:t>、数量</w:t>
            </w:r>
            <w:r w:rsidR="00EA794E">
              <w:rPr>
                <w:rFonts w:ascii="楷体" w:eastAsia="楷体" w:hAnsi="楷体" w:hint="eastAsia"/>
                <w:sz w:val="24"/>
                <w:szCs w:val="24"/>
              </w:rPr>
              <w:t>3</w:t>
            </w:r>
            <w:r w:rsidRPr="00BC1671">
              <w:rPr>
                <w:rFonts w:ascii="楷体" w:eastAsia="楷体" w:hAnsi="楷体" w:hint="eastAsia"/>
                <w:sz w:val="24"/>
                <w:szCs w:val="24"/>
              </w:rPr>
              <w:t>，检验项目外观、规格</w:t>
            </w:r>
            <w:r w:rsidR="00EA794E">
              <w:rPr>
                <w:rFonts w:ascii="楷体" w:eastAsia="楷体" w:hAnsi="楷体" w:hint="eastAsia"/>
                <w:sz w:val="24"/>
                <w:szCs w:val="24"/>
              </w:rPr>
              <w:t>型号</w:t>
            </w:r>
            <w:r w:rsidRPr="00BC1671">
              <w:rPr>
                <w:rFonts w:ascii="楷体" w:eastAsia="楷体" w:hAnsi="楷体" w:hint="eastAsia"/>
                <w:sz w:val="24"/>
                <w:szCs w:val="24"/>
              </w:rPr>
              <w:t>，检验结果合格，</w:t>
            </w:r>
            <w:r w:rsidR="00EA794E">
              <w:rPr>
                <w:rFonts w:ascii="楷体" w:eastAsia="楷体" w:hAnsi="楷体" w:hint="eastAsia"/>
                <w:sz w:val="24"/>
                <w:szCs w:val="24"/>
              </w:rPr>
              <w:t>检验员张声香</w:t>
            </w:r>
            <w:r w:rsidRPr="00BC1671">
              <w:rPr>
                <w:rFonts w:ascii="楷体" w:eastAsia="楷体" w:hAnsi="楷体" w:hint="eastAsia"/>
                <w:sz w:val="24"/>
                <w:szCs w:val="24"/>
              </w:rPr>
              <w:t>。</w:t>
            </w:r>
          </w:p>
          <w:p w:rsidR="00AA7CA3" w:rsidRPr="00BC1671" w:rsidRDefault="00AA7CA3"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抽查2019.</w:t>
            </w:r>
            <w:r w:rsidR="00EC5983">
              <w:rPr>
                <w:rFonts w:ascii="楷体" w:eastAsia="楷体" w:hAnsi="楷体" w:hint="eastAsia"/>
                <w:sz w:val="24"/>
                <w:szCs w:val="24"/>
              </w:rPr>
              <w:t>8</w:t>
            </w:r>
            <w:r w:rsidRPr="00BC1671">
              <w:rPr>
                <w:rFonts w:ascii="楷体" w:eastAsia="楷体" w:hAnsi="楷体" w:hint="eastAsia"/>
                <w:sz w:val="24"/>
                <w:szCs w:val="24"/>
              </w:rPr>
              <w:t>.</w:t>
            </w:r>
            <w:r w:rsidR="00EC5983">
              <w:rPr>
                <w:rFonts w:ascii="楷体" w:eastAsia="楷体" w:hAnsi="楷体" w:hint="eastAsia"/>
                <w:sz w:val="24"/>
                <w:szCs w:val="24"/>
              </w:rPr>
              <w:t>22</w:t>
            </w:r>
            <w:r w:rsidRPr="00BC1671">
              <w:rPr>
                <w:rFonts w:ascii="楷体" w:eastAsia="楷体" w:hAnsi="楷体" w:hint="eastAsia"/>
                <w:sz w:val="24"/>
                <w:szCs w:val="24"/>
              </w:rPr>
              <w:t>日进货检验单，供货单位</w:t>
            </w:r>
            <w:r w:rsidR="00A521A5">
              <w:rPr>
                <w:rFonts w:ascii="楷体" w:eastAsia="楷体" w:hAnsi="楷体" w:hint="eastAsia"/>
                <w:sz w:val="24"/>
                <w:szCs w:val="24"/>
              </w:rPr>
              <w:t>南康广泰木业，产品芬兰木板</w:t>
            </w:r>
            <w:r w:rsidRPr="00BC1671">
              <w:rPr>
                <w:rFonts w:ascii="楷体" w:eastAsia="楷体" w:hAnsi="楷体" w:hint="eastAsia"/>
                <w:sz w:val="24"/>
                <w:szCs w:val="24"/>
              </w:rPr>
              <w:t>、规格</w:t>
            </w:r>
            <w:r w:rsidR="00A521A5">
              <w:rPr>
                <w:rFonts w:ascii="楷体" w:eastAsia="楷体" w:hAnsi="楷体" w:hint="eastAsia"/>
                <w:sz w:val="24"/>
                <w:szCs w:val="24"/>
              </w:rPr>
              <w:t>2</w:t>
            </w:r>
            <w:r w:rsidR="00DA0DDA">
              <w:rPr>
                <w:rFonts w:ascii="楷体" w:eastAsia="楷体" w:hAnsi="楷体" w:hint="eastAsia"/>
                <w:sz w:val="24"/>
                <w:szCs w:val="24"/>
              </w:rPr>
              <w:t>.</w:t>
            </w:r>
            <w:r w:rsidR="00A521A5">
              <w:rPr>
                <w:rFonts w:ascii="楷体" w:eastAsia="楷体" w:hAnsi="楷体" w:hint="eastAsia"/>
                <w:sz w:val="24"/>
                <w:szCs w:val="24"/>
              </w:rPr>
              <w:t>2</w:t>
            </w:r>
            <w:r w:rsidR="00DA0DDA">
              <w:rPr>
                <w:rFonts w:ascii="楷体" w:eastAsia="楷体" w:hAnsi="楷体" w:hint="eastAsia"/>
                <w:sz w:val="24"/>
                <w:szCs w:val="24"/>
              </w:rPr>
              <w:t>cm</w:t>
            </w:r>
            <w:r w:rsidR="00A521A5">
              <w:rPr>
                <w:rFonts w:ascii="楷体" w:eastAsia="楷体" w:hAnsi="楷体" w:hint="eastAsia"/>
                <w:sz w:val="24"/>
                <w:szCs w:val="24"/>
              </w:rPr>
              <w:t>*50</w:t>
            </w:r>
            <w:r w:rsidR="00DA0DDA">
              <w:rPr>
                <w:rFonts w:ascii="楷体" w:eastAsia="楷体" w:hAnsi="楷体" w:hint="eastAsia"/>
                <w:sz w:val="24"/>
                <w:szCs w:val="24"/>
              </w:rPr>
              <w:t>cm</w:t>
            </w:r>
            <w:r w:rsidR="00A521A5">
              <w:rPr>
                <w:rFonts w:ascii="楷体" w:eastAsia="楷体" w:hAnsi="楷体" w:hint="eastAsia"/>
                <w:sz w:val="24"/>
                <w:szCs w:val="24"/>
              </w:rPr>
              <w:t>*2100cm</w:t>
            </w:r>
            <w:r w:rsidRPr="00BC1671">
              <w:rPr>
                <w:rFonts w:ascii="楷体" w:eastAsia="楷体" w:hAnsi="楷体" w:hint="eastAsia"/>
                <w:sz w:val="24"/>
                <w:szCs w:val="24"/>
              </w:rPr>
              <w:t>、数量</w:t>
            </w:r>
            <w:r w:rsidR="00A521A5">
              <w:rPr>
                <w:rFonts w:ascii="楷体" w:eastAsia="楷体" w:hAnsi="楷体" w:hint="eastAsia"/>
                <w:sz w:val="24"/>
                <w:szCs w:val="24"/>
              </w:rPr>
              <w:t>1420条</w:t>
            </w:r>
            <w:r w:rsidRPr="00BC1671">
              <w:rPr>
                <w:rFonts w:ascii="楷体" w:eastAsia="楷体" w:hAnsi="楷体" w:hint="eastAsia"/>
                <w:sz w:val="24"/>
                <w:szCs w:val="24"/>
              </w:rPr>
              <w:t>，产品</w:t>
            </w:r>
            <w:r w:rsidR="00A521A5">
              <w:rPr>
                <w:rFonts w:ascii="楷体" w:eastAsia="楷体" w:hAnsi="楷体" w:hint="eastAsia"/>
                <w:sz w:val="24"/>
                <w:szCs w:val="24"/>
              </w:rPr>
              <w:t>落叶松木方</w:t>
            </w:r>
            <w:r w:rsidRPr="00BC1671">
              <w:rPr>
                <w:rFonts w:ascii="楷体" w:eastAsia="楷体" w:hAnsi="楷体" w:hint="eastAsia"/>
                <w:sz w:val="24"/>
                <w:szCs w:val="24"/>
              </w:rPr>
              <w:t>、规格</w:t>
            </w:r>
            <w:r w:rsidR="00DA0DDA">
              <w:rPr>
                <w:rFonts w:ascii="楷体" w:eastAsia="楷体" w:hAnsi="楷体" w:hint="eastAsia"/>
                <w:sz w:val="24"/>
                <w:szCs w:val="24"/>
              </w:rPr>
              <w:t>3cm</w:t>
            </w:r>
            <w:r w:rsidR="00A521A5">
              <w:rPr>
                <w:rFonts w:ascii="楷体" w:eastAsia="楷体" w:hAnsi="楷体" w:hint="eastAsia"/>
                <w:sz w:val="24"/>
                <w:szCs w:val="24"/>
              </w:rPr>
              <w:t>*50</w:t>
            </w:r>
            <w:r w:rsidR="00DA0DDA">
              <w:rPr>
                <w:rFonts w:ascii="楷体" w:eastAsia="楷体" w:hAnsi="楷体" w:hint="eastAsia"/>
                <w:sz w:val="24"/>
                <w:szCs w:val="24"/>
              </w:rPr>
              <w:t>cm</w:t>
            </w:r>
            <w:r w:rsidR="00A521A5">
              <w:rPr>
                <w:rFonts w:ascii="楷体" w:eastAsia="楷体" w:hAnsi="楷体" w:hint="eastAsia"/>
                <w:sz w:val="24"/>
                <w:szCs w:val="24"/>
              </w:rPr>
              <w:t>*2000cm</w:t>
            </w:r>
            <w:r w:rsidRPr="00BC1671">
              <w:rPr>
                <w:rFonts w:ascii="楷体" w:eastAsia="楷体" w:hAnsi="楷体" w:hint="eastAsia"/>
                <w:sz w:val="24"/>
                <w:szCs w:val="24"/>
              </w:rPr>
              <w:t>、数量</w:t>
            </w:r>
            <w:r w:rsidR="00A521A5">
              <w:rPr>
                <w:rFonts w:ascii="楷体" w:eastAsia="楷体" w:hAnsi="楷体" w:hint="eastAsia"/>
                <w:sz w:val="24"/>
                <w:szCs w:val="24"/>
              </w:rPr>
              <w:t>1012条</w:t>
            </w:r>
            <w:r w:rsidRPr="00BC1671">
              <w:rPr>
                <w:rFonts w:ascii="楷体" w:eastAsia="楷体" w:hAnsi="楷体" w:hint="eastAsia"/>
                <w:sz w:val="24"/>
                <w:szCs w:val="24"/>
              </w:rPr>
              <w:t>，检验项目</w:t>
            </w:r>
            <w:r w:rsidR="00A521A5">
              <w:rPr>
                <w:rFonts w:ascii="楷体" w:eastAsia="楷体" w:hAnsi="楷体" w:hint="eastAsia"/>
                <w:sz w:val="24"/>
                <w:szCs w:val="24"/>
              </w:rPr>
              <w:t>重量、外观、规格，检验结果合格，检验员张声香</w:t>
            </w:r>
            <w:r w:rsidRPr="00BC1671">
              <w:rPr>
                <w:rFonts w:ascii="楷体" w:eastAsia="楷体" w:hAnsi="楷体" w:hint="eastAsia"/>
                <w:sz w:val="24"/>
                <w:szCs w:val="24"/>
              </w:rPr>
              <w:t>。</w:t>
            </w:r>
          </w:p>
          <w:p w:rsidR="00AA7CA3" w:rsidRDefault="00AA7CA3"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w:t>
            </w:r>
            <w:r w:rsidR="00EF462E">
              <w:rPr>
                <w:rFonts w:ascii="楷体" w:eastAsia="楷体" w:hAnsi="楷体" w:hint="eastAsia"/>
                <w:sz w:val="24"/>
                <w:szCs w:val="24"/>
              </w:rPr>
              <w:t>2019.8.10日进货检验单，供货单位布神织造有限公司，产品面料布</w:t>
            </w:r>
            <w:r w:rsidRPr="00BC1671">
              <w:rPr>
                <w:rFonts w:ascii="楷体" w:eastAsia="楷体" w:hAnsi="楷体" w:hint="eastAsia"/>
                <w:sz w:val="24"/>
                <w:szCs w:val="24"/>
              </w:rPr>
              <w:t>、规格</w:t>
            </w:r>
            <w:r w:rsidR="00EF462E">
              <w:rPr>
                <w:rFonts w:ascii="楷体" w:eastAsia="楷体" w:hAnsi="楷体" w:hint="eastAsia"/>
                <w:sz w:val="24"/>
                <w:szCs w:val="24"/>
              </w:rPr>
              <w:t>BSY6238-51A</w:t>
            </w:r>
            <w:r w:rsidRPr="00BC1671">
              <w:rPr>
                <w:rFonts w:ascii="楷体" w:eastAsia="楷体" w:hAnsi="楷体" w:hint="eastAsia"/>
                <w:sz w:val="24"/>
                <w:szCs w:val="24"/>
              </w:rPr>
              <w:t>、</w:t>
            </w:r>
            <w:r w:rsidR="00DA0DDA">
              <w:rPr>
                <w:rFonts w:ascii="楷体" w:eastAsia="楷体" w:hAnsi="楷体" w:hint="eastAsia"/>
                <w:sz w:val="24"/>
                <w:szCs w:val="24"/>
              </w:rPr>
              <w:t>幅宽：2.2米、</w:t>
            </w:r>
            <w:r w:rsidRPr="00BC1671">
              <w:rPr>
                <w:rFonts w:ascii="楷体" w:eastAsia="楷体" w:hAnsi="楷体" w:hint="eastAsia"/>
                <w:sz w:val="24"/>
                <w:szCs w:val="24"/>
              </w:rPr>
              <w:t>数量</w:t>
            </w:r>
            <w:r w:rsidR="00EF462E">
              <w:rPr>
                <w:rFonts w:ascii="楷体" w:eastAsia="楷体" w:hAnsi="楷体" w:hint="eastAsia"/>
                <w:sz w:val="24"/>
                <w:szCs w:val="24"/>
              </w:rPr>
              <w:t>566.2米</w:t>
            </w:r>
            <w:r w:rsidRPr="00BC1671">
              <w:rPr>
                <w:rFonts w:ascii="楷体" w:eastAsia="楷体" w:hAnsi="楷体" w:hint="eastAsia"/>
                <w:sz w:val="24"/>
                <w:szCs w:val="24"/>
              </w:rPr>
              <w:t>，检验项目外观、规格，</w:t>
            </w:r>
            <w:r w:rsidR="00EF462E">
              <w:rPr>
                <w:rFonts w:ascii="楷体" w:eastAsia="楷体" w:hAnsi="楷体" w:hint="eastAsia"/>
                <w:sz w:val="24"/>
                <w:szCs w:val="24"/>
              </w:rPr>
              <w:t>检验结果合格，检验员张声香</w:t>
            </w:r>
            <w:r w:rsidRPr="00BC1671">
              <w:rPr>
                <w:rFonts w:ascii="楷体" w:eastAsia="楷体" w:hAnsi="楷体" w:hint="eastAsia"/>
                <w:sz w:val="24"/>
                <w:szCs w:val="24"/>
              </w:rPr>
              <w:t>。</w:t>
            </w:r>
          </w:p>
          <w:p w:rsidR="00EF462E" w:rsidRDefault="00EF462E"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w:t>
            </w:r>
            <w:r>
              <w:rPr>
                <w:rFonts w:ascii="楷体" w:eastAsia="楷体" w:hAnsi="楷体" w:hint="eastAsia"/>
                <w:sz w:val="24"/>
                <w:szCs w:val="24"/>
              </w:rPr>
              <w:t>2019.8.16日进货检验单，供货单位布神织造有限公司，产品面料布</w:t>
            </w:r>
            <w:r w:rsidRPr="00BC1671">
              <w:rPr>
                <w:rFonts w:ascii="楷体" w:eastAsia="楷体" w:hAnsi="楷体" w:hint="eastAsia"/>
                <w:sz w:val="24"/>
                <w:szCs w:val="24"/>
              </w:rPr>
              <w:t>、规格</w:t>
            </w:r>
            <w:r>
              <w:rPr>
                <w:rFonts w:ascii="楷体" w:eastAsia="楷体" w:hAnsi="楷体" w:hint="eastAsia"/>
                <w:sz w:val="24"/>
                <w:szCs w:val="24"/>
              </w:rPr>
              <w:t>BST871-5D</w:t>
            </w:r>
            <w:r w:rsidR="00D8239F">
              <w:rPr>
                <w:rFonts w:ascii="楷体" w:eastAsia="楷体" w:hAnsi="楷体" w:hint="eastAsia"/>
                <w:sz w:val="24"/>
                <w:szCs w:val="24"/>
              </w:rPr>
              <w:t>，</w:t>
            </w:r>
            <w:r w:rsidR="00D8239F">
              <w:rPr>
                <w:rFonts w:ascii="楷体" w:eastAsia="楷体" w:hAnsi="楷体" w:hint="eastAsia"/>
                <w:sz w:val="24"/>
                <w:szCs w:val="24"/>
              </w:rPr>
              <w:lastRenderedPageBreak/>
              <w:t>幅宽：2.2米</w:t>
            </w:r>
            <w:r w:rsidRPr="00BC1671">
              <w:rPr>
                <w:rFonts w:ascii="楷体" w:eastAsia="楷体" w:hAnsi="楷体" w:hint="eastAsia"/>
                <w:sz w:val="24"/>
                <w:szCs w:val="24"/>
              </w:rPr>
              <w:t>、数量</w:t>
            </w:r>
            <w:r>
              <w:rPr>
                <w:rFonts w:ascii="楷体" w:eastAsia="楷体" w:hAnsi="楷体" w:hint="eastAsia"/>
                <w:sz w:val="24"/>
                <w:szCs w:val="24"/>
              </w:rPr>
              <w:t>333.6米</w:t>
            </w:r>
            <w:r w:rsidRPr="00BC1671">
              <w:rPr>
                <w:rFonts w:ascii="楷体" w:eastAsia="楷体" w:hAnsi="楷体" w:hint="eastAsia"/>
                <w:sz w:val="24"/>
                <w:szCs w:val="24"/>
              </w:rPr>
              <w:t>，检验项目外观、规格，</w:t>
            </w:r>
            <w:r>
              <w:rPr>
                <w:rFonts w:ascii="楷体" w:eastAsia="楷体" w:hAnsi="楷体" w:hint="eastAsia"/>
                <w:sz w:val="24"/>
                <w:szCs w:val="24"/>
              </w:rPr>
              <w:t>检验结果合格，检验员张声香</w:t>
            </w:r>
            <w:r w:rsidRPr="00BC1671">
              <w:rPr>
                <w:rFonts w:ascii="楷体" w:eastAsia="楷体" w:hAnsi="楷体" w:hint="eastAsia"/>
                <w:sz w:val="24"/>
                <w:szCs w:val="24"/>
              </w:rPr>
              <w:t>。</w:t>
            </w:r>
          </w:p>
          <w:p w:rsidR="00EF462E" w:rsidRPr="00EF462E" w:rsidRDefault="00EF462E"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w:t>
            </w:r>
            <w:r>
              <w:rPr>
                <w:rFonts w:ascii="楷体" w:eastAsia="楷体" w:hAnsi="楷体" w:hint="eastAsia"/>
                <w:sz w:val="24"/>
                <w:szCs w:val="24"/>
              </w:rPr>
              <w:t>2019.8.28日进货检验单，供货单位家豪床垫机械材料，产品床垫边带</w:t>
            </w:r>
            <w:r w:rsidRPr="00BC1671">
              <w:rPr>
                <w:rFonts w:ascii="楷体" w:eastAsia="楷体" w:hAnsi="楷体" w:hint="eastAsia"/>
                <w:sz w:val="24"/>
                <w:szCs w:val="24"/>
              </w:rPr>
              <w:t>、规格</w:t>
            </w:r>
            <w:r>
              <w:rPr>
                <w:rFonts w:ascii="楷体" w:eastAsia="楷体" w:hAnsi="楷体" w:hint="eastAsia"/>
                <w:sz w:val="24"/>
                <w:szCs w:val="24"/>
              </w:rPr>
              <w:t>网纹（灰白色）</w:t>
            </w:r>
            <w:r w:rsidRPr="00BC1671">
              <w:rPr>
                <w:rFonts w:ascii="楷体" w:eastAsia="楷体" w:hAnsi="楷体" w:hint="eastAsia"/>
                <w:sz w:val="24"/>
                <w:szCs w:val="24"/>
              </w:rPr>
              <w:t>、数量</w:t>
            </w:r>
            <w:r w:rsidR="00D8239F">
              <w:rPr>
                <w:rFonts w:ascii="楷体" w:eastAsia="楷体" w:hAnsi="楷体" w:hint="eastAsia"/>
                <w:sz w:val="24"/>
                <w:szCs w:val="24"/>
              </w:rPr>
              <w:t>5400米（60卷）</w:t>
            </w:r>
            <w:r w:rsidRPr="00BC1671">
              <w:rPr>
                <w:rFonts w:ascii="楷体" w:eastAsia="楷体" w:hAnsi="楷体" w:hint="eastAsia"/>
                <w:sz w:val="24"/>
                <w:szCs w:val="24"/>
              </w:rPr>
              <w:t>，</w:t>
            </w:r>
            <w:r>
              <w:rPr>
                <w:rFonts w:ascii="楷体" w:eastAsia="楷体" w:hAnsi="楷体" w:hint="eastAsia"/>
                <w:sz w:val="24"/>
                <w:szCs w:val="24"/>
              </w:rPr>
              <w:t>产品床垫边带</w:t>
            </w:r>
            <w:r w:rsidRPr="00BC1671">
              <w:rPr>
                <w:rFonts w:ascii="楷体" w:eastAsia="楷体" w:hAnsi="楷体" w:hint="eastAsia"/>
                <w:sz w:val="24"/>
                <w:szCs w:val="24"/>
              </w:rPr>
              <w:t>、规格</w:t>
            </w:r>
            <w:r>
              <w:rPr>
                <w:rFonts w:ascii="楷体" w:eastAsia="楷体" w:hAnsi="楷体" w:hint="eastAsia"/>
                <w:sz w:val="24"/>
                <w:szCs w:val="24"/>
              </w:rPr>
              <w:t>布纹（米白色）</w:t>
            </w:r>
            <w:r w:rsidRPr="00BC1671">
              <w:rPr>
                <w:rFonts w:ascii="楷体" w:eastAsia="楷体" w:hAnsi="楷体" w:hint="eastAsia"/>
                <w:sz w:val="24"/>
                <w:szCs w:val="24"/>
              </w:rPr>
              <w:t>、数量</w:t>
            </w:r>
            <w:r w:rsidR="00D8239F">
              <w:rPr>
                <w:rFonts w:ascii="楷体" w:eastAsia="楷体" w:hAnsi="楷体" w:hint="eastAsia"/>
                <w:sz w:val="24"/>
                <w:szCs w:val="24"/>
              </w:rPr>
              <w:t>2700米（30卷）</w:t>
            </w:r>
            <w:r>
              <w:rPr>
                <w:rFonts w:ascii="楷体" w:eastAsia="楷体" w:hAnsi="楷体" w:hint="eastAsia"/>
                <w:sz w:val="24"/>
                <w:szCs w:val="24"/>
              </w:rPr>
              <w:t>，</w:t>
            </w:r>
            <w:r w:rsidRPr="00BC1671">
              <w:rPr>
                <w:rFonts w:ascii="楷体" w:eastAsia="楷体" w:hAnsi="楷体" w:hint="eastAsia"/>
                <w:sz w:val="24"/>
                <w:szCs w:val="24"/>
              </w:rPr>
              <w:t>检验项目外观、规格，</w:t>
            </w:r>
            <w:r>
              <w:rPr>
                <w:rFonts w:ascii="楷体" w:eastAsia="楷体" w:hAnsi="楷体" w:hint="eastAsia"/>
                <w:sz w:val="24"/>
                <w:szCs w:val="24"/>
              </w:rPr>
              <w:t>检验结果合格，检验员张声香</w:t>
            </w:r>
            <w:r w:rsidRPr="00BC1671">
              <w:rPr>
                <w:rFonts w:ascii="楷体" w:eastAsia="楷体" w:hAnsi="楷体" w:hint="eastAsia"/>
                <w:sz w:val="24"/>
                <w:szCs w:val="24"/>
              </w:rPr>
              <w:t>。</w:t>
            </w:r>
          </w:p>
          <w:p w:rsidR="00AA7CA3" w:rsidRPr="00BC1671" w:rsidRDefault="00AA7CA3"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w:t>
            </w:r>
            <w:r w:rsidR="00F02671">
              <w:rPr>
                <w:rFonts w:ascii="楷体" w:eastAsia="楷体" w:hAnsi="楷体" w:hint="eastAsia"/>
                <w:sz w:val="24"/>
                <w:szCs w:val="24"/>
              </w:rPr>
              <w:t>2019.8.6</w:t>
            </w:r>
            <w:r w:rsidRPr="00BC1671">
              <w:rPr>
                <w:rFonts w:ascii="楷体" w:eastAsia="楷体" w:hAnsi="楷体" w:hint="eastAsia"/>
                <w:sz w:val="24"/>
                <w:szCs w:val="24"/>
              </w:rPr>
              <w:t>日进货检验单，供货单位</w:t>
            </w:r>
            <w:r w:rsidR="00F02671">
              <w:rPr>
                <w:rFonts w:ascii="楷体" w:eastAsia="楷体" w:hAnsi="楷体" w:hint="eastAsia"/>
                <w:sz w:val="24"/>
                <w:szCs w:val="24"/>
              </w:rPr>
              <w:t>佛山市南海区业欣纤维制品有限公司，</w:t>
            </w:r>
            <w:r w:rsidR="00F02671" w:rsidRPr="00D8239F">
              <w:rPr>
                <w:rFonts w:ascii="楷体" w:eastAsia="楷体" w:hAnsi="楷体" w:hint="eastAsia"/>
                <w:sz w:val="24"/>
                <w:szCs w:val="24"/>
              </w:rPr>
              <w:t>产品3E棕G</w:t>
            </w:r>
            <w:r w:rsidRPr="00D8239F">
              <w:rPr>
                <w:rFonts w:ascii="楷体" w:eastAsia="楷体" w:hAnsi="楷体" w:hint="eastAsia"/>
                <w:sz w:val="24"/>
                <w:szCs w:val="24"/>
              </w:rPr>
              <w:t>、规格</w:t>
            </w:r>
            <w:r w:rsidR="00F02671" w:rsidRPr="00D8239F">
              <w:rPr>
                <w:rFonts w:ascii="楷体" w:eastAsia="楷体" w:hAnsi="楷体" w:hint="eastAsia"/>
                <w:sz w:val="24"/>
                <w:szCs w:val="24"/>
              </w:rPr>
              <w:t>7</w:t>
            </w:r>
            <w:r w:rsidR="00D8239F" w:rsidRPr="00D8239F">
              <w:rPr>
                <w:rFonts w:ascii="楷体" w:eastAsia="楷体" w:hAnsi="楷体" w:hint="eastAsia"/>
                <w:sz w:val="24"/>
                <w:szCs w:val="24"/>
              </w:rPr>
              <w:t>cm*1</w:t>
            </w:r>
            <w:r w:rsidR="00F02671" w:rsidRPr="00D8239F">
              <w:rPr>
                <w:rFonts w:ascii="楷体" w:eastAsia="楷体" w:hAnsi="楷体" w:hint="eastAsia"/>
                <w:sz w:val="24"/>
                <w:szCs w:val="24"/>
              </w:rPr>
              <w:t>53</w:t>
            </w:r>
            <w:r w:rsidR="00D8239F" w:rsidRPr="00D8239F">
              <w:rPr>
                <w:rFonts w:ascii="楷体" w:eastAsia="楷体" w:hAnsi="楷体" w:hint="eastAsia"/>
                <w:sz w:val="24"/>
                <w:szCs w:val="24"/>
              </w:rPr>
              <w:t>cm*1</w:t>
            </w:r>
            <w:r w:rsidR="00F02671" w:rsidRPr="00D8239F">
              <w:rPr>
                <w:rFonts w:ascii="楷体" w:eastAsia="楷体" w:hAnsi="楷体" w:hint="eastAsia"/>
                <w:sz w:val="24"/>
                <w:szCs w:val="24"/>
              </w:rPr>
              <w:t>89</w:t>
            </w:r>
            <w:r w:rsidR="00D8239F" w:rsidRPr="00D8239F">
              <w:rPr>
                <w:rFonts w:ascii="楷体" w:eastAsia="楷体" w:hAnsi="楷体" w:hint="eastAsia"/>
                <w:sz w:val="24"/>
                <w:szCs w:val="24"/>
              </w:rPr>
              <w:t>cm</w:t>
            </w:r>
            <w:r w:rsidRPr="00D8239F">
              <w:rPr>
                <w:rFonts w:ascii="楷体" w:eastAsia="楷体" w:hAnsi="楷体" w:hint="eastAsia"/>
                <w:sz w:val="24"/>
                <w:szCs w:val="24"/>
              </w:rPr>
              <w:t>、数量</w:t>
            </w:r>
            <w:r w:rsidR="00F02671" w:rsidRPr="00D8239F">
              <w:rPr>
                <w:rFonts w:ascii="楷体" w:eastAsia="楷体" w:hAnsi="楷体" w:hint="eastAsia"/>
                <w:sz w:val="24"/>
                <w:szCs w:val="24"/>
              </w:rPr>
              <w:t>4张</w:t>
            </w:r>
            <w:r w:rsidRPr="00D8239F">
              <w:rPr>
                <w:rFonts w:ascii="楷体" w:eastAsia="楷体" w:hAnsi="楷体" w:hint="eastAsia"/>
                <w:sz w:val="24"/>
                <w:szCs w:val="24"/>
              </w:rPr>
              <w:t>，</w:t>
            </w:r>
            <w:r w:rsidR="00F02671" w:rsidRPr="00D8239F">
              <w:rPr>
                <w:rFonts w:ascii="楷体" w:eastAsia="楷体" w:hAnsi="楷体" w:hint="eastAsia"/>
                <w:sz w:val="24"/>
                <w:szCs w:val="24"/>
              </w:rPr>
              <w:t>产品3E棕G、规格7</w:t>
            </w:r>
            <w:r w:rsidR="00D8239F" w:rsidRPr="00D8239F">
              <w:rPr>
                <w:rFonts w:ascii="楷体" w:eastAsia="楷体" w:hAnsi="楷体" w:hint="eastAsia"/>
                <w:sz w:val="24"/>
                <w:szCs w:val="24"/>
              </w:rPr>
              <w:t>cm*1</w:t>
            </w:r>
            <w:r w:rsidR="00F02671" w:rsidRPr="00D8239F">
              <w:rPr>
                <w:rFonts w:ascii="楷体" w:eastAsia="楷体" w:hAnsi="楷体" w:hint="eastAsia"/>
                <w:sz w:val="24"/>
                <w:szCs w:val="24"/>
              </w:rPr>
              <w:t>98</w:t>
            </w:r>
            <w:r w:rsidR="00D8239F" w:rsidRPr="00D8239F">
              <w:rPr>
                <w:rFonts w:ascii="楷体" w:eastAsia="楷体" w:hAnsi="楷体" w:hint="eastAsia"/>
                <w:sz w:val="24"/>
                <w:szCs w:val="24"/>
              </w:rPr>
              <w:t>cm*2</w:t>
            </w:r>
            <w:r w:rsidR="00F02671" w:rsidRPr="00D8239F">
              <w:rPr>
                <w:rFonts w:ascii="楷体" w:eastAsia="楷体" w:hAnsi="楷体" w:hint="eastAsia"/>
                <w:sz w:val="24"/>
                <w:szCs w:val="24"/>
              </w:rPr>
              <w:t>28</w:t>
            </w:r>
            <w:r w:rsidR="00D8239F" w:rsidRPr="00D8239F">
              <w:rPr>
                <w:rFonts w:ascii="楷体" w:eastAsia="楷体" w:hAnsi="楷体" w:hint="eastAsia"/>
                <w:sz w:val="24"/>
                <w:szCs w:val="24"/>
              </w:rPr>
              <w:t>cm</w:t>
            </w:r>
            <w:r w:rsidR="00F02671" w:rsidRPr="00D8239F">
              <w:rPr>
                <w:rFonts w:ascii="楷体" w:eastAsia="楷体" w:hAnsi="楷体" w:hint="eastAsia"/>
                <w:sz w:val="24"/>
                <w:szCs w:val="24"/>
              </w:rPr>
              <w:t>、数量4</w:t>
            </w:r>
            <w:r w:rsidR="00F02671">
              <w:rPr>
                <w:rFonts w:ascii="楷体" w:eastAsia="楷体" w:hAnsi="楷体" w:hint="eastAsia"/>
                <w:sz w:val="24"/>
                <w:szCs w:val="24"/>
              </w:rPr>
              <w:t>张</w:t>
            </w:r>
            <w:r w:rsidRPr="00BC1671">
              <w:rPr>
                <w:rFonts w:ascii="楷体" w:eastAsia="楷体" w:hAnsi="楷体" w:hint="eastAsia"/>
                <w:sz w:val="24"/>
                <w:szCs w:val="24"/>
              </w:rPr>
              <w:t>，检验项目外观、规格，检验结果合格，检验员</w:t>
            </w:r>
            <w:r w:rsidR="00F02671">
              <w:rPr>
                <w:rFonts w:ascii="楷体" w:eastAsia="楷体" w:hAnsi="楷体" w:hint="eastAsia"/>
                <w:sz w:val="24"/>
                <w:szCs w:val="24"/>
              </w:rPr>
              <w:t>张声香</w:t>
            </w:r>
            <w:r w:rsidRPr="00BC1671">
              <w:rPr>
                <w:rFonts w:ascii="楷体" w:eastAsia="楷体" w:hAnsi="楷体" w:hint="eastAsia"/>
                <w:sz w:val="24"/>
                <w:szCs w:val="24"/>
              </w:rPr>
              <w:t>。</w:t>
            </w:r>
          </w:p>
          <w:p w:rsidR="00AA7CA3" w:rsidRDefault="00AA7CA3" w:rsidP="00E15419">
            <w:pPr>
              <w:spacing w:line="360" w:lineRule="auto"/>
              <w:ind w:firstLineChars="200" w:firstLine="480"/>
              <w:jc w:val="left"/>
              <w:rPr>
                <w:rFonts w:ascii="楷体" w:eastAsia="楷体" w:hAnsi="楷体"/>
                <w:sz w:val="24"/>
                <w:szCs w:val="24"/>
              </w:rPr>
            </w:pPr>
            <w:r w:rsidRPr="00D8239F">
              <w:rPr>
                <w:rFonts w:ascii="楷体" w:eastAsia="楷体" w:hAnsi="楷体" w:hint="eastAsia"/>
                <w:sz w:val="24"/>
                <w:szCs w:val="24"/>
              </w:rPr>
              <w:t>抽查2019.</w:t>
            </w:r>
            <w:r w:rsidR="00F02671" w:rsidRPr="00D8239F">
              <w:rPr>
                <w:rFonts w:ascii="楷体" w:eastAsia="楷体" w:hAnsi="楷体" w:hint="eastAsia"/>
                <w:sz w:val="24"/>
                <w:szCs w:val="24"/>
              </w:rPr>
              <w:t>8.3</w:t>
            </w:r>
            <w:r w:rsidRPr="00D8239F">
              <w:rPr>
                <w:rFonts w:ascii="楷体" w:eastAsia="楷体" w:hAnsi="楷体" w:hint="eastAsia"/>
                <w:sz w:val="24"/>
                <w:szCs w:val="24"/>
              </w:rPr>
              <w:t>日进货检验单，供货单位</w:t>
            </w:r>
            <w:r w:rsidR="00F02671" w:rsidRPr="00D8239F">
              <w:rPr>
                <w:rFonts w:ascii="楷体" w:eastAsia="楷体" w:hAnsi="楷体" w:hint="eastAsia"/>
                <w:sz w:val="24"/>
                <w:szCs w:val="24"/>
              </w:rPr>
              <w:t>佛山市南海区华琪针刺棉厂</w:t>
            </w:r>
            <w:r w:rsidRPr="00D8239F">
              <w:rPr>
                <w:rFonts w:ascii="楷体" w:eastAsia="楷体" w:hAnsi="楷体" w:hint="eastAsia"/>
                <w:sz w:val="24"/>
                <w:szCs w:val="24"/>
              </w:rPr>
              <w:t>，产品</w:t>
            </w:r>
            <w:r w:rsidR="00BD33FC" w:rsidRPr="00D8239F">
              <w:rPr>
                <w:rFonts w:ascii="楷体" w:eastAsia="楷体" w:hAnsi="楷体" w:hint="eastAsia"/>
                <w:sz w:val="24"/>
                <w:szCs w:val="24"/>
              </w:rPr>
              <w:t>大眼网布</w:t>
            </w:r>
            <w:r w:rsidRPr="00D8239F">
              <w:rPr>
                <w:rFonts w:ascii="楷体" w:eastAsia="楷体" w:hAnsi="楷体" w:hint="eastAsia"/>
                <w:sz w:val="24"/>
                <w:szCs w:val="24"/>
              </w:rPr>
              <w:t>、规格</w:t>
            </w:r>
            <w:r w:rsidR="00BD33FC" w:rsidRPr="00D8239F">
              <w:rPr>
                <w:rFonts w:ascii="楷体" w:eastAsia="楷体" w:hAnsi="楷体" w:hint="eastAsia"/>
                <w:sz w:val="24"/>
                <w:szCs w:val="24"/>
              </w:rPr>
              <w:t>2米*90码</w:t>
            </w:r>
            <w:r w:rsidRPr="00D8239F">
              <w:rPr>
                <w:rFonts w:ascii="楷体" w:eastAsia="楷体" w:hAnsi="楷体" w:hint="eastAsia"/>
                <w:sz w:val="24"/>
                <w:szCs w:val="24"/>
              </w:rPr>
              <w:t>、数量</w:t>
            </w:r>
            <w:r w:rsidR="00BD33FC" w:rsidRPr="00D8239F">
              <w:rPr>
                <w:rFonts w:ascii="楷体" w:eastAsia="楷体" w:hAnsi="楷体" w:hint="eastAsia"/>
                <w:sz w:val="24"/>
                <w:szCs w:val="24"/>
              </w:rPr>
              <w:t>10条</w:t>
            </w:r>
            <w:r w:rsidRPr="00D8239F">
              <w:rPr>
                <w:rFonts w:ascii="楷体" w:eastAsia="楷体" w:hAnsi="楷体" w:hint="eastAsia"/>
                <w:sz w:val="24"/>
                <w:szCs w:val="24"/>
              </w:rPr>
              <w:t>，产品</w:t>
            </w:r>
            <w:r w:rsidR="00BD33FC" w:rsidRPr="00D8239F">
              <w:rPr>
                <w:rFonts w:ascii="楷体" w:eastAsia="楷体" w:hAnsi="楷体" w:hint="eastAsia"/>
                <w:sz w:val="24"/>
                <w:szCs w:val="24"/>
              </w:rPr>
              <w:t>3D包边</w:t>
            </w:r>
            <w:r w:rsidRPr="00D8239F">
              <w:rPr>
                <w:rFonts w:ascii="楷体" w:eastAsia="楷体" w:hAnsi="楷体" w:hint="eastAsia"/>
                <w:sz w:val="24"/>
                <w:szCs w:val="24"/>
              </w:rPr>
              <w:t>、规格</w:t>
            </w:r>
            <w:r w:rsidR="00D8239F" w:rsidRPr="00D8239F">
              <w:rPr>
                <w:rFonts w:ascii="楷体" w:eastAsia="楷体" w:hAnsi="楷体" w:hint="eastAsia"/>
                <w:sz w:val="24"/>
                <w:szCs w:val="24"/>
              </w:rPr>
              <w:t>1</w:t>
            </w:r>
            <w:r w:rsidR="00BD33FC" w:rsidRPr="00D8239F">
              <w:rPr>
                <w:rFonts w:ascii="楷体" w:eastAsia="楷体" w:hAnsi="楷体" w:hint="eastAsia"/>
                <w:sz w:val="24"/>
                <w:szCs w:val="24"/>
              </w:rPr>
              <w:t>5</w:t>
            </w:r>
            <w:r w:rsidR="00D8239F" w:rsidRPr="00D8239F">
              <w:rPr>
                <w:rFonts w:ascii="楷体" w:eastAsia="楷体" w:hAnsi="楷体" w:hint="eastAsia"/>
                <w:sz w:val="24"/>
                <w:szCs w:val="24"/>
              </w:rPr>
              <w:t>0cm</w:t>
            </w:r>
            <w:r w:rsidR="00BD33FC" w:rsidRPr="00D8239F">
              <w:rPr>
                <w:rFonts w:ascii="楷体" w:eastAsia="楷体" w:hAnsi="楷体" w:hint="eastAsia"/>
                <w:sz w:val="24"/>
                <w:szCs w:val="24"/>
              </w:rPr>
              <w:t>*2</w:t>
            </w:r>
            <w:r w:rsidR="00D8239F" w:rsidRPr="00D8239F">
              <w:rPr>
                <w:rFonts w:ascii="楷体" w:eastAsia="楷体" w:hAnsi="楷体" w:hint="eastAsia"/>
                <w:sz w:val="24"/>
                <w:szCs w:val="24"/>
              </w:rPr>
              <w:t>00cm</w:t>
            </w:r>
            <w:r w:rsidR="00BD33FC" w:rsidRPr="00D8239F">
              <w:rPr>
                <w:rFonts w:ascii="楷体" w:eastAsia="楷体" w:hAnsi="楷体" w:hint="eastAsia"/>
                <w:sz w:val="24"/>
                <w:szCs w:val="24"/>
              </w:rPr>
              <w:t>*2</w:t>
            </w:r>
            <w:r w:rsidR="00D8239F" w:rsidRPr="00D8239F">
              <w:rPr>
                <w:rFonts w:ascii="楷体" w:eastAsia="楷体" w:hAnsi="楷体" w:hint="eastAsia"/>
                <w:sz w:val="24"/>
                <w:szCs w:val="24"/>
              </w:rPr>
              <w:t>cm</w:t>
            </w:r>
            <w:r w:rsidRPr="00D8239F">
              <w:rPr>
                <w:rFonts w:ascii="楷体" w:eastAsia="楷体" w:hAnsi="楷体" w:hint="eastAsia"/>
                <w:sz w:val="24"/>
                <w:szCs w:val="24"/>
              </w:rPr>
              <w:t>、数量</w:t>
            </w:r>
            <w:r w:rsidR="00BD33FC" w:rsidRPr="00D8239F">
              <w:rPr>
                <w:rFonts w:ascii="楷体" w:eastAsia="楷体" w:hAnsi="楷体" w:hint="eastAsia"/>
                <w:sz w:val="24"/>
                <w:szCs w:val="24"/>
              </w:rPr>
              <w:t>5</w:t>
            </w:r>
            <w:r w:rsidR="00D8239F" w:rsidRPr="00D8239F">
              <w:rPr>
                <w:rFonts w:ascii="楷体" w:eastAsia="楷体" w:hAnsi="楷体" w:hint="eastAsia"/>
                <w:sz w:val="24"/>
                <w:szCs w:val="24"/>
              </w:rPr>
              <w:t>张</w:t>
            </w:r>
            <w:r w:rsidRPr="00D8239F">
              <w:rPr>
                <w:rFonts w:ascii="楷体" w:eastAsia="楷体" w:hAnsi="楷体" w:hint="eastAsia"/>
                <w:sz w:val="24"/>
                <w:szCs w:val="24"/>
              </w:rPr>
              <w:t>，检验项目外观、规格，检验结果合格，检验员</w:t>
            </w:r>
            <w:r w:rsidR="00D8239F">
              <w:rPr>
                <w:rFonts w:ascii="楷体" w:eastAsia="楷体" w:hAnsi="楷体" w:hint="eastAsia"/>
                <w:sz w:val="24"/>
                <w:szCs w:val="24"/>
              </w:rPr>
              <w:t>张声香</w:t>
            </w:r>
            <w:r w:rsidRPr="00D8239F">
              <w:rPr>
                <w:rFonts w:ascii="楷体" w:eastAsia="楷体" w:hAnsi="楷体" w:hint="eastAsia"/>
                <w:sz w:val="24"/>
                <w:szCs w:val="24"/>
              </w:rPr>
              <w:t>。</w:t>
            </w:r>
          </w:p>
          <w:p w:rsidR="009D1D57" w:rsidRPr="00BC1671" w:rsidRDefault="009D1D57" w:rsidP="00E15419">
            <w:pPr>
              <w:spacing w:line="360" w:lineRule="auto"/>
              <w:ind w:firstLineChars="200" w:firstLine="480"/>
              <w:jc w:val="left"/>
              <w:rPr>
                <w:rFonts w:ascii="楷体" w:eastAsia="楷体" w:hAnsi="楷体"/>
                <w:sz w:val="24"/>
                <w:szCs w:val="24"/>
              </w:rPr>
            </w:pPr>
            <w:r w:rsidRPr="00D8239F">
              <w:rPr>
                <w:rFonts w:ascii="楷体" w:eastAsia="楷体" w:hAnsi="楷体" w:hint="eastAsia"/>
                <w:sz w:val="24"/>
                <w:szCs w:val="24"/>
              </w:rPr>
              <w:t>抽查2019.8.14日进货检验单，供货单位景宏环保新材料有限公司，产品无纺布、规格FF-30g-2.2米、数量</w:t>
            </w:r>
            <w:r w:rsidR="00B51450" w:rsidRPr="00D8239F">
              <w:rPr>
                <w:rFonts w:ascii="楷体" w:eastAsia="楷体" w:hAnsi="楷体" w:hint="eastAsia"/>
                <w:sz w:val="24"/>
                <w:szCs w:val="24"/>
              </w:rPr>
              <w:t>284.4Kg</w:t>
            </w:r>
            <w:r w:rsidRPr="00D8239F">
              <w:rPr>
                <w:rFonts w:ascii="楷体" w:eastAsia="楷体" w:hAnsi="楷体" w:hint="eastAsia"/>
                <w:sz w:val="24"/>
                <w:szCs w:val="24"/>
              </w:rPr>
              <w:t>个，产品</w:t>
            </w:r>
            <w:r w:rsidR="00B51450" w:rsidRPr="00D8239F">
              <w:rPr>
                <w:rFonts w:ascii="楷体" w:eastAsia="楷体" w:hAnsi="楷体" w:hint="eastAsia"/>
                <w:sz w:val="24"/>
                <w:szCs w:val="24"/>
              </w:rPr>
              <w:t>无纺布</w:t>
            </w:r>
            <w:r w:rsidRPr="00D8239F">
              <w:rPr>
                <w:rFonts w:ascii="楷体" w:eastAsia="楷体" w:hAnsi="楷体" w:hint="eastAsia"/>
                <w:sz w:val="24"/>
                <w:szCs w:val="24"/>
              </w:rPr>
              <w:t>、规格</w:t>
            </w:r>
            <w:r w:rsidR="00B51450" w:rsidRPr="00D8239F">
              <w:rPr>
                <w:rFonts w:ascii="楷体" w:eastAsia="楷体" w:hAnsi="楷体" w:hint="eastAsia"/>
                <w:sz w:val="24"/>
                <w:szCs w:val="24"/>
              </w:rPr>
              <w:t>F3-18g-2.15米</w:t>
            </w:r>
            <w:r w:rsidRPr="00D8239F">
              <w:rPr>
                <w:rFonts w:ascii="楷体" w:eastAsia="楷体" w:hAnsi="楷体" w:hint="eastAsia"/>
                <w:sz w:val="24"/>
                <w:szCs w:val="24"/>
              </w:rPr>
              <w:t>、数量</w:t>
            </w:r>
            <w:r w:rsidR="00B51450" w:rsidRPr="00D8239F">
              <w:rPr>
                <w:rFonts w:ascii="楷体" w:eastAsia="楷体" w:hAnsi="楷体" w:hint="eastAsia"/>
                <w:sz w:val="24"/>
                <w:szCs w:val="24"/>
              </w:rPr>
              <w:t>368.65Kg</w:t>
            </w:r>
            <w:r w:rsidRPr="00D8239F">
              <w:rPr>
                <w:rFonts w:ascii="楷体" w:eastAsia="楷体" w:hAnsi="楷体" w:hint="eastAsia"/>
                <w:sz w:val="24"/>
                <w:szCs w:val="24"/>
              </w:rPr>
              <w:t>，产品</w:t>
            </w:r>
            <w:r w:rsidR="00B51450" w:rsidRPr="00D8239F">
              <w:rPr>
                <w:rFonts w:ascii="楷体" w:eastAsia="楷体" w:hAnsi="楷体" w:hint="eastAsia"/>
                <w:sz w:val="24"/>
                <w:szCs w:val="24"/>
              </w:rPr>
              <w:t>无纺布</w:t>
            </w:r>
            <w:r w:rsidRPr="00D8239F">
              <w:rPr>
                <w:rFonts w:ascii="楷体" w:eastAsia="楷体" w:hAnsi="楷体" w:hint="eastAsia"/>
                <w:sz w:val="24"/>
                <w:szCs w:val="24"/>
              </w:rPr>
              <w:t>、规格</w:t>
            </w:r>
            <w:r w:rsidR="00B51450" w:rsidRPr="00D8239F">
              <w:rPr>
                <w:rFonts w:ascii="楷体" w:eastAsia="楷体" w:hAnsi="楷体" w:hint="eastAsia"/>
                <w:sz w:val="24"/>
                <w:szCs w:val="24"/>
              </w:rPr>
              <w:t>FF-80g-2.1米</w:t>
            </w:r>
            <w:r w:rsidRPr="00D8239F">
              <w:rPr>
                <w:rFonts w:ascii="楷体" w:eastAsia="楷体" w:hAnsi="楷体" w:hint="eastAsia"/>
                <w:sz w:val="24"/>
                <w:szCs w:val="24"/>
              </w:rPr>
              <w:t>、数量</w:t>
            </w:r>
            <w:r w:rsidR="00B51450" w:rsidRPr="00D8239F">
              <w:rPr>
                <w:rFonts w:ascii="楷体" w:eastAsia="楷体" w:hAnsi="楷体" w:hint="eastAsia"/>
                <w:sz w:val="24"/>
                <w:szCs w:val="24"/>
              </w:rPr>
              <w:t>507.3Kg</w:t>
            </w:r>
            <w:r w:rsidRPr="00D8239F">
              <w:rPr>
                <w:rFonts w:ascii="楷体" w:eastAsia="楷体" w:hAnsi="楷体" w:hint="eastAsia"/>
                <w:sz w:val="24"/>
                <w:szCs w:val="24"/>
              </w:rPr>
              <w:t>，检验项目外观、规格，检验结果合格，检验员张声香。</w:t>
            </w:r>
          </w:p>
          <w:p w:rsidR="00AA7CA3" w:rsidRPr="00BC1671" w:rsidRDefault="00AA7CA3"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抽查2019.</w:t>
            </w:r>
            <w:r w:rsidR="009D1D57">
              <w:rPr>
                <w:rFonts w:ascii="楷体" w:eastAsia="楷体" w:hAnsi="楷体" w:hint="eastAsia"/>
                <w:sz w:val="24"/>
                <w:szCs w:val="24"/>
              </w:rPr>
              <w:t>8</w:t>
            </w:r>
            <w:r w:rsidRPr="00BC1671">
              <w:rPr>
                <w:rFonts w:ascii="楷体" w:eastAsia="楷体" w:hAnsi="楷体" w:hint="eastAsia"/>
                <w:sz w:val="24"/>
                <w:szCs w:val="24"/>
              </w:rPr>
              <w:t>.</w:t>
            </w:r>
            <w:r w:rsidR="009D1D57">
              <w:rPr>
                <w:rFonts w:ascii="楷体" w:eastAsia="楷体" w:hAnsi="楷体" w:hint="eastAsia"/>
                <w:sz w:val="24"/>
                <w:szCs w:val="24"/>
              </w:rPr>
              <w:t>11</w:t>
            </w:r>
            <w:r w:rsidRPr="00BC1671">
              <w:rPr>
                <w:rFonts w:ascii="楷体" w:eastAsia="楷体" w:hAnsi="楷体" w:hint="eastAsia"/>
                <w:sz w:val="24"/>
                <w:szCs w:val="24"/>
              </w:rPr>
              <w:t>日进货检验单，供货单位</w:t>
            </w:r>
            <w:r w:rsidR="009D1D57">
              <w:rPr>
                <w:rFonts w:ascii="楷体" w:eastAsia="楷体" w:hAnsi="楷体" w:hint="eastAsia"/>
                <w:sz w:val="24"/>
                <w:szCs w:val="24"/>
              </w:rPr>
              <w:t>鑫海包装</w:t>
            </w:r>
            <w:r w:rsidRPr="00BC1671">
              <w:rPr>
                <w:rFonts w:ascii="楷体" w:eastAsia="楷体" w:hAnsi="楷体" w:hint="eastAsia"/>
                <w:sz w:val="24"/>
                <w:szCs w:val="24"/>
              </w:rPr>
              <w:t>，产品</w:t>
            </w:r>
            <w:r w:rsidR="009D1D57">
              <w:rPr>
                <w:rFonts w:ascii="楷体" w:eastAsia="楷体" w:hAnsi="楷体" w:hint="eastAsia"/>
                <w:sz w:val="24"/>
                <w:szCs w:val="24"/>
              </w:rPr>
              <w:t>龙源印字袋</w:t>
            </w:r>
            <w:r w:rsidRPr="00BC1671">
              <w:rPr>
                <w:rFonts w:ascii="楷体" w:eastAsia="楷体" w:hAnsi="楷体" w:hint="eastAsia"/>
                <w:sz w:val="24"/>
                <w:szCs w:val="24"/>
              </w:rPr>
              <w:t>、规格</w:t>
            </w:r>
            <w:r w:rsidR="009D1D57">
              <w:rPr>
                <w:rFonts w:ascii="楷体" w:eastAsia="楷体" w:hAnsi="楷体" w:hint="eastAsia"/>
                <w:sz w:val="24"/>
                <w:szCs w:val="24"/>
              </w:rPr>
              <w:t>1.8</w:t>
            </w:r>
            <w:r w:rsidRPr="00BC1671">
              <w:rPr>
                <w:rFonts w:ascii="楷体" w:eastAsia="楷体" w:hAnsi="楷体" w:hint="eastAsia"/>
                <w:sz w:val="24"/>
                <w:szCs w:val="24"/>
              </w:rPr>
              <w:t>、数量</w:t>
            </w:r>
            <w:r w:rsidR="009D1D57">
              <w:rPr>
                <w:rFonts w:ascii="楷体" w:eastAsia="楷体" w:hAnsi="楷体" w:hint="eastAsia"/>
                <w:sz w:val="24"/>
                <w:szCs w:val="24"/>
              </w:rPr>
              <w:t>400个</w:t>
            </w:r>
            <w:r w:rsidRPr="00BC1671">
              <w:rPr>
                <w:rFonts w:ascii="楷体" w:eastAsia="楷体" w:hAnsi="楷体" w:hint="eastAsia"/>
                <w:sz w:val="24"/>
                <w:szCs w:val="24"/>
              </w:rPr>
              <w:t>，产品</w:t>
            </w:r>
            <w:r w:rsidR="009D1D57">
              <w:rPr>
                <w:rFonts w:ascii="楷体" w:eastAsia="楷体" w:hAnsi="楷体" w:hint="eastAsia"/>
                <w:sz w:val="24"/>
                <w:szCs w:val="24"/>
              </w:rPr>
              <w:t>印字牛皮袋（两头通）</w:t>
            </w:r>
            <w:r w:rsidRPr="00BC1671">
              <w:rPr>
                <w:rFonts w:ascii="楷体" w:eastAsia="楷体" w:hAnsi="楷体" w:hint="eastAsia"/>
                <w:sz w:val="24"/>
                <w:szCs w:val="24"/>
              </w:rPr>
              <w:t>、规格</w:t>
            </w:r>
            <w:r w:rsidR="009D1D57">
              <w:rPr>
                <w:rFonts w:ascii="楷体" w:eastAsia="楷体" w:hAnsi="楷体" w:hint="eastAsia"/>
                <w:sz w:val="24"/>
                <w:szCs w:val="24"/>
              </w:rPr>
              <w:t>1.8</w:t>
            </w:r>
            <w:r w:rsidRPr="00BC1671">
              <w:rPr>
                <w:rFonts w:ascii="楷体" w:eastAsia="楷体" w:hAnsi="楷体" w:hint="eastAsia"/>
                <w:sz w:val="24"/>
                <w:szCs w:val="24"/>
              </w:rPr>
              <w:t>、数量</w:t>
            </w:r>
            <w:r w:rsidR="009D1D57">
              <w:rPr>
                <w:rFonts w:ascii="楷体" w:eastAsia="楷体" w:hAnsi="楷体" w:hint="eastAsia"/>
                <w:sz w:val="24"/>
                <w:szCs w:val="24"/>
              </w:rPr>
              <w:t>160个</w:t>
            </w:r>
            <w:r w:rsidRPr="00BC1671">
              <w:rPr>
                <w:rFonts w:ascii="楷体" w:eastAsia="楷体" w:hAnsi="楷体" w:hint="eastAsia"/>
                <w:sz w:val="24"/>
                <w:szCs w:val="24"/>
              </w:rPr>
              <w:t>，产品</w:t>
            </w:r>
            <w:r w:rsidR="009D1D57">
              <w:rPr>
                <w:rFonts w:ascii="楷体" w:eastAsia="楷体" w:hAnsi="楷体" w:hint="eastAsia"/>
                <w:sz w:val="24"/>
                <w:szCs w:val="24"/>
              </w:rPr>
              <w:t>印字牛皮袋（一头通）</w:t>
            </w:r>
            <w:r w:rsidRPr="00BC1671">
              <w:rPr>
                <w:rFonts w:ascii="楷体" w:eastAsia="楷体" w:hAnsi="楷体" w:hint="eastAsia"/>
                <w:sz w:val="24"/>
                <w:szCs w:val="24"/>
              </w:rPr>
              <w:t>、规格</w:t>
            </w:r>
            <w:r w:rsidR="009D1D57">
              <w:rPr>
                <w:rFonts w:ascii="楷体" w:eastAsia="楷体" w:hAnsi="楷体" w:hint="eastAsia"/>
                <w:sz w:val="24"/>
                <w:szCs w:val="24"/>
              </w:rPr>
              <w:t>1.8</w:t>
            </w:r>
            <w:r w:rsidRPr="00BC1671">
              <w:rPr>
                <w:rFonts w:ascii="楷体" w:eastAsia="楷体" w:hAnsi="楷体" w:hint="eastAsia"/>
                <w:sz w:val="24"/>
                <w:szCs w:val="24"/>
              </w:rPr>
              <w:t>、数量</w:t>
            </w:r>
            <w:r w:rsidR="009D1D57">
              <w:rPr>
                <w:rFonts w:ascii="楷体" w:eastAsia="楷体" w:hAnsi="楷体" w:hint="eastAsia"/>
                <w:sz w:val="24"/>
                <w:szCs w:val="24"/>
              </w:rPr>
              <w:t>130，检验项目外观、规格，检验结果合格，检验员张声香</w:t>
            </w:r>
            <w:r w:rsidRPr="00BC1671">
              <w:rPr>
                <w:rFonts w:ascii="楷体" w:eastAsia="楷体" w:hAnsi="楷体" w:hint="eastAsia"/>
                <w:sz w:val="24"/>
                <w:szCs w:val="24"/>
              </w:rPr>
              <w:t>。</w:t>
            </w:r>
          </w:p>
          <w:p w:rsidR="00AA7CA3" w:rsidRDefault="00AA7CA3"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抽查2019.</w:t>
            </w:r>
            <w:r w:rsidR="00D572D9">
              <w:rPr>
                <w:rFonts w:ascii="楷体" w:eastAsia="楷体" w:hAnsi="楷体" w:hint="eastAsia"/>
                <w:sz w:val="24"/>
                <w:szCs w:val="24"/>
              </w:rPr>
              <w:t>8</w:t>
            </w:r>
            <w:r w:rsidRPr="00BC1671">
              <w:rPr>
                <w:rFonts w:ascii="楷体" w:eastAsia="楷体" w:hAnsi="楷体" w:hint="eastAsia"/>
                <w:sz w:val="24"/>
                <w:szCs w:val="24"/>
              </w:rPr>
              <w:t>.</w:t>
            </w:r>
            <w:r w:rsidR="00D572D9">
              <w:rPr>
                <w:rFonts w:ascii="楷体" w:eastAsia="楷体" w:hAnsi="楷体" w:hint="eastAsia"/>
                <w:sz w:val="24"/>
                <w:szCs w:val="24"/>
              </w:rPr>
              <w:t>10</w:t>
            </w:r>
            <w:r w:rsidRPr="00BC1671">
              <w:rPr>
                <w:rFonts w:ascii="楷体" w:eastAsia="楷体" w:hAnsi="楷体" w:hint="eastAsia"/>
                <w:sz w:val="24"/>
                <w:szCs w:val="24"/>
              </w:rPr>
              <w:t>日进货检验单，供货单位</w:t>
            </w:r>
            <w:r w:rsidR="00D572D9">
              <w:rPr>
                <w:rFonts w:ascii="楷体" w:eastAsia="楷体" w:hAnsi="楷体" w:hint="eastAsia"/>
                <w:sz w:val="24"/>
                <w:szCs w:val="24"/>
              </w:rPr>
              <w:t>江西鸿发化纤制品有限公司</w:t>
            </w:r>
            <w:r w:rsidRPr="00BC1671">
              <w:rPr>
                <w:rFonts w:ascii="楷体" w:eastAsia="楷体" w:hAnsi="楷体" w:hint="eastAsia"/>
                <w:sz w:val="24"/>
                <w:szCs w:val="24"/>
              </w:rPr>
              <w:t>，产品</w:t>
            </w:r>
            <w:r w:rsidR="00D572D9">
              <w:rPr>
                <w:rFonts w:ascii="楷体" w:eastAsia="楷体" w:hAnsi="楷体" w:hint="eastAsia"/>
                <w:sz w:val="24"/>
                <w:szCs w:val="24"/>
              </w:rPr>
              <w:t>裥棉</w:t>
            </w:r>
            <w:r>
              <w:rPr>
                <w:rFonts w:ascii="楷体" w:eastAsia="楷体" w:hAnsi="楷体" w:hint="eastAsia"/>
                <w:sz w:val="24"/>
                <w:szCs w:val="24"/>
              </w:rPr>
              <w:t>、规格</w:t>
            </w:r>
            <w:r w:rsidR="00D572D9">
              <w:rPr>
                <w:rFonts w:ascii="楷体" w:eastAsia="楷体" w:hAnsi="楷体" w:hint="eastAsia"/>
                <w:sz w:val="24"/>
                <w:szCs w:val="24"/>
              </w:rPr>
              <w:lastRenderedPageBreak/>
              <w:t>80*2.05*70Y</w:t>
            </w:r>
            <w:r w:rsidRPr="00BC1671">
              <w:rPr>
                <w:rFonts w:ascii="楷体" w:eastAsia="楷体" w:hAnsi="楷体" w:hint="eastAsia"/>
                <w:sz w:val="24"/>
                <w:szCs w:val="24"/>
              </w:rPr>
              <w:t>、数量</w:t>
            </w:r>
            <w:r w:rsidR="00D572D9">
              <w:rPr>
                <w:rFonts w:ascii="楷体" w:eastAsia="楷体" w:hAnsi="楷体" w:hint="eastAsia"/>
                <w:sz w:val="24"/>
                <w:szCs w:val="24"/>
              </w:rPr>
              <w:t>10卷，检验项目外观、规格，检验结果合格，检验员张声香</w:t>
            </w:r>
            <w:r w:rsidRPr="00BC1671">
              <w:rPr>
                <w:rFonts w:ascii="楷体" w:eastAsia="楷体" w:hAnsi="楷体" w:hint="eastAsia"/>
                <w:sz w:val="24"/>
                <w:szCs w:val="24"/>
              </w:rPr>
              <w:t>。</w:t>
            </w:r>
          </w:p>
          <w:p w:rsidR="00D572D9" w:rsidRPr="00D8239F" w:rsidRDefault="00D572D9" w:rsidP="00E15419">
            <w:pPr>
              <w:spacing w:line="360" w:lineRule="auto"/>
              <w:ind w:firstLineChars="200" w:firstLine="480"/>
              <w:jc w:val="left"/>
              <w:rPr>
                <w:rFonts w:ascii="楷体" w:eastAsia="楷体" w:hAnsi="楷体"/>
                <w:sz w:val="24"/>
                <w:szCs w:val="24"/>
              </w:rPr>
            </w:pPr>
            <w:r w:rsidRPr="00D8239F">
              <w:rPr>
                <w:rFonts w:ascii="楷体" w:eastAsia="楷体" w:hAnsi="楷体" w:hint="eastAsia"/>
                <w:sz w:val="24"/>
                <w:szCs w:val="24"/>
              </w:rPr>
              <w:t>抽查2019.6.28日进货检验单，供货单位新余市钢城实业有限公司，产品钢丝、规格Φ1.5</w:t>
            </w:r>
            <w:r w:rsidR="00D8239F" w:rsidRPr="00D8239F">
              <w:rPr>
                <w:rFonts w:ascii="楷体" w:eastAsia="楷体" w:hAnsi="楷体" w:hint="eastAsia"/>
                <w:sz w:val="24"/>
                <w:szCs w:val="24"/>
              </w:rPr>
              <w:t>mm</w:t>
            </w:r>
            <w:r w:rsidR="00A92E1A" w:rsidRPr="00D8239F">
              <w:rPr>
                <w:rFonts w:ascii="楷体" w:eastAsia="楷体" w:hAnsi="楷体" w:hint="eastAsia"/>
                <w:sz w:val="24"/>
                <w:szCs w:val="24"/>
              </w:rPr>
              <w:t>碳钢</w:t>
            </w:r>
            <w:r w:rsidRPr="00D8239F">
              <w:rPr>
                <w:rFonts w:ascii="楷体" w:eastAsia="楷体" w:hAnsi="楷体" w:hint="eastAsia"/>
                <w:sz w:val="24"/>
                <w:szCs w:val="24"/>
              </w:rPr>
              <w:t>、数量6097Kg，检验项目外观、规格，提供了供方出厂检验报告及材质证明，检验结果合格，检验员张声香</w:t>
            </w:r>
          </w:p>
          <w:p w:rsidR="00A92E1A" w:rsidRDefault="00A92E1A" w:rsidP="00A92E1A">
            <w:pPr>
              <w:spacing w:line="360" w:lineRule="auto"/>
              <w:ind w:firstLineChars="200" w:firstLine="480"/>
              <w:jc w:val="left"/>
              <w:rPr>
                <w:rFonts w:ascii="楷体" w:eastAsia="楷体" w:hAnsi="楷体"/>
                <w:sz w:val="24"/>
                <w:szCs w:val="24"/>
              </w:rPr>
            </w:pPr>
            <w:r w:rsidRPr="00D8239F">
              <w:rPr>
                <w:rFonts w:ascii="楷体" w:eastAsia="楷体" w:hAnsi="楷体" w:hint="eastAsia"/>
                <w:sz w:val="24"/>
                <w:szCs w:val="24"/>
              </w:rPr>
              <w:t>抽查2019.</w:t>
            </w:r>
            <w:r w:rsidR="00FB4E72" w:rsidRPr="00D8239F">
              <w:rPr>
                <w:rFonts w:ascii="楷体" w:eastAsia="楷体" w:hAnsi="楷体" w:hint="eastAsia"/>
                <w:sz w:val="24"/>
                <w:szCs w:val="24"/>
              </w:rPr>
              <w:t>4</w:t>
            </w:r>
            <w:r w:rsidRPr="00D8239F">
              <w:rPr>
                <w:rFonts w:ascii="楷体" w:eastAsia="楷体" w:hAnsi="楷体" w:hint="eastAsia"/>
                <w:sz w:val="24"/>
                <w:szCs w:val="24"/>
              </w:rPr>
              <w:t>.</w:t>
            </w:r>
            <w:r w:rsidR="00FB4E72" w:rsidRPr="00D8239F">
              <w:rPr>
                <w:rFonts w:ascii="楷体" w:eastAsia="楷体" w:hAnsi="楷体" w:hint="eastAsia"/>
                <w:sz w:val="24"/>
                <w:szCs w:val="24"/>
              </w:rPr>
              <w:t>15</w:t>
            </w:r>
            <w:r w:rsidRPr="00D8239F">
              <w:rPr>
                <w:rFonts w:ascii="楷体" w:eastAsia="楷体" w:hAnsi="楷体" w:hint="eastAsia"/>
                <w:sz w:val="24"/>
                <w:szCs w:val="24"/>
              </w:rPr>
              <w:t>日进货检验单，供货单位新余市钢城实业有限公司，产品钢丝、规格Φ</w:t>
            </w:r>
            <w:r w:rsidR="00FB4E72" w:rsidRPr="00D8239F">
              <w:rPr>
                <w:rFonts w:ascii="楷体" w:eastAsia="楷体" w:hAnsi="楷体" w:hint="eastAsia"/>
                <w:sz w:val="24"/>
                <w:szCs w:val="24"/>
              </w:rPr>
              <w:t>2.0</w:t>
            </w:r>
            <w:r w:rsidR="00D8239F" w:rsidRPr="00D8239F">
              <w:rPr>
                <w:rFonts w:ascii="楷体" w:eastAsia="楷体" w:hAnsi="楷体" w:hint="eastAsia"/>
                <w:sz w:val="24"/>
                <w:szCs w:val="24"/>
              </w:rPr>
              <w:t>mm</w:t>
            </w:r>
            <w:r w:rsidRPr="00D8239F">
              <w:rPr>
                <w:rFonts w:ascii="楷体" w:eastAsia="楷体" w:hAnsi="楷体" w:hint="eastAsia"/>
                <w:sz w:val="24"/>
                <w:szCs w:val="24"/>
              </w:rPr>
              <w:t>碳钢、数量</w:t>
            </w:r>
            <w:r w:rsidR="00FB4E72" w:rsidRPr="00D8239F">
              <w:rPr>
                <w:rFonts w:ascii="楷体" w:eastAsia="楷体" w:hAnsi="楷体" w:hint="eastAsia"/>
                <w:sz w:val="24"/>
                <w:szCs w:val="24"/>
              </w:rPr>
              <w:t>6000</w:t>
            </w:r>
            <w:r w:rsidRPr="00D8239F">
              <w:rPr>
                <w:rFonts w:ascii="楷体" w:eastAsia="楷体" w:hAnsi="楷体" w:hint="eastAsia"/>
                <w:sz w:val="24"/>
                <w:szCs w:val="24"/>
              </w:rPr>
              <w:t>Kg，</w:t>
            </w:r>
            <w:r w:rsidR="00FB4E72" w:rsidRPr="00D8239F">
              <w:rPr>
                <w:rFonts w:ascii="楷体" w:eastAsia="楷体" w:hAnsi="楷体" w:hint="eastAsia"/>
                <w:sz w:val="24"/>
                <w:szCs w:val="24"/>
              </w:rPr>
              <w:t>产品钢丝、规格Φ2.25</w:t>
            </w:r>
            <w:r w:rsidR="00D8239F" w:rsidRPr="00D8239F">
              <w:rPr>
                <w:rFonts w:ascii="楷体" w:eastAsia="楷体" w:hAnsi="楷体" w:hint="eastAsia"/>
                <w:sz w:val="24"/>
                <w:szCs w:val="24"/>
              </w:rPr>
              <w:t>mm</w:t>
            </w:r>
            <w:r w:rsidR="00FB4E72" w:rsidRPr="00D8239F">
              <w:rPr>
                <w:rFonts w:ascii="楷体" w:eastAsia="楷体" w:hAnsi="楷体" w:hint="eastAsia"/>
                <w:sz w:val="24"/>
                <w:szCs w:val="24"/>
              </w:rPr>
              <w:t>碳钢、数量10505Kg，</w:t>
            </w:r>
            <w:r w:rsidRPr="00D8239F">
              <w:rPr>
                <w:rFonts w:ascii="楷体" w:eastAsia="楷体" w:hAnsi="楷体" w:hint="eastAsia"/>
                <w:sz w:val="24"/>
                <w:szCs w:val="24"/>
              </w:rPr>
              <w:t>检验项目外观、规格，提供了供方出厂检验报告及材质证明，检验结果合格，检验员张声香</w:t>
            </w:r>
          </w:p>
          <w:p w:rsidR="00AA7CA3" w:rsidRDefault="00AA7CA3" w:rsidP="00E15419">
            <w:pPr>
              <w:spacing w:line="360" w:lineRule="auto"/>
              <w:ind w:firstLineChars="200" w:firstLine="480"/>
              <w:jc w:val="left"/>
              <w:rPr>
                <w:rFonts w:ascii="楷体" w:eastAsia="楷体" w:hAnsi="楷体"/>
                <w:sz w:val="24"/>
                <w:szCs w:val="24"/>
              </w:rPr>
            </w:pPr>
            <w:r w:rsidRPr="00C76A10">
              <w:rPr>
                <w:rFonts w:ascii="楷体" w:eastAsia="楷体" w:hAnsi="楷体"/>
                <w:sz w:val="24"/>
                <w:szCs w:val="24"/>
              </w:rPr>
              <w:t>没有发生在供方处进行验证的情况</w:t>
            </w:r>
            <w:r w:rsidRPr="00C76A10">
              <w:rPr>
                <w:rFonts w:ascii="楷体" w:eastAsia="楷体" w:hAnsi="楷体" w:hint="eastAsia"/>
                <w:sz w:val="24"/>
                <w:szCs w:val="24"/>
              </w:rPr>
              <w:t>。</w:t>
            </w:r>
          </w:p>
          <w:p w:rsidR="00AA7CA3" w:rsidRPr="00BC1671" w:rsidRDefault="00AA7CA3" w:rsidP="00E15419">
            <w:pPr>
              <w:spacing w:line="360" w:lineRule="auto"/>
              <w:ind w:firstLineChars="200" w:firstLine="480"/>
              <w:jc w:val="left"/>
              <w:rPr>
                <w:rFonts w:ascii="楷体" w:eastAsia="楷体" w:hAnsi="楷体"/>
                <w:sz w:val="24"/>
                <w:szCs w:val="24"/>
              </w:rPr>
            </w:pPr>
          </w:p>
          <w:p w:rsidR="00AA7CA3" w:rsidRPr="00BC1671" w:rsidRDefault="00AA7CA3" w:rsidP="00E15419">
            <w:pPr>
              <w:spacing w:line="360" w:lineRule="auto"/>
              <w:jc w:val="left"/>
              <w:rPr>
                <w:rFonts w:ascii="楷体" w:eastAsia="楷体" w:hAnsi="楷体"/>
                <w:sz w:val="24"/>
                <w:szCs w:val="24"/>
              </w:rPr>
            </w:pPr>
            <w:r w:rsidRPr="00BC1671">
              <w:rPr>
                <w:rFonts w:ascii="楷体" w:eastAsia="楷体" w:hAnsi="楷体" w:hint="eastAsia"/>
                <w:sz w:val="24"/>
                <w:szCs w:val="24"/>
              </w:rPr>
              <w:t>2、过程检验：检验依据图纸、检验作业指导书，</w:t>
            </w:r>
          </w:p>
          <w:p w:rsidR="00AA7CA3" w:rsidRPr="00BC1671" w:rsidRDefault="00AA7CA3" w:rsidP="00E15419">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提供了过程巡检记录单，内容包括产品名称、工序名称、型号规格、日期、检验项目要求、检验结果、检验员等。</w:t>
            </w:r>
          </w:p>
          <w:p w:rsidR="00AA7CA3" w:rsidRPr="00935020" w:rsidRDefault="00AA7CA3" w:rsidP="009E3C7A">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抽2019年</w:t>
            </w:r>
            <w:r w:rsidR="00A84958">
              <w:rPr>
                <w:rFonts w:ascii="楷体" w:eastAsia="楷体" w:hAnsi="楷体" w:hint="eastAsia"/>
                <w:sz w:val="24"/>
                <w:szCs w:val="24"/>
              </w:rPr>
              <w:t>8</w:t>
            </w:r>
            <w:r w:rsidRPr="00BC1671">
              <w:rPr>
                <w:rFonts w:ascii="楷体" w:eastAsia="楷体" w:hAnsi="楷体" w:hint="eastAsia"/>
                <w:sz w:val="24"/>
                <w:szCs w:val="24"/>
              </w:rPr>
              <w:t>月</w:t>
            </w:r>
            <w:r w:rsidR="00A84958">
              <w:rPr>
                <w:rFonts w:ascii="楷体" w:eastAsia="楷体" w:hAnsi="楷体" w:hint="eastAsia"/>
                <w:sz w:val="24"/>
                <w:szCs w:val="24"/>
              </w:rPr>
              <w:t>10</w:t>
            </w:r>
            <w:r w:rsidRPr="00BC1671">
              <w:rPr>
                <w:rFonts w:ascii="楷体" w:eastAsia="楷体" w:hAnsi="楷体" w:hint="eastAsia"/>
                <w:sz w:val="24"/>
                <w:szCs w:val="24"/>
              </w:rPr>
              <w:t>日</w:t>
            </w:r>
            <w:r w:rsidR="00A84958">
              <w:rPr>
                <w:rFonts w:ascii="楷体" w:eastAsia="楷体" w:hAnsi="楷体" w:hint="eastAsia"/>
                <w:sz w:val="24"/>
                <w:szCs w:val="24"/>
              </w:rPr>
              <w:t>软</w:t>
            </w:r>
            <w:r w:rsidR="00CC4E43">
              <w:rPr>
                <w:rFonts w:ascii="楷体" w:eastAsia="楷体" w:hAnsi="楷体" w:hint="eastAsia"/>
                <w:sz w:val="24"/>
                <w:szCs w:val="24"/>
              </w:rPr>
              <w:t>体</w:t>
            </w:r>
            <w:r w:rsidR="00A84958">
              <w:rPr>
                <w:rFonts w:ascii="楷体" w:eastAsia="楷体" w:hAnsi="楷体" w:hint="eastAsia"/>
                <w:sz w:val="24"/>
                <w:szCs w:val="24"/>
              </w:rPr>
              <w:t>床产品（型号：825</w:t>
            </w:r>
            <w:r w:rsidR="00225E62">
              <w:rPr>
                <w:rFonts w:ascii="楷体" w:eastAsia="楷体" w:hAnsi="楷体" w:hint="eastAsia"/>
                <w:sz w:val="24"/>
                <w:szCs w:val="24"/>
              </w:rPr>
              <w:t>#</w:t>
            </w:r>
            <w:r w:rsidR="00A84958">
              <w:rPr>
                <w:rFonts w:ascii="楷体" w:eastAsia="楷体" w:hAnsi="楷体" w:hint="eastAsia"/>
                <w:sz w:val="24"/>
                <w:szCs w:val="24"/>
              </w:rPr>
              <w:t>，规格：</w:t>
            </w:r>
            <w:r w:rsidR="00A84958" w:rsidRPr="00935020">
              <w:rPr>
                <w:rFonts w:ascii="楷体" w:eastAsia="楷体" w:hAnsi="楷体" w:hint="eastAsia"/>
                <w:sz w:val="24"/>
                <w:szCs w:val="24"/>
              </w:rPr>
              <w:t>236</w:t>
            </w:r>
            <w:r w:rsidR="009E3C7A" w:rsidRPr="00935020">
              <w:rPr>
                <w:rFonts w:ascii="楷体" w:eastAsia="楷体" w:hAnsi="楷体" w:hint="eastAsia"/>
                <w:sz w:val="24"/>
                <w:szCs w:val="24"/>
              </w:rPr>
              <w:t>cm</w:t>
            </w:r>
            <w:r w:rsidR="00A84958" w:rsidRPr="00935020">
              <w:rPr>
                <w:rFonts w:ascii="楷体" w:eastAsia="楷体" w:hAnsi="楷体" w:hint="eastAsia"/>
                <w:sz w:val="24"/>
                <w:szCs w:val="24"/>
              </w:rPr>
              <w:t>*220</w:t>
            </w:r>
            <w:r w:rsidR="009E3C7A" w:rsidRPr="00935020">
              <w:rPr>
                <w:rFonts w:ascii="楷体" w:eastAsia="楷体" w:hAnsi="楷体" w:hint="eastAsia"/>
                <w:sz w:val="24"/>
                <w:szCs w:val="24"/>
              </w:rPr>
              <w:t>cm</w:t>
            </w:r>
            <w:r w:rsidR="00A84958" w:rsidRPr="00935020">
              <w:rPr>
                <w:rFonts w:ascii="楷体" w:eastAsia="楷体" w:hAnsi="楷体" w:hint="eastAsia"/>
                <w:sz w:val="24"/>
                <w:szCs w:val="24"/>
              </w:rPr>
              <w:t>*138</w:t>
            </w:r>
            <w:r w:rsidR="009E3C7A" w:rsidRPr="00935020">
              <w:rPr>
                <w:rFonts w:ascii="楷体" w:eastAsia="楷体" w:hAnsi="楷体" w:hint="eastAsia"/>
                <w:sz w:val="24"/>
                <w:szCs w:val="24"/>
              </w:rPr>
              <w:t>cm</w:t>
            </w:r>
            <w:r w:rsidR="00A84958" w:rsidRPr="00935020">
              <w:rPr>
                <w:rFonts w:ascii="楷体" w:eastAsia="楷体" w:hAnsi="楷体" w:hint="eastAsia"/>
                <w:sz w:val="24"/>
                <w:szCs w:val="24"/>
              </w:rPr>
              <w:t>）</w:t>
            </w:r>
            <w:r w:rsidRPr="00935020">
              <w:rPr>
                <w:rFonts w:ascii="楷体" w:eastAsia="楷体" w:hAnsi="楷体" w:hint="eastAsia"/>
                <w:sz w:val="24"/>
                <w:szCs w:val="24"/>
              </w:rPr>
              <w:t>过程巡检记录，对开料、</w:t>
            </w:r>
            <w:r w:rsidR="00A84958" w:rsidRPr="00935020">
              <w:rPr>
                <w:rFonts w:ascii="楷体" w:eastAsia="楷体" w:hAnsi="楷体" w:hint="eastAsia"/>
                <w:sz w:val="24"/>
                <w:szCs w:val="24"/>
              </w:rPr>
              <w:t>钉架、开棉、打底、裁皮、车皮、扪皮、安装、包装</w:t>
            </w:r>
            <w:r w:rsidRPr="00935020">
              <w:rPr>
                <w:rFonts w:ascii="楷体" w:eastAsia="楷体" w:hAnsi="楷体" w:hint="eastAsia"/>
                <w:sz w:val="24"/>
                <w:szCs w:val="24"/>
              </w:rPr>
              <w:t>工序</w:t>
            </w:r>
            <w:r w:rsidR="00A84958" w:rsidRPr="00935020">
              <w:rPr>
                <w:rFonts w:ascii="楷体" w:eastAsia="楷体" w:hAnsi="楷体" w:hint="eastAsia"/>
                <w:sz w:val="24"/>
                <w:szCs w:val="24"/>
              </w:rPr>
              <w:t>进行了检验，检验结果合格，检验员冯鹏飞</w:t>
            </w:r>
            <w:r w:rsidRPr="00935020">
              <w:rPr>
                <w:rFonts w:ascii="楷体" w:eastAsia="楷体" w:hAnsi="楷体" w:hint="eastAsia"/>
                <w:sz w:val="24"/>
                <w:szCs w:val="24"/>
              </w:rPr>
              <w:t>等。</w:t>
            </w:r>
          </w:p>
          <w:p w:rsidR="00AA7CA3" w:rsidRPr="00BC1671" w:rsidRDefault="00AA7CA3" w:rsidP="009E3C7A">
            <w:pPr>
              <w:spacing w:line="360" w:lineRule="auto"/>
              <w:ind w:firstLineChars="200" w:firstLine="480"/>
              <w:jc w:val="left"/>
              <w:rPr>
                <w:rFonts w:ascii="楷体" w:eastAsia="楷体" w:hAnsi="楷体"/>
                <w:sz w:val="24"/>
                <w:szCs w:val="24"/>
              </w:rPr>
            </w:pPr>
            <w:r w:rsidRPr="00935020">
              <w:rPr>
                <w:rFonts w:ascii="楷体" w:eastAsia="楷体" w:hAnsi="楷体" w:hint="eastAsia"/>
                <w:sz w:val="24"/>
                <w:szCs w:val="24"/>
              </w:rPr>
              <w:t>抽2019年</w:t>
            </w:r>
            <w:r w:rsidR="00A84958" w:rsidRPr="00935020">
              <w:rPr>
                <w:rFonts w:ascii="楷体" w:eastAsia="楷体" w:hAnsi="楷体" w:hint="eastAsia"/>
                <w:sz w:val="24"/>
                <w:szCs w:val="24"/>
              </w:rPr>
              <w:t>8</w:t>
            </w:r>
            <w:r w:rsidRPr="00935020">
              <w:rPr>
                <w:rFonts w:ascii="楷体" w:eastAsia="楷体" w:hAnsi="楷体" w:hint="eastAsia"/>
                <w:sz w:val="24"/>
                <w:szCs w:val="24"/>
              </w:rPr>
              <w:t>月</w:t>
            </w:r>
            <w:r w:rsidR="00A84958" w:rsidRPr="00935020">
              <w:rPr>
                <w:rFonts w:ascii="楷体" w:eastAsia="楷体" w:hAnsi="楷体" w:hint="eastAsia"/>
                <w:sz w:val="24"/>
                <w:szCs w:val="24"/>
              </w:rPr>
              <w:t>15</w:t>
            </w:r>
            <w:r w:rsidRPr="00935020">
              <w:rPr>
                <w:rFonts w:ascii="楷体" w:eastAsia="楷体" w:hAnsi="楷体" w:hint="eastAsia"/>
                <w:sz w:val="24"/>
                <w:szCs w:val="24"/>
              </w:rPr>
              <w:t>日</w:t>
            </w:r>
            <w:r w:rsidR="00CC4E43" w:rsidRPr="00935020">
              <w:rPr>
                <w:rFonts w:ascii="楷体" w:eastAsia="楷体" w:hAnsi="楷体" w:hint="eastAsia"/>
                <w:sz w:val="24"/>
                <w:szCs w:val="24"/>
              </w:rPr>
              <w:t>软体</w:t>
            </w:r>
            <w:r w:rsidR="00A84958" w:rsidRPr="00935020">
              <w:rPr>
                <w:rFonts w:ascii="楷体" w:eastAsia="楷体" w:hAnsi="楷体" w:hint="eastAsia"/>
                <w:sz w:val="24"/>
                <w:szCs w:val="24"/>
              </w:rPr>
              <w:t>沙发产品（型号：S932，规格360</w:t>
            </w:r>
            <w:r w:rsidR="009E3C7A" w:rsidRPr="00935020">
              <w:rPr>
                <w:rFonts w:ascii="楷体" w:eastAsia="楷体" w:hAnsi="楷体" w:hint="eastAsia"/>
                <w:sz w:val="24"/>
                <w:szCs w:val="24"/>
              </w:rPr>
              <w:t>cm</w:t>
            </w:r>
            <w:r w:rsidR="00A84958" w:rsidRPr="00935020">
              <w:rPr>
                <w:rFonts w:ascii="楷体" w:eastAsia="楷体" w:hAnsi="楷体" w:hint="eastAsia"/>
                <w:sz w:val="24"/>
                <w:szCs w:val="24"/>
              </w:rPr>
              <w:t>*200</w:t>
            </w:r>
            <w:r w:rsidR="009E3C7A" w:rsidRPr="00935020">
              <w:rPr>
                <w:rFonts w:ascii="楷体" w:eastAsia="楷体" w:hAnsi="楷体" w:hint="eastAsia"/>
                <w:sz w:val="24"/>
                <w:szCs w:val="24"/>
              </w:rPr>
              <w:t>cm</w:t>
            </w:r>
            <w:r w:rsidR="00A84958" w:rsidRPr="00935020">
              <w:rPr>
                <w:rFonts w:ascii="楷体" w:eastAsia="楷体" w:hAnsi="楷体" w:hint="eastAsia"/>
                <w:sz w:val="24"/>
                <w:szCs w:val="24"/>
              </w:rPr>
              <w:t>*103</w:t>
            </w:r>
            <w:r w:rsidR="009E3C7A" w:rsidRPr="00935020">
              <w:rPr>
                <w:rFonts w:ascii="楷体" w:eastAsia="楷体" w:hAnsi="楷体" w:hint="eastAsia"/>
                <w:sz w:val="24"/>
                <w:szCs w:val="24"/>
              </w:rPr>
              <w:t>cm</w:t>
            </w:r>
            <w:r w:rsidR="00A84958" w:rsidRPr="00935020">
              <w:rPr>
                <w:rFonts w:ascii="楷体" w:eastAsia="楷体" w:hAnsi="楷体" w:hint="eastAsia"/>
                <w:sz w:val="24"/>
                <w:szCs w:val="24"/>
              </w:rPr>
              <w:t>）</w:t>
            </w:r>
            <w:r w:rsidRPr="00935020">
              <w:rPr>
                <w:rFonts w:ascii="楷体" w:eastAsia="楷体" w:hAnsi="楷体" w:hint="eastAsia"/>
                <w:sz w:val="24"/>
                <w:szCs w:val="24"/>
              </w:rPr>
              <w:t>过</w:t>
            </w:r>
            <w:r w:rsidRPr="00BC1671">
              <w:rPr>
                <w:rFonts w:ascii="楷体" w:eastAsia="楷体" w:hAnsi="楷体" w:hint="eastAsia"/>
                <w:sz w:val="24"/>
                <w:szCs w:val="24"/>
              </w:rPr>
              <w:t>程巡检记录，对</w:t>
            </w:r>
            <w:r w:rsidR="00A84958" w:rsidRPr="00BC1671">
              <w:rPr>
                <w:rFonts w:ascii="楷体" w:eastAsia="楷体" w:hAnsi="楷体" w:hint="eastAsia"/>
                <w:sz w:val="24"/>
                <w:szCs w:val="24"/>
              </w:rPr>
              <w:t>开料、</w:t>
            </w:r>
            <w:r w:rsidR="00A84958">
              <w:rPr>
                <w:rFonts w:ascii="楷体" w:eastAsia="楷体" w:hAnsi="楷体" w:hint="eastAsia"/>
                <w:sz w:val="24"/>
                <w:szCs w:val="24"/>
              </w:rPr>
              <w:t>钉架、开棉、打底、裁皮、车皮、扪皮、安装、包装</w:t>
            </w:r>
            <w:r w:rsidRPr="00BC1671">
              <w:rPr>
                <w:rFonts w:ascii="楷体" w:eastAsia="楷体" w:hAnsi="楷体" w:hint="eastAsia"/>
                <w:sz w:val="24"/>
                <w:szCs w:val="24"/>
              </w:rPr>
              <w:t>等工序进行了检验，检验结果合格，检验员</w:t>
            </w:r>
            <w:r w:rsidR="00A84958">
              <w:rPr>
                <w:rFonts w:ascii="楷体" w:eastAsia="楷体" w:hAnsi="楷体" w:hint="eastAsia"/>
                <w:sz w:val="24"/>
                <w:szCs w:val="24"/>
              </w:rPr>
              <w:t>冯鹏飞</w:t>
            </w:r>
            <w:r w:rsidRPr="00BC1671">
              <w:rPr>
                <w:rFonts w:ascii="楷体" w:eastAsia="楷体" w:hAnsi="楷体" w:hint="eastAsia"/>
                <w:sz w:val="24"/>
                <w:szCs w:val="24"/>
              </w:rPr>
              <w:t>等。</w:t>
            </w:r>
          </w:p>
          <w:p w:rsidR="00AA7CA3" w:rsidRPr="00BC1671" w:rsidRDefault="00DC7FE4" w:rsidP="009E3C7A">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lastRenderedPageBreak/>
              <w:t>抽2019年</w:t>
            </w:r>
            <w:r>
              <w:rPr>
                <w:rFonts w:ascii="楷体" w:eastAsia="楷体" w:hAnsi="楷体" w:hint="eastAsia"/>
                <w:sz w:val="24"/>
                <w:szCs w:val="24"/>
              </w:rPr>
              <w:t>7</w:t>
            </w:r>
            <w:r w:rsidRPr="00BC1671">
              <w:rPr>
                <w:rFonts w:ascii="楷体" w:eastAsia="楷体" w:hAnsi="楷体" w:hint="eastAsia"/>
                <w:sz w:val="24"/>
                <w:szCs w:val="24"/>
              </w:rPr>
              <w:t>月</w:t>
            </w:r>
            <w:r>
              <w:rPr>
                <w:rFonts w:ascii="楷体" w:eastAsia="楷体" w:hAnsi="楷体" w:hint="eastAsia"/>
                <w:sz w:val="24"/>
                <w:szCs w:val="24"/>
              </w:rPr>
              <w:t>10</w:t>
            </w:r>
            <w:r w:rsidRPr="00BC1671">
              <w:rPr>
                <w:rFonts w:ascii="楷体" w:eastAsia="楷体" w:hAnsi="楷体" w:hint="eastAsia"/>
                <w:sz w:val="24"/>
                <w:szCs w:val="24"/>
              </w:rPr>
              <w:t>日</w:t>
            </w:r>
            <w:r w:rsidR="00CC4E43">
              <w:rPr>
                <w:rFonts w:ascii="楷体" w:eastAsia="楷体" w:hAnsi="楷体" w:hint="eastAsia"/>
                <w:sz w:val="24"/>
                <w:szCs w:val="24"/>
              </w:rPr>
              <w:t>弹簧软体</w:t>
            </w:r>
            <w:r>
              <w:rPr>
                <w:rFonts w:ascii="楷体" w:eastAsia="楷体" w:hAnsi="楷体" w:hint="eastAsia"/>
                <w:sz w:val="24"/>
                <w:szCs w:val="24"/>
              </w:rPr>
              <w:t>床垫产品（型号：络麻，规格1.2m*1.95m</w:t>
            </w:r>
            <w:r w:rsidR="009E3C7A">
              <w:rPr>
                <w:rFonts w:ascii="楷体" w:eastAsia="楷体" w:hAnsi="楷体" w:hint="eastAsia"/>
                <w:sz w:val="24"/>
                <w:szCs w:val="24"/>
              </w:rPr>
              <w:t>*0.25m</w:t>
            </w:r>
            <w:r>
              <w:rPr>
                <w:rFonts w:ascii="楷体" w:eastAsia="楷体" w:hAnsi="楷体" w:hint="eastAsia"/>
                <w:sz w:val="24"/>
                <w:szCs w:val="24"/>
              </w:rPr>
              <w:t>）</w:t>
            </w:r>
            <w:r w:rsidRPr="00BC1671">
              <w:rPr>
                <w:rFonts w:ascii="楷体" w:eastAsia="楷体" w:hAnsi="楷体" w:hint="eastAsia"/>
                <w:sz w:val="24"/>
                <w:szCs w:val="24"/>
              </w:rPr>
              <w:t>过程巡检记录，对</w:t>
            </w:r>
            <w:r>
              <w:rPr>
                <w:rFonts w:ascii="楷体" w:eastAsia="楷体" w:hAnsi="楷体" w:hint="eastAsia"/>
                <w:sz w:val="24"/>
                <w:szCs w:val="24"/>
              </w:rPr>
              <w:t>(无纺布、海绵、面料布)通过机器连接成一体</w:t>
            </w:r>
            <w:r w:rsidRPr="00BC1671">
              <w:rPr>
                <w:rFonts w:ascii="楷体" w:eastAsia="楷体" w:hAnsi="楷体" w:hint="eastAsia"/>
                <w:sz w:val="24"/>
                <w:szCs w:val="24"/>
              </w:rPr>
              <w:t>、</w:t>
            </w:r>
            <w:r>
              <w:rPr>
                <w:rFonts w:ascii="楷体" w:eastAsia="楷体" w:hAnsi="楷体" w:hint="eastAsia"/>
                <w:sz w:val="24"/>
                <w:szCs w:val="24"/>
              </w:rPr>
              <w:t>裁剪、缝纫成型、串网</w:t>
            </w:r>
            <w:r>
              <w:rPr>
                <w:rFonts w:ascii="楷体" w:eastAsia="楷体" w:hAnsi="楷体" w:cs="Arial" w:hint="eastAsia"/>
                <w:bCs/>
                <w:sz w:val="24"/>
                <w:szCs w:val="24"/>
              </w:rPr>
              <w:t>、</w:t>
            </w:r>
            <w:r>
              <w:rPr>
                <w:rFonts w:ascii="楷体" w:eastAsia="楷体" w:hAnsi="楷体" w:hint="eastAsia"/>
                <w:sz w:val="24"/>
                <w:szCs w:val="24"/>
              </w:rPr>
              <w:t>打边</w:t>
            </w:r>
            <w:r>
              <w:rPr>
                <w:rFonts w:ascii="楷体" w:eastAsia="楷体" w:hAnsi="楷体" w:cs="Arial" w:hint="eastAsia"/>
                <w:bCs/>
                <w:sz w:val="24"/>
                <w:szCs w:val="24"/>
              </w:rPr>
              <w:t>、</w:t>
            </w:r>
            <w:r>
              <w:rPr>
                <w:rFonts w:ascii="楷体" w:eastAsia="楷体" w:hAnsi="楷体" w:hint="eastAsia"/>
                <w:sz w:val="24"/>
                <w:szCs w:val="24"/>
              </w:rPr>
              <w:t>打底</w:t>
            </w:r>
            <w:r>
              <w:rPr>
                <w:rFonts w:ascii="楷体" w:eastAsia="楷体" w:hAnsi="楷体" w:cs="Arial" w:hint="eastAsia"/>
                <w:bCs/>
                <w:sz w:val="24"/>
                <w:szCs w:val="24"/>
              </w:rPr>
              <w:t>、</w:t>
            </w:r>
            <w:r>
              <w:rPr>
                <w:rFonts w:ascii="楷体" w:eastAsia="楷体" w:hAnsi="楷体" w:hint="eastAsia"/>
                <w:sz w:val="24"/>
                <w:szCs w:val="24"/>
              </w:rPr>
              <w:t>车裁</w:t>
            </w:r>
            <w:r>
              <w:rPr>
                <w:rFonts w:ascii="楷体" w:eastAsia="楷体" w:hAnsi="楷体" w:cs="Arial" w:hint="eastAsia"/>
                <w:bCs/>
                <w:sz w:val="24"/>
                <w:szCs w:val="24"/>
              </w:rPr>
              <w:t>、</w:t>
            </w:r>
            <w:r>
              <w:rPr>
                <w:rFonts w:ascii="楷体" w:eastAsia="楷体" w:hAnsi="楷体" w:hint="eastAsia"/>
                <w:sz w:val="24"/>
                <w:szCs w:val="24"/>
              </w:rPr>
              <w:t>扣布</w:t>
            </w:r>
            <w:r>
              <w:rPr>
                <w:rFonts w:ascii="楷体" w:eastAsia="楷体" w:hAnsi="楷体" w:cs="Arial" w:hint="eastAsia"/>
                <w:bCs/>
                <w:sz w:val="24"/>
                <w:szCs w:val="24"/>
              </w:rPr>
              <w:t>、</w:t>
            </w:r>
            <w:r>
              <w:rPr>
                <w:rFonts w:ascii="楷体" w:eastAsia="楷体" w:hAnsi="楷体" w:hint="eastAsia"/>
                <w:sz w:val="24"/>
                <w:szCs w:val="24"/>
              </w:rPr>
              <w:t>围边</w:t>
            </w:r>
            <w:r>
              <w:rPr>
                <w:rFonts w:ascii="楷体" w:eastAsia="楷体" w:hAnsi="楷体" w:cs="Arial" w:hint="eastAsia"/>
                <w:bCs/>
                <w:sz w:val="24"/>
                <w:szCs w:val="24"/>
              </w:rPr>
              <w:t>、</w:t>
            </w:r>
            <w:r>
              <w:rPr>
                <w:rFonts w:ascii="楷体" w:eastAsia="楷体" w:hAnsi="楷体" w:hint="eastAsia"/>
                <w:sz w:val="24"/>
                <w:szCs w:val="24"/>
              </w:rPr>
              <w:t>包装</w:t>
            </w:r>
            <w:r w:rsidRPr="00BC1671">
              <w:rPr>
                <w:rFonts w:ascii="楷体" w:eastAsia="楷体" w:hAnsi="楷体" w:hint="eastAsia"/>
                <w:sz w:val="24"/>
                <w:szCs w:val="24"/>
              </w:rPr>
              <w:t>等工序进行了检验，检验结果合格，检验员</w:t>
            </w:r>
            <w:r>
              <w:rPr>
                <w:rFonts w:ascii="楷体" w:eastAsia="楷体" w:hAnsi="楷体" w:hint="eastAsia"/>
                <w:sz w:val="24"/>
                <w:szCs w:val="24"/>
              </w:rPr>
              <w:t>冯鹏飞</w:t>
            </w:r>
            <w:r w:rsidRPr="00BC1671">
              <w:rPr>
                <w:rFonts w:ascii="楷体" w:eastAsia="楷体" w:hAnsi="楷体" w:hint="eastAsia"/>
                <w:sz w:val="24"/>
                <w:szCs w:val="24"/>
              </w:rPr>
              <w:t>等</w:t>
            </w:r>
            <w:r w:rsidR="00AA7CA3" w:rsidRPr="00BC1671">
              <w:rPr>
                <w:rFonts w:ascii="楷体" w:eastAsia="楷体" w:hAnsi="楷体" w:hint="eastAsia"/>
                <w:sz w:val="24"/>
                <w:szCs w:val="24"/>
              </w:rPr>
              <w:t>。</w:t>
            </w:r>
          </w:p>
          <w:p w:rsidR="00AA7CA3" w:rsidRDefault="00AA7CA3" w:rsidP="00E15419">
            <w:pPr>
              <w:spacing w:line="360" w:lineRule="auto"/>
              <w:jc w:val="left"/>
              <w:rPr>
                <w:rFonts w:ascii="楷体" w:eastAsia="楷体" w:hAnsi="楷体"/>
                <w:sz w:val="24"/>
                <w:szCs w:val="24"/>
              </w:rPr>
            </w:pPr>
          </w:p>
          <w:p w:rsidR="00AA7CA3" w:rsidRPr="00BC1671" w:rsidRDefault="00AA7CA3" w:rsidP="00E15419">
            <w:pPr>
              <w:spacing w:line="360" w:lineRule="auto"/>
              <w:jc w:val="left"/>
              <w:rPr>
                <w:rFonts w:ascii="楷体" w:eastAsia="楷体" w:hAnsi="楷体"/>
                <w:sz w:val="24"/>
                <w:szCs w:val="24"/>
              </w:rPr>
            </w:pPr>
            <w:r w:rsidRPr="00BC1671">
              <w:rPr>
                <w:rFonts w:ascii="楷体" w:eastAsia="楷体" w:hAnsi="楷体" w:hint="eastAsia"/>
                <w:sz w:val="24"/>
                <w:szCs w:val="24"/>
              </w:rPr>
              <w:t>3、成品（出厂）检验：检验依据检验作业指导书、图纸、客户技术要求，</w:t>
            </w:r>
          </w:p>
          <w:p w:rsidR="00AA7CA3" w:rsidRPr="00BC1671" w:rsidRDefault="00CC4E43" w:rsidP="00E15419">
            <w:pPr>
              <w:spacing w:line="360" w:lineRule="auto"/>
              <w:jc w:val="left"/>
              <w:rPr>
                <w:rFonts w:ascii="楷体" w:eastAsia="楷体" w:hAnsi="楷体"/>
                <w:sz w:val="24"/>
                <w:szCs w:val="24"/>
              </w:rPr>
            </w:pPr>
            <w:r>
              <w:rPr>
                <w:rFonts w:ascii="楷体" w:eastAsia="楷体" w:hAnsi="楷体" w:hint="eastAsia"/>
                <w:sz w:val="24"/>
                <w:szCs w:val="24"/>
              </w:rPr>
              <w:t>提供了</w:t>
            </w:r>
            <w:r w:rsidR="003C0050">
              <w:rPr>
                <w:rFonts w:ascii="楷体" w:eastAsia="楷体" w:hAnsi="楷体" w:hint="eastAsia"/>
                <w:sz w:val="24"/>
                <w:szCs w:val="24"/>
              </w:rPr>
              <w:t>软体家具</w:t>
            </w:r>
            <w:r w:rsidR="00AA7CA3" w:rsidRPr="00BC1671">
              <w:rPr>
                <w:rFonts w:ascii="楷体" w:eastAsia="楷体" w:hAnsi="楷体" w:hint="eastAsia"/>
                <w:sz w:val="24"/>
                <w:szCs w:val="24"/>
              </w:rPr>
              <w:t>产品检验单，项目记录完整。</w:t>
            </w:r>
          </w:p>
          <w:p w:rsidR="00AA7CA3" w:rsidRDefault="00AA7CA3" w:rsidP="003C0050">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w:t>
            </w:r>
            <w:r w:rsidR="003C0050">
              <w:rPr>
                <w:rFonts w:ascii="楷体" w:eastAsia="楷体" w:hAnsi="楷体" w:hint="eastAsia"/>
                <w:sz w:val="24"/>
                <w:szCs w:val="24"/>
              </w:rPr>
              <w:t>2019.5.20</w:t>
            </w:r>
            <w:r w:rsidRPr="00BC1671">
              <w:rPr>
                <w:rFonts w:ascii="楷体" w:eastAsia="楷体" w:hAnsi="楷体" w:hint="eastAsia"/>
                <w:sz w:val="24"/>
                <w:szCs w:val="24"/>
              </w:rPr>
              <w:t>日</w:t>
            </w:r>
            <w:r w:rsidR="003C0050">
              <w:rPr>
                <w:rFonts w:ascii="楷体" w:eastAsia="楷体" w:hAnsi="楷体" w:hint="eastAsia"/>
                <w:sz w:val="24"/>
                <w:szCs w:val="24"/>
              </w:rPr>
              <w:t>软体家具产品检验单，产品名称软体沙发，</w:t>
            </w:r>
            <w:r w:rsidRPr="00BC1671">
              <w:rPr>
                <w:rFonts w:ascii="楷体" w:eastAsia="楷体" w:hAnsi="楷体" w:hint="eastAsia"/>
                <w:sz w:val="24"/>
                <w:szCs w:val="24"/>
              </w:rPr>
              <w:t>型号</w:t>
            </w:r>
            <w:r w:rsidR="003C0050">
              <w:rPr>
                <w:rFonts w:ascii="楷体" w:eastAsia="楷体" w:hAnsi="楷体" w:hint="eastAsia"/>
                <w:sz w:val="24"/>
                <w:szCs w:val="24"/>
              </w:rPr>
              <w:t>S-113，规格60*180*169cm，对主要外形尺寸、外形对称度</w:t>
            </w:r>
            <w:r w:rsidRPr="00BC1671">
              <w:rPr>
                <w:rFonts w:ascii="楷体" w:eastAsia="楷体" w:hAnsi="楷体" w:hint="eastAsia"/>
                <w:sz w:val="24"/>
                <w:szCs w:val="24"/>
              </w:rPr>
              <w:t>、</w:t>
            </w:r>
            <w:r w:rsidR="003C0050">
              <w:rPr>
                <w:rFonts w:ascii="楷体" w:eastAsia="楷体" w:hAnsi="楷体" w:hint="eastAsia"/>
                <w:sz w:val="24"/>
                <w:szCs w:val="24"/>
              </w:rPr>
              <w:t>底脚平稳性、面料外观要求、缝纫和包覆要求、摩擦声、安全性要求、产品标志等</w:t>
            </w:r>
            <w:r w:rsidRPr="00BC1671">
              <w:rPr>
                <w:rFonts w:ascii="楷体" w:eastAsia="楷体" w:hAnsi="楷体" w:hint="eastAsia"/>
                <w:sz w:val="24"/>
                <w:szCs w:val="24"/>
              </w:rPr>
              <w:t>进行了检验，判定结果：合格，检验人员</w:t>
            </w:r>
            <w:r w:rsidR="00C75CAF" w:rsidRPr="00C75CAF">
              <w:rPr>
                <w:rFonts w:ascii="楷体" w:eastAsia="楷体" w:hAnsi="楷体" w:hint="eastAsia"/>
                <w:sz w:val="24"/>
                <w:szCs w:val="24"/>
              </w:rPr>
              <w:t>王健敏</w:t>
            </w:r>
            <w:r w:rsidRPr="00BC1671">
              <w:rPr>
                <w:rFonts w:ascii="楷体" w:eastAsia="楷体" w:hAnsi="楷体" w:hint="eastAsia"/>
                <w:sz w:val="24"/>
                <w:szCs w:val="24"/>
              </w:rPr>
              <w:t>。</w:t>
            </w:r>
          </w:p>
          <w:p w:rsidR="003C0050" w:rsidRPr="003C0050" w:rsidRDefault="003C0050" w:rsidP="003C0050">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w:t>
            </w:r>
            <w:r>
              <w:rPr>
                <w:rFonts w:ascii="楷体" w:eastAsia="楷体" w:hAnsi="楷体" w:hint="eastAsia"/>
                <w:sz w:val="24"/>
                <w:szCs w:val="24"/>
              </w:rPr>
              <w:t>2019.8.15</w:t>
            </w:r>
            <w:r w:rsidRPr="00BC1671">
              <w:rPr>
                <w:rFonts w:ascii="楷体" w:eastAsia="楷体" w:hAnsi="楷体" w:hint="eastAsia"/>
                <w:sz w:val="24"/>
                <w:szCs w:val="24"/>
              </w:rPr>
              <w:t>日</w:t>
            </w:r>
            <w:r>
              <w:rPr>
                <w:rFonts w:ascii="楷体" w:eastAsia="楷体" w:hAnsi="楷体" w:hint="eastAsia"/>
                <w:sz w:val="24"/>
                <w:szCs w:val="24"/>
              </w:rPr>
              <w:t>软体家具产品检验单，产品名称软体沙发，</w:t>
            </w:r>
            <w:r w:rsidRPr="00BC1671">
              <w:rPr>
                <w:rFonts w:ascii="楷体" w:eastAsia="楷体" w:hAnsi="楷体" w:hint="eastAsia"/>
                <w:sz w:val="24"/>
                <w:szCs w:val="24"/>
              </w:rPr>
              <w:t>型号</w:t>
            </w:r>
            <w:r>
              <w:rPr>
                <w:rFonts w:ascii="楷体" w:eastAsia="楷体" w:hAnsi="楷体" w:hint="eastAsia"/>
                <w:sz w:val="24"/>
                <w:szCs w:val="24"/>
              </w:rPr>
              <w:t>S-932，规格360*200*103cm，对主要外形尺寸、外形对称度</w:t>
            </w:r>
            <w:r w:rsidRPr="00BC1671">
              <w:rPr>
                <w:rFonts w:ascii="楷体" w:eastAsia="楷体" w:hAnsi="楷体" w:hint="eastAsia"/>
                <w:sz w:val="24"/>
                <w:szCs w:val="24"/>
              </w:rPr>
              <w:t>、</w:t>
            </w:r>
            <w:r>
              <w:rPr>
                <w:rFonts w:ascii="楷体" w:eastAsia="楷体" w:hAnsi="楷体" w:hint="eastAsia"/>
                <w:sz w:val="24"/>
                <w:szCs w:val="24"/>
              </w:rPr>
              <w:t>底脚平稳性、面料外观要求、缝纫和包覆要求、摩擦声、安全性要求、产品标志等</w:t>
            </w:r>
            <w:r w:rsidRPr="00BC1671">
              <w:rPr>
                <w:rFonts w:ascii="楷体" w:eastAsia="楷体" w:hAnsi="楷体" w:hint="eastAsia"/>
                <w:sz w:val="24"/>
                <w:szCs w:val="24"/>
              </w:rPr>
              <w:t>进行了检验，判定结果：合格，检验人员</w:t>
            </w:r>
            <w:r w:rsidR="00C75CAF" w:rsidRPr="00C75CAF">
              <w:rPr>
                <w:rFonts w:ascii="楷体" w:eastAsia="楷体" w:hAnsi="楷体" w:hint="eastAsia"/>
                <w:sz w:val="24"/>
                <w:szCs w:val="24"/>
              </w:rPr>
              <w:t>王健敏</w:t>
            </w:r>
            <w:r w:rsidRPr="00BC1671">
              <w:rPr>
                <w:rFonts w:ascii="楷体" w:eastAsia="楷体" w:hAnsi="楷体" w:hint="eastAsia"/>
                <w:sz w:val="24"/>
                <w:szCs w:val="24"/>
              </w:rPr>
              <w:t>。</w:t>
            </w:r>
          </w:p>
          <w:p w:rsidR="003C0050" w:rsidRPr="009E3C7A" w:rsidRDefault="003C0050" w:rsidP="003C0050">
            <w:pPr>
              <w:spacing w:line="360" w:lineRule="auto"/>
              <w:ind w:firstLineChars="200" w:firstLine="480"/>
              <w:jc w:val="left"/>
              <w:rPr>
                <w:rFonts w:ascii="楷体" w:eastAsia="楷体" w:hAnsi="楷体"/>
                <w:sz w:val="24"/>
                <w:szCs w:val="24"/>
              </w:rPr>
            </w:pPr>
            <w:r w:rsidRPr="00BC1671">
              <w:rPr>
                <w:rFonts w:ascii="楷体" w:eastAsia="楷体" w:hAnsi="楷体" w:hint="eastAsia"/>
                <w:sz w:val="24"/>
                <w:szCs w:val="24"/>
              </w:rPr>
              <w:t>抽查</w:t>
            </w:r>
            <w:r>
              <w:rPr>
                <w:rFonts w:ascii="楷体" w:eastAsia="楷体" w:hAnsi="楷体" w:hint="eastAsia"/>
                <w:sz w:val="24"/>
                <w:szCs w:val="24"/>
              </w:rPr>
              <w:t>2019.9.1</w:t>
            </w:r>
            <w:r w:rsidRPr="00BC1671">
              <w:rPr>
                <w:rFonts w:ascii="楷体" w:eastAsia="楷体" w:hAnsi="楷体" w:hint="eastAsia"/>
                <w:sz w:val="24"/>
                <w:szCs w:val="24"/>
              </w:rPr>
              <w:t>日</w:t>
            </w:r>
            <w:r>
              <w:rPr>
                <w:rFonts w:ascii="楷体" w:eastAsia="楷体" w:hAnsi="楷体" w:hint="eastAsia"/>
                <w:sz w:val="24"/>
                <w:szCs w:val="24"/>
              </w:rPr>
              <w:t>软体家具产品检验单，产品名称软体沙发，</w:t>
            </w:r>
            <w:r w:rsidRPr="00BC1671">
              <w:rPr>
                <w:rFonts w:ascii="楷体" w:eastAsia="楷体" w:hAnsi="楷体" w:hint="eastAsia"/>
                <w:sz w:val="24"/>
                <w:szCs w:val="24"/>
              </w:rPr>
              <w:t>型号</w:t>
            </w:r>
            <w:r>
              <w:rPr>
                <w:rFonts w:ascii="楷体" w:eastAsia="楷体" w:hAnsi="楷体" w:hint="eastAsia"/>
                <w:sz w:val="24"/>
                <w:szCs w:val="24"/>
              </w:rPr>
              <w:t>S-955，规格256*160*92cm，对主要外形尺寸、外形对称度</w:t>
            </w:r>
            <w:r w:rsidRPr="00BC1671">
              <w:rPr>
                <w:rFonts w:ascii="楷体" w:eastAsia="楷体" w:hAnsi="楷体" w:hint="eastAsia"/>
                <w:sz w:val="24"/>
                <w:szCs w:val="24"/>
              </w:rPr>
              <w:t>、</w:t>
            </w:r>
            <w:r>
              <w:rPr>
                <w:rFonts w:ascii="楷体" w:eastAsia="楷体" w:hAnsi="楷体" w:hint="eastAsia"/>
                <w:sz w:val="24"/>
                <w:szCs w:val="24"/>
              </w:rPr>
              <w:t>底脚平稳性、面料外观要求、缝纫和包覆要求、摩擦声、安全性要求、产品标</w:t>
            </w:r>
            <w:r w:rsidRPr="009E3C7A">
              <w:rPr>
                <w:rFonts w:ascii="楷体" w:eastAsia="楷体" w:hAnsi="楷体" w:hint="eastAsia"/>
                <w:sz w:val="24"/>
                <w:szCs w:val="24"/>
              </w:rPr>
              <w:t>志等进行了检验，判定结果：合格，检验人员</w:t>
            </w:r>
            <w:r w:rsidR="00C75CAF" w:rsidRPr="00C75CAF">
              <w:rPr>
                <w:rFonts w:ascii="楷体" w:eastAsia="楷体" w:hAnsi="楷体" w:hint="eastAsia"/>
                <w:sz w:val="24"/>
                <w:szCs w:val="24"/>
              </w:rPr>
              <w:t>王健敏</w:t>
            </w:r>
            <w:r w:rsidRPr="009E3C7A">
              <w:rPr>
                <w:rFonts w:ascii="楷体" w:eastAsia="楷体" w:hAnsi="楷体" w:hint="eastAsia"/>
                <w:sz w:val="24"/>
                <w:szCs w:val="24"/>
              </w:rPr>
              <w:t>。</w:t>
            </w:r>
          </w:p>
          <w:p w:rsidR="003C0050" w:rsidRPr="009E3C7A" w:rsidRDefault="003C0050" w:rsidP="003C0050">
            <w:pPr>
              <w:spacing w:line="360" w:lineRule="auto"/>
              <w:ind w:firstLineChars="200" w:firstLine="480"/>
              <w:jc w:val="left"/>
              <w:rPr>
                <w:rFonts w:ascii="楷体" w:eastAsia="楷体" w:hAnsi="楷体"/>
                <w:sz w:val="24"/>
                <w:szCs w:val="24"/>
              </w:rPr>
            </w:pPr>
            <w:r w:rsidRPr="009E3C7A">
              <w:rPr>
                <w:rFonts w:ascii="楷体" w:eastAsia="楷体" w:hAnsi="楷体" w:hint="eastAsia"/>
                <w:sz w:val="24"/>
                <w:szCs w:val="24"/>
              </w:rPr>
              <w:t>抽查2019.4.20日软体家具产品检验单，产品名称弹簧软体床垫，型号：典美，规格</w:t>
            </w:r>
            <w:r w:rsidR="00C20BEE" w:rsidRPr="009E3C7A">
              <w:rPr>
                <w:rFonts w:ascii="楷体" w:eastAsia="楷体" w:hAnsi="楷体" w:hint="eastAsia"/>
                <w:sz w:val="24"/>
                <w:szCs w:val="24"/>
              </w:rPr>
              <w:t>1.8</w:t>
            </w:r>
            <w:r w:rsidRPr="009E3C7A">
              <w:rPr>
                <w:rFonts w:ascii="楷体" w:eastAsia="楷体" w:hAnsi="楷体" w:hint="eastAsia"/>
                <w:sz w:val="24"/>
                <w:szCs w:val="24"/>
              </w:rPr>
              <w:t>m*2m</w:t>
            </w:r>
            <w:r w:rsidR="000E0D91" w:rsidRPr="009E3C7A">
              <w:rPr>
                <w:rFonts w:ascii="楷体" w:eastAsia="楷体" w:hAnsi="楷体" w:hint="eastAsia"/>
                <w:sz w:val="24"/>
                <w:szCs w:val="24"/>
              </w:rPr>
              <w:t>*0.25m</w:t>
            </w:r>
            <w:r w:rsidRPr="009E3C7A">
              <w:rPr>
                <w:rFonts w:ascii="楷体" w:eastAsia="楷体" w:hAnsi="楷体" w:hint="eastAsia"/>
                <w:sz w:val="24"/>
                <w:szCs w:val="24"/>
              </w:rPr>
              <w:t>，对主要外形尺寸、床垫铺面对角线偏差、面料、铺面/边面缝纫、缝边、弹簧、产品标志等进行了检验，判定结果：合格，检验人员</w:t>
            </w:r>
            <w:r w:rsidR="00C75CAF" w:rsidRPr="00C75CAF">
              <w:rPr>
                <w:rFonts w:ascii="楷体" w:eastAsia="楷体" w:hAnsi="楷体" w:hint="eastAsia"/>
                <w:sz w:val="24"/>
                <w:szCs w:val="24"/>
              </w:rPr>
              <w:t>董显莹</w:t>
            </w:r>
            <w:r w:rsidRPr="009E3C7A">
              <w:rPr>
                <w:rFonts w:ascii="楷体" w:eastAsia="楷体" w:hAnsi="楷体" w:hint="eastAsia"/>
                <w:sz w:val="24"/>
                <w:szCs w:val="24"/>
              </w:rPr>
              <w:t>。</w:t>
            </w:r>
          </w:p>
          <w:p w:rsidR="003C0050" w:rsidRPr="009E3C7A" w:rsidRDefault="003C0050" w:rsidP="003C0050">
            <w:pPr>
              <w:spacing w:line="360" w:lineRule="auto"/>
              <w:ind w:firstLineChars="200" w:firstLine="480"/>
              <w:jc w:val="left"/>
              <w:rPr>
                <w:rFonts w:ascii="楷体" w:eastAsia="楷体" w:hAnsi="楷体"/>
                <w:sz w:val="24"/>
                <w:szCs w:val="24"/>
              </w:rPr>
            </w:pPr>
            <w:r w:rsidRPr="009E3C7A">
              <w:rPr>
                <w:rFonts w:ascii="楷体" w:eastAsia="楷体" w:hAnsi="楷体" w:hint="eastAsia"/>
                <w:sz w:val="24"/>
                <w:szCs w:val="24"/>
              </w:rPr>
              <w:lastRenderedPageBreak/>
              <w:t>抽查2019.9.1日软体家具产品检验单，产品名称弹簧软体床垫，</w:t>
            </w:r>
            <w:r w:rsidR="00C20BEE" w:rsidRPr="009E3C7A">
              <w:rPr>
                <w:rFonts w:ascii="楷体" w:eastAsia="楷体" w:hAnsi="楷体" w:hint="eastAsia"/>
                <w:sz w:val="24"/>
                <w:szCs w:val="24"/>
              </w:rPr>
              <w:t>型号：枫爱</w:t>
            </w:r>
            <w:r w:rsidRPr="009E3C7A">
              <w:rPr>
                <w:rFonts w:ascii="楷体" w:eastAsia="楷体" w:hAnsi="楷体" w:hint="eastAsia"/>
                <w:sz w:val="24"/>
                <w:szCs w:val="24"/>
              </w:rPr>
              <w:t>，规格1.8m*2m</w:t>
            </w:r>
            <w:r w:rsidR="009E3C7A" w:rsidRPr="009E3C7A">
              <w:rPr>
                <w:rFonts w:ascii="楷体" w:eastAsia="楷体" w:hAnsi="楷体" w:hint="eastAsia"/>
                <w:sz w:val="24"/>
                <w:szCs w:val="24"/>
              </w:rPr>
              <w:t>*0.25m</w:t>
            </w:r>
            <w:r w:rsidRPr="009E3C7A">
              <w:rPr>
                <w:rFonts w:ascii="楷体" w:eastAsia="楷体" w:hAnsi="楷体" w:hint="eastAsia"/>
                <w:sz w:val="24"/>
                <w:szCs w:val="24"/>
              </w:rPr>
              <w:t>，对主要外形尺寸、床垫铺面对角线偏差、面料、铺面/边面缝纫、缝边、弹簧、产品标志等进行了检验，判定结果：合格，检验人员</w:t>
            </w:r>
            <w:r w:rsidR="00C75CAF" w:rsidRPr="00C75CAF">
              <w:rPr>
                <w:rFonts w:ascii="楷体" w:eastAsia="楷体" w:hAnsi="楷体" w:hint="eastAsia"/>
                <w:sz w:val="24"/>
                <w:szCs w:val="24"/>
              </w:rPr>
              <w:t>董显莹</w:t>
            </w:r>
            <w:r w:rsidRPr="009E3C7A">
              <w:rPr>
                <w:rFonts w:ascii="楷体" w:eastAsia="楷体" w:hAnsi="楷体" w:hint="eastAsia"/>
                <w:sz w:val="24"/>
                <w:szCs w:val="24"/>
              </w:rPr>
              <w:t>。</w:t>
            </w:r>
          </w:p>
          <w:p w:rsidR="00C20BEE" w:rsidRPr="00BC1671" w:rsidRDefault="00C20BEE" w:rsidP="003C0050">
            <w:pPr>
              <w:spacing w:line="360" w:lineRule="auto"/>
              <w:ind w:firstLineChars="200" w:firstLine="480"/>
              <w:jc w:val="left"/>
              <w:rPr>
                <w:rFonts w:ascii="楷体" w:eastAsia="楷体" w:hAnsi="楷体"/>
                <w:sz w:val="24"/>
                <w:szCs w:val="24"/>
              </w:rPr>
            </w:pPr>
            <w:r w:rsidRPr="009E3C7A">
              <w:rPr>
                <w:rFonts w:ascii="楷体" w:eastAsia="楷体" w:hAnsi="楷体" w:hint="eastAsia"/>
                <w:sz w:val="24"/>
                <w:szCs w:val="24"/>
              </w:rPr>
              <w:t>抽查2019.8.10日软体家具产品检验单，产品名称弹簧软体床垫，型号：枫雅，规格1.5m*1.9m</w:t>
            </w:r>
            <w:r w:rsidR="009E3C7A" w:rsidRPr="009E3C7A">
              <w:rPr>
                <w:rFonts w:ascii="楷体" w:eastAsia="楷体" w:hAnsi="楷体" w:hint="eastAsia"/>
                <w:sz w:val="24"/>
                <w:szCs w:val="24"/>
              </w:rPr>
              <w:t>*0.25m</w:t>
            </w:r>
            <w:r w:rsidRPr="009E3C7A">
              <w:rPr>
                <w:rFonts w:ascii="楷体" w:eastAsia="楷体" w:hAnsi="楷体" w:hint="eastAsia"/>
                <w:sz w:val="24"/>
                <w:szCs w:val="24"/>
              </w:rPr>
              <w:t>，对主要外形尺寸、床垫铺面对角线偏差、面料、铺面/边面缝纫、缝边、弹簧、产品标志等进行了检验，判定结果：合格，检验人员</w:t>
            </w:r>
            <w:r w:rsidR="00C75CAF" w:rsidRPr="00C75CAF">
              <w:rPr>
                <w:rFonts w:ascii="楷体" w:eastAsia="楷体" w:hAnsi="楷体" w:hint="eastAsia"/>
                <w:sz w:val="24"/>
                <w:szCs w:val="24"/>
              </w:rPr>
              <w:t>董显莹</w:t>
            </w:r>
            <w:r w:rsidRPr="009E3C7A">
              <w:rPr>
                <w:rFonts w:ascii="楷体" w:eastAsia="楷体" w:hAnsi="楷体" w:hint="eastAsia"/>
                <w:sz w:val="24"/>
                <w:szCs w:val="24"/>
              </w:rPr>
              <w:t>。</w:t>
            </w:r>
          </w:p>
          <w:p w:rsidR="00C75CAF" w:rsidRPr="00BC1671" w:rsidRDefault="00C75CAF" w:rsidP="00C75CAF">
            <w:pPr>
              <w:spacing w:line="360" w:lineRule="auto"/>
              <w:ind w:firstLineChars="200" w:firstLine="480"/>
              <w:jc w:val="left"/>
              <w:rPr>
                <w:rFonts w:ascii="楷体" w:eastAsia="楷体" w:hAnsi="楷体"/>
                <w:sz w:val="24"/>
                <w:szCs w:val="24"/>
              </w:rPr>
            </w:pPr>
            <w:r w:rsidRPr="009E3C7A">
              <w:rPr>
                <w:rFonts w:ascii="楷体" w:eastAsia="楷体" w:hAnsi="楷体" w:hint="eastAsia"/>
                <w:sz w:val="24"/>
                <w:szCs w:val="24"/>
              </w:rPr>
              <w:t>抽查</w:t>
            </w:r>
            <w:r>
              <w:rPr>
                <w:rFonts w:ascii="楷体" w:eastAsia="楷体" w:hAnsi="楷体" w:hint="eastAsia"/>
                <w:sz w:val="24"/>
                <w:szCs w:val="24"/>
              </w:rPr>
              <w:t>2019.</w:t>
            </w:r>
            <w:r w:rsidR="00225E62">
              <w:rPr>
                <w:rFonts w:ascii="楷体" w:eastAsia="楷体" w:hAnsi="楷体" w:hint="eastAsia"/>
                <w:sz w:val="24"/>
                <w:szCs w:val="24"/>
              </w:rPr>
              <w:t>6</w:t>
            </w:r>
            <w:r>
              <w:rPr>
                <w:rFonts w:ascii="楷体" w:eastAsia="楷体" w:hAnsi="楷体" w:hint="eastAsia"/>
                <w:sz w:val="24"/>
                <w:szCs w:val="24"/>
              </w:rPr>
              <w:t>.</w:t>
            </w:r>
            <w:r w:rsidR="00225E62">
              <w:rPr>
                <w:rFonts w:ascii="楷体" w:eastAsia="楷体" w:hAnsi="楷体" w:hint="eastAsia"/>
                <w:sz w:val="24"/>
                <w:szCs w:val="24"/>
              </w:rPr>
              <w:t>1</w:t>
            </w:r>
            <w:r w:rsidRPr="009E3C7A">
              <w:rPr>
                <w:rFonts w:ascii="楷体" w:eastAsia="楷体" w:hAnsi="楷体" w:hint="eastAsia"/>
                <w:sz w:val="24"/>
                <w:szCs w:val="24"/>
              </w:rPr>
              <w:t>0</w:t>
            </w:r>
            <w:r>
              <w:rPr>
                <w:rFonts w:ascii="楷体" w:eastAsia="楷体" w:hAnsi="楷体" w:hint="eastAsia"/>
                <w:sz w:val="24"/>
                <w:szCs w:val="24"/>
              </w:rPr>
              <w:t>日软体家具产品检验单，产品名称软体床</w:t>
            </w:r>
            <w:r w:rsidR="00225E62" w:rsidRPr="00935020">
              <w:rPr>
                <w:rFonts w:ascii="楷体" w:eastAsia="楷体" w:hAnsi="楷体" w:hint="eastAsia"/>
                <w:sz w:val="24"/>
                <w:szCs w:val="24"/>
              </w:rPr>
              <w:t>，型号：</w:t>
            </w:r>
            <w:r w:rsidR="007A7075" w:rsidRPr="00935020">
              <w:rPr>
                <w:rFonts w:ascii="楷体" w:eastAsia="楷体" w:hAnsi="楷体" w:hint="eastAsia"/>
                <w:sz w:val="24"/>
                <w:szCs w:val="24"/>
              </w:rPr>
              <w:t>811#</w:t>
            </w:r>
            <w:r w:rsidRPr="00935020">
              <w:rPr>
                <w:rFonts w:ascii="楷体" w:eastAsia="楷体" w:hAnsi="楷体" w:hint="eastAsia"/>
                <w:sz w:val="24"/>
                <w:szCs w:val="24"/>
              </w:rPr>
              <w:t>，规格</w:t>
            </w:r>
            <w:r w:rsidR="00225E62">
              <w:rPr>
                <w:rFonts w:ascii="楷体" w:eastAsia="楷体" w:hAnsi="楷体" w:hint="eastAsia"/>
                <w:sz w:val="24"/>
                <w:szCs w:val="24"/>
              </w:rPr>
              <w:t>23</w:t>
            </w:r>
            <w:r w:rsidR="007A7075">
              <w:rPr>
                <w:rFonts w:ascii="楷体" w:eastAsia="楷体" w:hAnsi="楷体" w:hint="eastAsia"/>
                <w:sz w:val="24"/>
                <w:szCs w:val="24"/>
              </w:rPr>
              <w:t>6</w:t>
            </w:r>
            <w:r w:rsidR="00225E62">
              <w:rPr>
                <w:rFonts w:ascii="楷体" w:eastAsia="楷体" w:hAnsi="楷体" w:hint="eastAsia"/>
                <w:sz w:val="24"/>
                <w:szCs w:val="24"/>
              </w:rPr>
              <w:t>cm*</w:t>
            </w:r>
            <w:r w:rsidR="007A7075">
              <w:rPr>
                <w:rFonts w:ascii="楷体" w:eastAsia="楷体" w:hAnsi="楷体" w:hint="eastAsia"/>
                <w:sz w:val="24"/>
                <w:szCs w:val="24"/>
              </w:rPr>
              <w:t>220</w:t>
            </w:r>
            <w:r w:rsidR="00225E62">
              <w:rPr>
                <w:rFonts w:ascii="楷体" w:eastAsia="楷体" w:hAnsi="楷体" w:hint="eastAsia"/>
                <w:sz w:val="24"/>
                <w:szCs w:val="24"/>
              </w:rPr>
              <w:t>cm*</w:t>
            </w:r>
            <w:r w:rsidR="007A7075">
              <w:rPr>
                <w:rFonts w:ascii="楷体" w:eastAsia="楷体" w:hAnsi="楷体" w:hint="eastAsia"/>
                <w:sz w:val="24"/>
                <w:szCs w:val="24"/>
              </w:rPr>
              <w:t>138</w:t>
            </w:r>
            <w:r w:rsidR="00225E62">
              <w:rPr>
                <w:rFonts w:ascii="楷体" w:eastAsia="楷体" w:hAnsi="楷体" w:hint="eastAsia"/>
                <w:sz w:val="24"/>
                <w:szCs w:val="24"/>
              </w:rPr>
              <w:t>c</w:t>
            </w:r>
            <w:r w:rsidRPr="009E3C7A">
              <w:rPr>
                <w:rFonts w:ascii="楷体" w:eastAsia="楷体" w:hAnsi="楷体" w:hint="eastAsia"/>
                <w:sz w:val="24"/>
                <w:szCs w:val="24"/>
              </w:rPr>
              <w:t>m，对主要外形尺寸、</w:t>
            </w:r>
            <w:r w:rsidR="00225E62">
              <w:rPr>
                <w:rFonts w:ascii="楷体" w:eastAsia="楷体" w:hAnsi="楷体" w:hint="eastAsia"/>
                <w:sz w:val="24"/>
                <w:szCs w:val="24"/>
              </w:rPr>
              <w:t>行位和位置公差、面料外观要求、部件和缝纫要求、产品标志</w:t>
            </w:r>
            <w:r w:rsidRPr="009E3C7A">
              <w:rPr>
                <w:rFonts w:ascii="楷体" w:eastAsia="楷体" w:hAnsi="楷体" w:hint="eastAsia"/>
                <w:sz w:val="24"/>
                <w:szCs w:val="24"/>
              </w:rPr>
              <w:t>等进行了检验，判定结果：合格，检验人员</w:t>
            </w:r>
            <w:r w:rsidRPr="00C75CAF">
              <w:rPr>
                <w:rFonts w:ascii="楷体" w:eastAsia="楷体" w:hAnsi="楷体" w:hint="eastAsia"/>
                <w:sz w:val="24"/>
                <w:szCs w:val="24"/>
              </w:rPr>
              <w:t>王健敏</w:t>
            </w:r>
            <w:r w:rsidRPr="009E3C7A">
              <w:rPr>
                <w:rFonts w:ascii="楷体" w:eastAsia="楷体" w:hAnsi="楷体" w:hint="eastAsia"/>
                <w:sz w:val="24"/>
                <w:szCs w:val="24"/>
              </w:rPr>
              <w:t>。</w:t>
            </w:r>
          </w:p>
          <w:p w:rsidR="00225E62" w:rsidRPr="00BC1671" w:rsidRDefault="00225E62" w:rsidP="00225E62">
            <w:pPr>
              <w:spacing w:line="360" w:lineRule="auto"/>
              <w:ind w:firstLineChars="200" w:firstLine="480"/>
              <w:jc w:val="left"/>
              <w:rPr>
                <w:rFonts w:ascii="楷体" w:eastAsia="楷体" w:hAnsi="楷体"/>
                <w:sz w:val="24"/>
                <w:szCs w:val="24"/>
              </w:rPr>
            </w:pPr>
            <w:r w:rsidRPr="009E3C7A">
              <w:rPr>
                <w:rFonts w:ascii="楷体" w:eastAsia="楷体" w:hAnsi="楷体" w:hint="eastAsia"/>
                <w:sz w:val="24"/>
                <w:szCs w:val="24"/>
              </w:rPr>
              <w:t>抽查</w:t>
            </w:r>
            <w:r>
              <w:rPr>
                <w:rFonts w:ascii="楷体" w:eastAsia="楷体" w:hAnsi="楷体" w:hint="eastAsia"/>
                <w:sz w:val="24"/>
                <w:szCs w:val="24"/>
              </w:rPr>
              <w:t>2019.</w:t>
            </w:r>
            <w:r w:rsidR="007A7075">
              <w:rPr>
                <w:rFonts w:ascii="楷体" w:eastAsia="楷体" w:hAnsi="楷体" w:hint="eastAsia"/>
                <w:sz w:val="24"/>
                <w:szCs w:val="24"/>
              </w:rPr>
              <w:t>7</w:t>
            </w:r>
            <w:r>
              <w:rPr>
                <w:rFonts w:ascii="楷体" w:eastAsia="楷体" w:hAnsi="楷体" w:hint="eastAsia"/>
                <w:sz w:val="24"/>
                <w:szCs w:val="24"/>
              </w:rPr>
              <w:t>.1日软体家具产品检验单，产品名称软体床，</w:t>
            </w:r>
            <w:r w:rsidRPr="00225E62">
              <w:rPr>
                <w:rFonts w:ascii="楷体" w:eastAsia="楷体" w:hAnsi="楷体" w:hint="eastAsia"/>
                <w:sz w:val="24"/>
                <w:szCs w:val="24"/>
              </w:rPr>
              <w:t>型号：962#，规</w:t>
            </w:r>
            <w:r w:rsidRPr="009E3C7A">
              <w:rPr>
                <w:rFonts w:ascii="楷体" w:eastAsia="楷体" w:hAnsi="楷体" w:hint="eastAsia"/>
                <w:sz w:val="24"/>
                <w:szCs w:val="24"/>
              </w:rPr>
              <w:t>格</w:t>
            </w:r>
            <w:r>
              <w:rPr>
                <w:rFonts w:ascii="楷体" w:eastAsia="楷体" w:hAnsi="楷体" w:hint="eastAsia"/>
                <w:sz w:val="24"/>
                <w:szCs w:val="24"/>
              </w:rPr>
              <w:t>242cm*206cm*100cm</w:t>
            </w:r>
            <w:r w:rsidRPr="009E3C7A">
              <w:rPr>
                <w:rFonts w:ascii="楷体" w:eastAsia="楷体" w:hAnsi="楷体" w:hint="eastAsia"/>
                <w:sz w:val="24"/>
                <w:szCs w:val="24"/>
              </w:rPr>
              <w:t>，对主要外形尺寸、</w:t>
            </w:r>
            <w:r>
              <w:rPr>
                <w:rFonts w:ascii="楷体" w:eastAsia="楷体" w:hAnsi="楷体" w:hint="eastAsia"/>
                <w:sz w:val="24"/>
                <w:szCs w:val="24"/>
              </w:rPr>
              <w:t>行位和位置公差、面料外观要求、部件和缝纫要求、产品标志</w:t>
            </w:r>
            <w:r w:rsidRPr="009E3C7A">
              <w:rPr>
                <w:rFonts w:ascii="楷体" w:eastAsia="楷体" w:hAnsi="楷体" w:hint="eastAsia"/>
                <w:sz w:val="24"/>
                <w:szCs w:val="24"/>
              </w:rPr>
              <w:t>等进行了检验，判定结果：合格，检验人员</w:t>
            </w:r>
            <w:r w:rsidRPr="00C75CAF">
              <w:rPr>
                <w:rFonts w:ascii="楷体" w:eastAsia="楷体" w:hAnsi="楷体" w:hint="eastAsia"/>
                <w:sz w:val="24"/>
                <w:szCs w:val="24"/>
              </w:rPr>
              <w:t>王健敏</w:t>
            </w:r>
            <w:r w:rsidRPr="009E3C7A">
              <w:rPr>
                <w:rFonts w:ascii="楷体" w:eastAsia="楷体" w:hAnsi="楷体" w:hint="eastAsia"/>
                <w:sz w:val="24"/>
                <w:szCs w:val="24"/>
              </w:rPr>
              <w:t>。</w:t>
            </w:r>
          </w:p>
          <w:p w:rsidR="00AA7CA3" w:rsidRPr="00BC1671" w:rsidRDefault="00225E62" w:rsidP="00225E62">
            <w:pPr>
              <w:spacing w:line="360" w:lineRule="auto"/>
              <w:ind w:firstLineChars="200" w:firstLine="480"/>
              <w:jc w:val="left"/>
              <w:rPr>
                <w:rFonts w:ascii="楷体" w:eastAsia="楷体" w:hAnsi="楷体"/>
                <w:sz w:val="24"/>
                <w:szCs w:val="24"/>
              </w:rPr>
            </w:pPr>
            <w:r w:rsidRPr="009E3C7A">
              <w:rPr>
                <w:rFonts w:ascii="楷体" w:eastAsia="楷体" w:hAnsi="楷体" w:hint="eastAsia"/>
                <w:sz w:val="24"/>
                <w:szCs w:val="24"/>
              </w:rPr>
              <w:t>抽查</w:t>
            </w:r>
            <w:r>
              <w:rPr>
                <w:rFonts w:ascii="楷体" w:eastAsia="楷体" w:hAnsi="楷体" w:hint="eastAsia"/>
                <w:sz w:val="24"/>
                <w:szCs w:val="24"/>
              </w:rPr>
              <w:t>2019.8.1</w:t>
            </w:r>
            <w:r w:rsidRPr="009E3C7A">
              <w:rPr>
                <w:rFonts w:ascii="楷体" w:eastAsia="楷体" w:hAnsi="楷体" w:hint="eastAsia"/>
                <w:sz w:val="24"/>
                <w:szCs w:val="24"/>
              </w:rPr>
              <w:t>0</w:t>
            </w:r>
            <w:r>
              <w:rPr>
                <w:rFonts w:ascii="楷体" w:eastAsia="楷体" w:hAnsi="楷体" w:hint="eastAsia"/>
                <w:sz w:val="24"/>
                <w:szCs w:val="24"/>
              </w:rPr>
              <w:t>日软体家具产品检验单，产品名称软体床，</w:t>
            </w:r>
            <w:r w:rsidRPr="00225E62">
              <w:rPr>
                <w:rFonts w:ascii="楷体" w:eastAsia="楷体" w:hAnsi="楷体" w:hint="eastAsia"/>
                <w:sz w:val="24"/>
                <w:szCs w:val="24"/>
              </w:rPr>
              <w:t>型号：</w:t>
            </w:r>
            <w:r>
              <w:rPr>
                <w:rFonts w:ascii="楷体" w:eastAsia="楷体" w:hAnsi="楷体" w:hint="eastAsia"/>
                <w:sz w:val="24"/>
                <w:szCs w:val="24"/>
              </w:rPr>
              <w:t>825</w:t>
            </w:r>
            <w:r w:rsidRPr="00225E62">
              <w:rPr>
                <w:rFonts w:ascii="楷体" w:eastAsia="楷体" w:hAnsi="楷体" w:hint="eastAsia"/>
                <w:sz w:val="24"/>
                <w:szCs w:val="24"/>
              </w:rPr>
              <w:t>#，规</w:t>
            </w:r>
            <w:r w:rsidRPr="009E3C7A">
              <w:rPr>
                <w:rFonts w:ascii="楷体" w:eastAsia="楷体" w:hAnsi="楷体" w:hint="eastAsia"/>
                <w:sz w:val="24"/>
                <w:szCs w:val="24"/>
              </w:rPr>
              <w:t>格</w:t>
            </w:r>
            <w:r>
              <w:rPr>
                <w:rFonts w:ascii="楷体" w:eastAsia="楷体" w:hAnsi="楷体" w:hint="eastAsia"/>
                <w:sz w:val="24"/>
                <w:szCs w:val="24"/>
              </w:rPr>
              <w:t>236cm*220cm*138cm</w:t>
            </w:r>
            <w:r w:rsidRPr="009E3C7A">
              <w:rPr>
                <w:rFonts w:ascii="楷体" w:eastAsia="楷体" w:hAnsi="楷体" w:hint="eastAsia"/>
                <w:sz w:val="24"/>
                <w:szCs w:val="24"/>
              </w:rPr>
              <w:t>，对主要外形尺寸、</w:t>
            </w:r>
            <w:r>
              <w:rPr>
                <w:rFonts w:ascii="楷体" w:eastAsia="楷体" w:hAnsi="楷体" w:hint="eastAsia"/>
                <w:sz w:val="24"/>
                <w:szCs w:val="24"/>
              </w:rPr>
              <w:t>行位和位置公差、面料外观要求、部件和缝纫要求、产品标志</w:t>
            </w:r>
            <w:r w:rsidRPr="009E3C7A">
              <w:rPr>
                <w:rFonts w:ascii="楷体" w:eastAsia="楷体" w:hAnsi="楷体" w:hint="eastAsia"/>
                <w:sz w:val="24"/>
                <w:szCs w:val="24"/>
              </w:rPr>
              <w:t>等进行了检验，判定结果：合格，检验人员</w:t>
            </w:r>
            <w:r w:rsidRPr="00C75CAF">
              <w:rPr>
                <w:rFonts w:ascii="楷体" w:eastAsia="楷体" w:hAnsi="楷体" w:hint="eastAsia"/>
                <w:sz w:val="24"/>
                <w:szCs w:val="24"/>
              </w:rPr>
              <w:t>王健敏</w:t>
            </w:r>
            <w:r w:rsidRPr="009E3C7A">
              <w:rPr>
                <w:rFonts w:ascii="楷体" w:eastAsia="楷体" w:hAnsi="楷体" w:hint="eastAsia"/>
                <w:sz w:val="24"/>
                <w:szCs w:val="24"/>
              </w:rPr>
              <w:t>。</w:t>
            </w:r>
          </w:p>
          <w:p w:rsidR="00AA7CA3" w:rsidRDefault="00AA7CA3" w:rsidP="00E15419">
            <w:pPr>
              <w:spacing w:line="360" w:lineRule="auto"/>
              <w:jc w:val="left"/>
              <w:rPr>
                <w:rFonts w:ascii="楷体" w:eastAsia="楷体" w:hAnsi="楷体"/>
                <w:sz w:val="24"/>
                <w:szCs w:val="24"/>
              </w:rPr>
            </w:pPr>
            <w:r w:rsidRPr="00225E62">
              <w:rPr>
                <w:rFonts w:ascii="楷体" w:eastAsia="楷体" w:hAnsi="楷体" w:hint="eastAsia"/>
                <w:sz w:val="24"/>
                <w:szCs w:val="24"/>
                <w:highlight w:val="yellow"/>
              </w:rPr>
              <w:t>暂无授权人员批准或顾客批准放行产品和交付服务的情况。</w:t>
            </w:r>
          </w:p>
          <w:p w:rsidR="00AA7CA3" w:rsidRPr="00BC1671" w:rsidRDefault="00AA7CA3" w:rsidP="00E15419">
            <w:pPr>
              <w:pStyle w:val="a6"/>
              <w:spacing w:line="360" w:lineRule="auto"/>
              <w:ind w:left="0" w:firstLine="482"/>
              <w:rPr>
                <w:rFonts w:ascii="楷体" w:eastAsia="楷体" w:hAnsi="楷体"/>
                <w:szCs w:val="24"/>
              </w:rPr>
            </w:pPr>
          </w:p>
          <w:p w:rsidR="00AA7CA3" w:rsidRPr="00BC1671" w:rsidRDefault="00AF0A5E" w:rsidP="00E15419">
            <w:pPr>
              <w:spacing w:line="360" w:lineRule="auto"/>
              <w:jc w:val="left"/>
              <w:rPr>
                <w:rFonts w:ascii="楷体" w:eastAsia="楷体" w:hAnsi="楷体"/>
                <w:sz w:val="24"/>
                <w:szCs w:val="24"/>
              </w:rPr>
            </w:pPr>
            <w:r>
              <w:rPr>
                <w:rFonts w:ascii="楷体" w:eastAsia="楷体" w:hAnsi="楷体" w:hint="eastAsia"/>
                <w:sz w:val="24"/>
                <w:szCs w:val="24"/>
              </w:rPr>
              <w:t>4</w:t>
            </w:r>
            <w:r w:rsidR="00AA7CA3" w:rsidRPr="00BC1671">
              <w:rPr>
                <w:rFonts w:ascii="楷体" w:eastAsia="楷体" w:hAnsi="楷体" w:hint="eastAsia"/>
                <w:sz w:val="24"/>
                <w:szCs w:val="24"/>
              </w:rPr>
              <w:t>、</w:t>
            </w:r>
            <w:r w:rsidR="00AA7CA3">
              <w:rPr>
                <w:rFonts w:ascii="楷体" w:eastAsia="楷体" w:hAnsi="楷体" w:hint="eastAsia"/>
                <w:sz w:val="24"/>
                <w:szCs w:val="24"/>
              </w:rPr>
              <w:t>第三方</w:t>
            </w:r>
            <w:r w:rsidR="00AA7CA3" w:rsidRPr="00BC1671">
              <w:rPr>
                <w:rFonts w:ascii="楷体" w:eastAsia="楷体" w:hAnsi="楷体" w:hint="eastAsia"/>
                <w:sz w:val="24"/>
                <w:szCs w:val="24"/>
              </w:rPr>
              <w:t>检验：</w:t>
            </w:r>
          </w:p>
          <w:p w:rsidR="00AA7CA3" w:rsidRPr="00A65076" w:rsidRDefault="009E66E7" w:rsidP="00E15419">
            <w:pPr>
              <w:spacing w:line="360" w:lineRule="auto"/>
              <w:jc w:val="left"/>
              <w:rPr>
                <w:rFonts w:ascii="楷体" w:eastAsia="楷体" w:hAnsi="楷体" w:cs="Arial"/>
                <w:sz w:val="24"/>
                <w:szCs w:val="24"/>
              </w:rPr>
            </w:pPr>
            <w:r w:rsidRPr="00A65076">
              <w:rPr>
                <w:rFonts w:ascii="楷体" w:eastAsia="楷体" w:hAnsi="楷体" w:cs="Arial" w:hint="eastAsia"/>
                <w:sz w:val="24"/>
                <w:szCs w:val="24"/>
              </w:rPr>
              <w:lastRenderedPageBreak/>
              <w:t>每年江西省质监局安排产品质量抽查，</w:t>
            </w:r>
            <w:r w:rsidR="00AA7CA3" w:rsidRPr="00A65076">
              <w:rPr>
                <w:rFonts w:ascii="楷体" w:eastAsia="楷体" w:hAnsi="楷体" w:cs="Arial" w:hint="eastAsia"/>
                <w:sz w:val="24"/>
                <w:szCs w:val="24"/>
              </w:rPr>
              <w:t>提供2018.</w:t>
            </w:r>
            <w:r w:rsidR="00EC1271" w:rsidRPr="00A65076">
              <w:rPr>
                <w:rFonts w:ascii="楷体" w:eastAsia="楷体" w:hAnsi="楷体" w:cs="Arial" w:hint="eastAsia"/>
                <w:sz w:val="24"/>
                <w:szCs w:val="24"/>
              </w:rPr>
              <w:t>5</w:t>
            </w:r>
            <w:r w:rsidR="00AA7CA3" w:rsidRPr="00A65076">
              <w:rPr>
                <w:rFonts w:ascii="楷体" w:eastAsia="楷体" w:hAnsi="楷体" w:cs="Arial" w:hint="eastAsia"/>
                <w:sz w:val="24"/>
                <w:szCs w:val="24"/>
              </w:rPr>
              <w:t>.</w:t>
            </w:r>
            <w:r w:rsidR="00EC1271" w:rsidRPr="00A65076">
              <w:rPr>
                <w:rFonts w:ascii="楷体" w:eastAsia="楷体" w:hAnsi="楷体" w:cs="Arial" w:hint="eastAsia"/>
                <w:sz w:val="24"/>
                <w:szCs w:val="24"/>
              </w:rPr>
              <w:t>21</w:t>
            </w:r>
            <w:r w:rsidR="00AA7CA3" w:rsidRPr="00A65076">
              <w:rPr>
                <w:rFonts w:ascii="楷体" w:eastAsia="楷体" w:hAnsi="楷体" w:cs="Arial" w:hint="eastAsia"/>
                <w:sz w:val="24"/>
                <w:szCs w:val="24"/>
              </w:rPr>
              <w:t>日</w:t>
            </w:r>
            <w:r w:rsidR="00EC1271" w:rsidRPr="00A65076">
              <w:rPr>
                <w:rFonts w:ascii="楷体" w:eastAsia="楷体" w:hAnsi="楷体" w:cs="Arial" w:hint="eastAsia"/>
                <w:sz w:val="24"/>
                <w:szCs w:val="24"/>
              </w:rPr>
              <w:t>弹簧软床垫</w:t>
            </w:r>
            <w:r w:rsidR="00AA7CA3" w:rsidRPr="00A65076">
              <w:rPr>
                <w:rFonts w:ascii="楷体" w:eastAsia="楷体" w:hAnsi="楷体" w:cs="Arial" w:hint="eastAsia"/>
                <w:sz w:val="24"/>
                <w:szCs w:val="24"/>
              </w:rPr>
              <w:t>产品</w:t>
            </w:r>
            <w:r w:rsidR="00E866A3" w:rsidRPr="00A65076">
              <w:rPr>
                <w:rFonts w:ascii="楷体" w:eastAsia="楷体" w:hAnsi="楷体" w:cs="Arial" w:hint="eastAsia"/>
                <w:sz w:val="24"/>
                <w:szCs w:val="24"/>
              </w:rPr>
              <w:t>监督</w:t>
            </w:r>
            <w:r w:rsidR="00AA7CA3" w:rsidRPr="00A65076">
              <w:rPr>
                <w:rFonts w:ascii="楷体" w:eastAsia="楷体" w:hAnsi="楷体" w:cs="Arial" w:hint="eastAsia"/>
                <w:sz w:val="24"/>
                <w:szCs w:val="24"/>
              </w:rPr>
              <w:t>抽检</w:t>
            </w:r>
            <w:r w:rsidR="00EC1271" w:rsidRPr="00A65076">
              <w:rPr>
                <w:rFonts w:ascii="楷体" w:eastAsia="楷体" w:hAnsi="楷体" w:cs="Arial" w:hint="eastAsia"/>
                <w:sz w:val="24"/>
                <w:szCs w:val="24"/>
              </w:rPr>
              <w:t>报告，结果合格，检验机构江西省家</w:t>
            </w:r>
            <w:r w:rsidR="00AA7CA3" w:rsidRPr="00A65076">
              <w:rPr>
                <w:rFonts w:ascii="楷体" w:eastAsia="楷体" w:hAnsi="楷体" w:cs="Arial" w:hint="eastAsia"/>
                <w:sz w:val="24"/>
                <w:szCs w:val="24"/>
              </w:rPr>
              <w:t>具产品质量监督检验中心</w:t>
            </w:r>
            <w:r w:rsidRPr="00A65076">
              <w:rPr>
                <w:rFonts w:ascii="楷体" w:eastAsia="楷体" w:hAnsi="楷体" w:cs="Arial" w:hint="eastAsia"/>
                <w:sz w:val="24"/>
                <w:szCs w:val="24"/>
              </w:rPr>
              <w:t>，2019年度抽查结果还未出</w:t>
            </w:r>
            <w:r w:rsidR="00AA7CA3" w:rsidRPr="00A65076">
              <w:rPr>
                <w:rFonts w:ascii="楷体" w:eastAsia="楷体" w:hAnsi="楷体" w:cs="Arial" w:hint="eastAsia"/>
                <w:sz w:val="24"/>
                <w:szCs w:val="24"/>
              </w:rPr>
              <w:t>。</w:t>
            </w:r>
          </w:p>
          <w:p w:rsidR="00AA7CA3" w:rsidRPr="00EC1271" w:rsidRDefault="00A65076" w:rsidP="00E15419">
            <w:pPr>
              <w:spacing w:line="360" w:lineRule="auto"/>
              <w:jc w:val="left"/>
              <w:rPr>
                <w:rFonts w:ascii="楷体" w:eastAsia="楷体" w:hAnsi="楷体"/>
                <w:sz w:val="24"/>
                <w:szCs w:val="24"/>
              </w:rPr>
            </w:pPr>
            <w:r>
              <w:rPr>
                <w:rFonts w:ascii="楷体" w:eastAsia="楷体" w:hAnsi="楷体"/>
                <w:noProof/>
                <w:sz w:val="24"/>
                <w:szCs w:val="24"/>
              </w:rPr>
              <w:drawing>
                <wp:anchor distT="0" distB="0" distL="114300" distR="114300" simplePos="0" relativeHeight="251658240" behindDoc="0" locked="0" layoutInCell="1" allowOverlap="1" wp14:anchorId="2141EE48" wp14:editId="795F04A3">
                  <wp:simplePos x="0" y="0"/>
                  <wp:positionH relativeFrom="column">
                    <wp:posOffset>-102235</wp:posOffset>
                  </wp:positionH>
                  <wp:positionV relativeFrom="paragraph">
                    <wp:posOffset>156845</wp:posOffset>
                  </wp:positionV>
                  <wp:extent cx="3245485" cy="44450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245485" cy="4445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楷体" w:eastAsia="楷体" w:hAnsi="楷体"/>
                <w:noProof/>
                <w:sz w:val="24"/>
                <w:szCs w:val="24"/>
              </w:rPr>
              <w:drawing>
                <wp:anchor distT="0" distB="0" distL="114300" distR="114300" simplePos="0" relativeHeight="251659264" behindDoc="0" locked="0" layoutInCell="1" allowOverlap="1" wp14:anchorId="5681141D" wp14:editId="30ED78D9">
                  <wp:simplePos x="0" y="0"/>
                  <wp:positionH relativeFrom="column">
                    <wp:posOffset>3039110</wp:posOffset>
                  </wp:positionH>
                  <wp:positionV relativeFrom="paragraph">
                    <wp:posOffset>156845</wp:posOffset>
                  </wp:positionV>
                  <wp:extent cx="3251200" cy="4472940"/>
                  <wp:effectExtent l="0" t="0" r="0"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251200" cy="4472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3C08">
              <w:rPr>
                <w:rFonts w:ascii="楷体" w:eastAsia="楷体" w:hAnsi="楷体"/>
                <w:sz w:val="24"/>
                <w:szCs w:val="24"/>
              </w:rPr>
              <w:t xml:space="preserve"> </w:t>
            </w:r>
          </w:p>
          <w:p w:rsidR="00AA7CA3" w:rsidRPr="00BC1671" w:rsidRDefault="00AA7CA3" w:rsidP="00E15419">
            <w:pPr>
              <w:spacing w:line="360" w:lineRule="auto"/>
              <w:jc w:val="left"/>
              <w:rPr>
                <w:rFonts w:ascii="楷体" w:eastAsia="楷体" w:hAnsi="楷体"/>
                <w:sz w:val="24"/>
                <w:szCs w:val="24"/>
              </w:rPr>
            </w:pPr>
          </w:p>
          <w:p w:rsidR="00AA7CA3" w:rsidRPr="00BC1671" w:rsidRDefault="00AA7CA3" w:rsidP="00E15419">
            <w:pPr>
              <w:spacing w:line="360" w:lineRule="auto"/>
              <w:jc w:val="left"/>
              <w:rPr>
                <w:rFonts w:ascii="楷体" w:eastAsia="楷体" w:hAnsi="楷体"/>
                <w:sz w:val="24"/>
                <w:szCs w:val="24"/>
              </w:rPr>
            </w:pPr>
          </w:p>
          <w:p w:rsidR="00AA7CA3" w:rsidRPr="00BC1671" w:rsidRDefault="00AA7CA3" w:rsidP="00E15419">
            <w:pPr>
              <w:spacing w:line="360" w:lineRule="auto"/>
              <w:jc w:val="left"/>
              <w:rPr>
                <w:rFonts w:ascii="楷体" w:eastAsia="楷体" w:hAnsi="楷体"/>
                <w:sz w:val="24"/>
                <w:szCs w:val="24"/>
              </w:rPr>
            </w:pPr>
          </w:p>
          <w:p w:rsidR="00AA7CA3" w:rsidRPr="00BC1671" w:rsidRDefault="00AA7CA3" w:rsidP="00E15419">
            <w:pPr>
              <w:spacing w:line="360" w:lineRule="auto"/>
              <w:jc w:val="left"/>
              <w:rPr>
                <w:rFonts w:ascii="楷体" w:eastAsia="楷体" w:hAnsi="楷体"/>
                <w:sz w:val="24"/>
                <w:szCs w:val="24"/>
              </w:rPr>
            </w:pPr>
          </w:p>
          <w:p w:rsidR="00AA7CA3" w:rsidRPr="00BC1671" w:rsidRDefault="00AA7CA3" w:rsidP="00E15419">
            <w:pPr>
              <w:spacing w:line="360" w:lineRule="auto"/>
              <w:jc w:val="left"/>
              <w:rPr>
                <w:rFonts w:ascii="楷体" w:eastAsia="楷体" w:hAnsi="楷体"/>
                <w:sz w:val="24"/>
                <w:szCs w:val="24"/>
              </w:rPr>
            </w:pPr>
          </w:p>
          <w:p w:rsidR="00AA7CA3" w:rsidRPr="00BC1671" w:rsidRDefault="00AA7CA3" w:rsidP="00E15419">
            <w:pPr>
              <w:spacing w:line="360" w:lineRule="auto"/>
              <w:jc w:val="left"/>
              <w:rPr>
                <w:rFonts w:ascii="楷体" w:eastAsia="楷体" w:hAnsi="楷体"/>
                <w:sz w:val="24"/>
                <w:szCs w:val="24"/>
              </w:rPr>
            </w:pPr>
          </w:p>
          <w:p w:rsidR="00AA7CA3" w:rsidRDefault="00AA7CA3" w:rsidP="00E15419">
            <w:pPr>
              <w:spacing w:line="360" w:lineRule="auto"/>
              <w:jc w:val="left"/>
              <w:rPr>
                <w:rFonts w:ascii="楷体" w:eastAsia="楷体" w:hAnsi="楷体"/>
                <w:sz w:val="24"/>
                <w:szCs w:val="24"/>
              </w:rPr>
            </w:pPr>
          </w:p>
          <w:p w:rsidR="00EC1271" w:rsidRDefault="00EC1271" w:rsidP="00E15419">
            <w:pPr>
              <w:spacing w:line="360" w:lineRule="auto"/>
              <w:jc w:val="left"/>
              <w:rPr>
                <w:rFonts w:ascii="楷体" w:eastAsia="楷体" w:hAnsi="楷体"/>
                <w:sz w:val="24"/>
                <w:szCs w:val="24"/>
              </w:rPr>
            </w:pPr>
          </w:p>
          <w:p w:rsidR="00EC1271" w:rsidRDefault="00EC1271" w:rsidP="00E15419">
            <w:pPr>
              <w:spacing w:line="360" w:lineRule="auto"/>
              <w:jc w:val="left"/>
              <w:rPr>
                <w:rFonts w:ascii="楷体" w:eastAsia="楷体" w:hAnsi="楷体"/>
                <w:sz w:val="24"/>
                <w:szCs w:val="24"/>
              </w:rPr>
            </w:pPr>
          </w:p>
          <w:p w:rsidR="00EC1271" w:rsidRDefault="00EC1271" w:rsidP="00E15419">
            <w:pPr>
              <w:spacing w:line="360" w:lineRule="auto"/>
              <w:jc w:val="left"/>
              <w:rPr>
                <w:rFonts w:ascii="楷体" w:eastAsia="楷体" w:hAnsi="楷体"/>
                <w:sz w:val="24"/>
                <w:szCs w:val="24"/>
              </w:rPr>
            </w:pPr>
          </w:p>
          <w:p w:rsidR="00EC1271" w:rsidRDefault="00EC1271" w:rsidP="00E15419">
            <w:pPr>
              <w:spacing w:line="360" w:lineRule="auto"/>
              <w:jc w:val="left"/>
              <w:rPr>
                <w:rFonts w:ascii="楷体" w:eastAsia="楷体" w:hAnsi="楷体"/>
                <w:sz w:val="24"/>
                <w:szCs w:val="24"/>
              </w:rPr>
            </w:pPr>
          </w:p>
          <w:p w:rsidR="00EC1271" w:rsidRDefault="00EC1271" w:rsidP="00E15419">
            <w:pPr>
              <w:spacing w:line="360" w:lineRule="auto"/>
              <w:jc w:val="left"/>
              <w:rPr>
                <w:rFonts w:ascii="楷体" w:eastAsia="楷体" w:hAnsi="楷体"/>
                <w:sz w:val="24"/>
                <w:szCs w:val="24"/>
              </w:rPr>
            </w:pPr>
          </w:p>
          <w:p w:rsidR="00EC1271" w:rsidRDefault="00EC1271" w:rsidP="00E15419">
            <w:pPr>
              <w:spacing w:line="360" w:lineRule="auto"/>
              <w:jc w:val="left"/>
              <w:rPr>
                <w:rFonts w:ascii="楷体" w:eastAsia="楷体" w:hAnsi="楷体"/>
                <w:sz w:val="24"/>
                <w:szCs w:val="24"/>
              </w:rPr>
            </w:pPr>
          </w:p>
          <w:p w:rsidR="00EC1271" w:rsidRDefault="00EC1271" w:rsidP="00E15419">
            <w:pPr>
              <w:spacing w:line="360" w:lineRule="auto"/>
              <w:jc w:val="left"/>
              <w:rPr>
                <w:rFonts w:ascii="楷体" w:eastAsia="楷体" w:hAnsi="楷体"/>
                <w:sz w:val="24"/>
                <w:szCs w:val="24"/>
              </w:rPr>
            </w:pPr>
          </w:p>
          <w:p w:rsidR="00A65076" w:rsidRDefault="00A65076" w:rsidP="00E15419">
            <w:pPr>
              <w:spacing w:line="360" w:lineRule="auto"/>
              <w:ind w:firstLineChars="200" w:firstLine="480"/>
              <w:rPr>
                <w:rFonts w:ascii="楷体" w:eastAsia="楷体" w:hAnsi="楷体" w:cs="Arial" w:hint="eastAsia"/>
                <w:sz w:val="24"/>
                <w:szCs w:val="24"/>
              </w:rPr>
            </w:pPr>
          </w:p>
          <w:p w:rsidR="00AA7CA3" w:rsidRPr="00BC1671" w:rsidRDefault="00AA7CA3" w:rsidP="00E15419">
            <w:pPr>
              <w:spacing w:line="360" w:lineRule="auto"/>
              <w:ind w:firstLineChars="200" w:firstLine="480"/>
              <w:rPr>
                <w:rFonts w:ascii="楷体" w:eastAsia="楷体" w:hAnsi="楷体"/>
                <w:sz w:val="24"/>
                <w:szCs w:val="24"/>
              </w:rPr>
            </w:pPr>
            <w:r w:rsidRPr="00BC1671">
              <w:rPr>
                <w:rFonts w:ascii="楷体" w:eastAsia="楷体" w:hAnsi="楷体" w:cs="Arial" w:hint="eastAsia"/>
                <w:sz w:val="24"/>
                <w:szCs w:val="24"/>
              </w:rPr>
              <w:lastRenderedPageBreak/>
              <w:t>通过上述记录了解到，组织对产品实现的各过程进行了有效的监视测量，并进行了相应状态的标识，产品必须经检验合格才能交付，确保能满足顾客对产品的质量要求。</w:t>
            </w:r>
          </w:p>
          <w:p w:rsidR="00AA7CA3" w:rsidRPr="00BC1671" w:rsidRDefault="00AA7CA3" w:rsidP="00E15419">
            <w:pPr>
              <w:spacing w:line="360" w:lineRule="auto"/>
              <w:jc w:val="left"/>
              <w:rPr>
                <w:rFonts w:ascii="楷体" w:eastAsia="楷体" w:hAnsi="楷体" w:cs="宋体"/>
                <w:sz w:val="24"/>
                <w:szCs w:val="24"/>
              </w:rPr>
            </w:pPr>
            <w:r w:rsidRPr="00BC1671">
              <w:rPr>
                <w:rFonts w:ascii="楷体" w:eastAsia="楷体" w:hAnsi="楷体" w:cs="Arial" w:hint="eastAsia"/>
                <w:sz w:val="24"/>
                <w:szCs w:val="24"/>
              </w:rPr>
              <w:t>公司产品的监视和测量控制基本符合规定要求。</w:t>
            </w:r>
          </w:p>
        </w:tc>
        <w:tc>
          <w:tcPr>
            <w:tcW w:w="1585" w:type="dxa"/>
          </w:tcPr>
          <w:p w:rsidR="00AA7CA3" w:rsidRPr="009B4611" w:rsidRDefault="00AA7CA3" w:rsidP="009B4611">
            <w:pPr>
              <w:spacing w:line="360" w:lineRule="auto"/>
              <w:rPr>
                <w:rFonts w:ascii="楷体" w:eastAsia="楷体" w:hAnsi="楷体"/>
                <w:sz w:val="24"/>
                <w:szCs w:val="24"/>
              </w:rPr>
            </w:pPr>
          </w:p>
        </w:tc>
      </w:tr>
      <w:tr w:rsidR="00AA7CA3" w:rsidRPr="009B4611" w:rsidTr="00076CD3">
        <w:trPr>
          <w:trHeight w:val="1101"/>
        </w:trPr>
        <w:tc>
          <w:tcPr>
            <w:tcW w:w="1809" w:type="dxa"/>
            <w:vAlign w:val="center"/>
          </w:tcPr>
          <w:p w:rsidR="00AA7CA3" w:rsidRPr="005A4889" w:rsidRDefault="00AA7CA3" w:rsidP="00E15419">
            <w:pPr>
              <w:spacing w:line="360" w:lineRule="auto"/>
              <w:jc w:val="center"/>
              <w:rPr>
                <w:rFonts w:ascii="楷体" w:eastAsia="楷体" w:hAnsi="楷体" w:cs="楷体"/>
                <w:sz w:val="24"/>
                <w:szCs w:val="24"/>
              </w:rPr>
            </w:pPr>
            <w:r w:rsidRPr="005A4889">
              <w:rPr>
                <w:rFonts w:ascii="楷体" w:eastAsia="楷体" w:hAnsi="楷体" w:cs="楷体" w:hint="eastAsia"/>
                <w:sz w:val="24"/>
                <w:szCs w:val="24"/>
              </w:rPr>
              <w:lastRenderedPageBreak/>
              <w:t>不合格输出的控制</w:t>
            </w:r>
          </w:p>
        </w:tc>
        <w:tc>
          <w:tcPr>
            <w:tcW w:w="1311" w:type="dxa"/>
            <w:vAlign w:val="center"/>
          </w:tcPr>
          <w:p w:rsidR="00AA7CA3" w:rsidRPr="005A4889" w:rsidRDefault="00AA7CA3" w:rsidP="00E15419">
            <w:pPr>
              <w:spacing w:line="360" w:lineRule="auto"/>
              <w:jc w:val="center"/>
              <w:rPr>
                <w:rFonts w:ascii="楷体" w:eastAsia="楷体" w:hAnsi="楷体" w:cs="楷体"/>
                <w:sz w:val="24"/>
                <w:szCs w:val="24"/>
              </w:rPr>
            </w:pPr>
            <w:r w:rsidRPr="005A4889">
              <w:rPr>
                <w:rFonts w:ascii="楷体" w:eastAsia="楷体" w:hAnsi="楷体" w:cs="楷体"/>
                <w:sz w:val="24"/>
                <w:szCs w:val="24"/>
              </w:rPr>
              <w:t>Q8.7</w:t>
            </w:r>
          </w:p>
        </w:tc>
        <w:tc>
          <w:tcPr>
            <w:tcW w:w="10004" w:type="dxa"/>
            <w:vAlign w:val="center"/>
          </w:tcPr>
          <w:p w:rsidR="00AA7CA3" w:rsidRDefault="00AA7CA3" w:rsidP="005B7B80">
            <w:pPr>
              <w:spacing w:line="360" w:lineRule="auto"/>
              <w:ind w:firstLineChars="200" w:firstLine="480"/>
              <w:rPr>
                <w:rFonts w:ascii="楷体" w:eastAsia="楷体" w:hAnsi="楷体" w:cs="楷体"/>
                <w:sz w:val="24"/>
                <w:szCs w:val="24"/>
              </w:rPr>
            </w:pPr>
            <w:r w:rsidRPr="005A4889">
              <w:rPr>
                <w:rFonts w:ascii="楷体" w:eastAsia="楷体" w:hAnsi="楷体" w:cs="楷体" w:hint="eastAsia"/>
                <w:sz w:val="24"/>
                <w:szCs w:val="24"/>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w:t>
            </w:r>
            <w:r>
              <w:rPr>
                <w:rFonts w:ascii="楷体" w:eastAsia="楷体" w:hAnsi="楷体" w:cs="楷体" w:hint="eastAsia"/>
                <w:sz w:val="24"/>
                <w:szCs w:val="24"/>
              </w:rPr>
              <w:t>报告</w:t>
            </w:r>
            <w:r w:rsidRPr="005A4889">
              <w:rPr>
                <w:rFonts w:ascii="楷体" w:eastAsia="楷体" w:hAnsi="楷体" w:cs="楷体" w:hint="eastAsia"/>
                <w:sz w:val="24"/>
                <w:szCs w:val="24"/>
              </w:rPr>
              <w:t>”，记录不合格品名称、规格/型号、数量、不合格事实、评审处置措施，验证结果等。</w:t>
            </w:r>
          </w:p>
          <w:p w:rsidR="00AA7CA3" w:rsidRPr="00182C8F" w:rsidRDefault="00AA7CA3" w:rsidP="00E15419">
            <w:pPr>
              <w:spacing w:line="360" w:lineRule="auto"/>
              <w:rPr>
                <w:rFonts w:ascii="楷体" w:eastAsia="楷体" w:hAnsi="楷体" w:cs="楷体"/>
                <w:sz w:val="24"/>
                <w:szCs w:val="24"/>
              </w:rPr>
            </w:pPr>
            <w:r w:rsidRPr="00182C8F">
              <w:rPr>
                <w:rFonts w:ascii="楷体" w:eastAsia="楷体" w:hAnsi="楷体" w:cs="楷体" w:hint="eastAsia"/>
                <w:sz w:val="24"/>
                <w:szCs w:val="24"/>
              </w:rPr>
              <w:t>抽2019年8月</w:t>
            </w:r>
            <w:r w:rsidR="00F06AD8" w:rsidRPr="00182C8F">
              <w:rPr>
                <w:rFonts w:ascii="楷体" w:eastAsia="楷体" w:hAnsi="楷体" w:cs="楷体" w:hint="eastAsia"/>
                <w:sz w:val="24"/>
                <w:szCs w:val="24"/>
              </w:rPr>
              <w:t>1</w:t>
            </w:r>
            <w:r w:rsidRPr="00182C8F">
              <w:rPr>
                <w:rFonts w:ascii="楷体" w:eastAsia="楷体" w:hAnsi="楷体" w:cs="楷体" w:hint="eastAsia"/>
                <w:sz w:val="24"/>
                <w:szCs w:val="24"/>
              </w:rPr>
              <w:t>3日“不合格品报告”：</w:t>
            </w:r>
          </w:p>
          <w:p w:rsidR="00AA7CA3" w:rsidRPr="00182C8F" w:rsidRDefault="00AA7CA3" w:rsidP="00E15419">
            <w:pPr>
              <w:spacing w:line="360" w:lineRule="auto"/>
              <w:rPr>
                <w:rFonts w:ascii="楷体" w:eastAsia="楷体" w:hAnsi="楷体" w:cs="楷体"/>
                <w:sz w:val="24"/>
                <w:szCs w:val="24"/>
              </w:rPr>
            </w:pPr>
            <w:r w:rsidRPr="00182C8F">
              <w:rPr>
                <w:rFonts w:ascii="楷体" w:eastAsia="楷体" w:hAnsi="楷体" w:cs="楷体" w:hint="eastAsia"/>
                <w:sz w:val="24"/>
                <w:szCs w:val="24"/>
              </w:rPr>
              <w:t>不合格品描述：</w:t>
            </w:r>
            <w:r w:rsidR="00F06AD8" w:rsidRPr="00182C8F">
              <w:rPr>
                <w:rFonts w:ascii="楷体" w:eastAsia="楷体" w:hAnsi="楷体" w:cs="楷体" w:hint="eastAsia"/>
                <w:sz w:val="24"/>
                <w:szCs w:val="24"/>
              </w:rPr>
              <w:t>弹簧软体床垫(型号：护背，规格：1.8m*2.0m) 包装前检验时发现底部边带跳线，不良品1pcs，总订单数：5pcs；发生区域：围边。</w:t>
            </w:r>
          </w:p>
          <w:p w:rsidR="00AA7CA3" w:rsidRPr="00182C8F" w:rsidRDefault="00AA7CA3" w:rsidP="00E15419">
            <w:pPr>
              <w:spacing w:line="360" w:lineRule="auto"/>
              <w:rPr>
                <w:rFonts w:ascii="楷体" w:eastAsia="楷体" w:hAnsi="楷体" w:cs="楷体"/>
                <w:sz w:val="24"/>
                <w:szCs w:val="24"/>
              </w:rPr>
            </w:pPr>
            <w:r w:rsidRPr="00182C8F">
              <w:rPr>
                <w:rFonts w:ascii="楷体" w:eastAsia="楷体" w:hAnsi="楷体" w:cs="楷体" w:hint="eastAsia"/>
                <w:sz w:val="24"/>
                <w:szCs w:val="24"/>
              </w:rPr>
              <w:t>不符合原因：</w:t>
            </w:r>
            <w:r w:rsidR="00F06AD8" w:rsidRPr="00182C8F">
              <w:rPr>
                <w:rFonts w:ascii="楷体" w:eastAsia="楷体" w:hAnsi="楷体" w:cs="楷体" w:hint="eastAsia"/>
                <w:sz w:val="24"/>
                <w:szCs w:val="24"/>
              </w:rPr>
              <w:t>围边机跳线</w:t>
            </w:r>
            <w:r w:rsidRPr="00182C8F">
              <w:rPr>
                <w:rFonts w:ascii="楷体" w:eastAsia="楷体" w:hAnsi="楷体" w:cs="楷体" w:hint="eastAsia"/>
                <w:sz w:val="24"/>
                <w:szCs w:val="24"/>
              </w:rPr>
              <w:t>，</w:t>
            </w:r>
            <w:r w:rsidR="00F06AD8" w:rsidRPr="00182C8F">
              <w:rPr>
                <w:rFonts w:ascii="楷体" w:eastAsia="楷体" w:hAnsi="楷体" w:cs="楷体" w:hint="eastAsia"/>
                <w:sz w:val="24"/>
                <w:szCs w:val="24"/>
              </w:rPr>
              <w:t>围边工序员工孙卓卓自</w:t>
            </w:r>
            <w:proofErr w:type="gramStart"/>
            <w:r w:rsidR="00F06AD8" w:rsidRPr="00182C8F">
              <w:rPr>
                <w:rFonts w:ascii="楷体" w:eastAsia="楷体" w:hAnsi="楷体" w:cs="楷体" w:hint="eastAsia"/>
                <w:sz w:val="24"/>
                <w:szCs w:val="24"/>
              </w:rPr>
              <w:t>检未不良</w:t>
            </w:r>
            <w:proofErr w:type="gramEnd"/>
            <w:r w:rsidR="00F06AD8" w:rsidRPr="00182C8F">
              <w:rPr>
                <w:rFonts w:ascii="楷体" w:eastAsia="楷体" w:hAnsi="楷体" w:cs="楷体" w:hint="eastAsia"/>
                <w:sz w:val="24"/>
                <w:szCs w:val="24"/>
              </w:rPr>
              <w:t>导致流出；</w:t>
            </w:r>
            <w:r w:rsidRPr="00182C8F">
              <w:rPr>
                <w:rFonts w:ascii="楷体" w:eastAsia="楷体" w:hAnsi="楷体" w:cs="楷体" w:hint="eastAsia"/>
                <w:sz w:val="24"/>
                <w:szCs w:val="24"/>
              </w:rPr>
              <w:t>处理意见：返工，评审人：</w:t>
            </w:r>
            <w:r w:rsidR="00F06AD8" w:rsidRPr="00182C8F">
              <w:rPr>
                <w:rFonts w:ascii="楷体" w:eastAsia="楷体" w:hAnsi="楷体" w:cs="楷体" w:hint="eastAsia"/>
                <w:sz w:val="24"/>
                <w:szCs w:val="24"/>
              </w:rPr>
              <w:t>冯鹏飞</w:t>
            </w:r>
            <w:r w:rsidR="00182C8F">
              <w:rPr>
                <w:rFonts w:ascii="楷体" w:eastAsia="楷体" w:hAnsi="楷体" w:cs="楷体" w:hint="eastAsia"/>
                <w:sz w:val="24"/>
                <w:szCs w:val="24"/>
              </w:rPr>
              <w:t>。</w:t>
            </w:r>
          </w:p>
          <w:p w:rsidR="00AA7CA3" w:rsidRPr="00182C8F" w:rsidRDefault="00AA7CA3" w:rsidP="00E15419">
            <w:pPr>
              <w:spacing w:line="360" w:lineRule="auto"/>
              <w:rPr>
                <w:rFonts w:ascii="楷体" w:eastAsia="楷体" w:hAnsi="楷体" w:cs="楷体"/>
                <w:sz w:val="24"/>
                <w:szCs w:val="24"/>
              </w:rPr>
            </w:pPr>
            <w:r w:rsidRPr="00182C8F">
              <w:rPr>
                <w:rFonts w:ascii="楷体" w:eastAsia="楷体" w:hAnsi="楷体" w:cs="楷体" w:hint="eastAsia"/>
                <w:sz w:val="24"/>
                <w:szCs w:val="24"/>
              </w:rPr>
              <w:t>跟踪验证：</w:t>
            </w:r>
            <w:r w:rsidR="00F06AD8" w:rsidRPr="00182C8F">
              <w:rPr>
                <w:rFonts w:ascii="楷体" w:eastAsia="楷体" w:hAnsi="楷体" w:cs="楷体" w:hint="eastAsia"/>
                <w:sz w:val="24"/>
                <w:szCs w:val="24"/>
              </w:rPr>
              <w:t>重新围边补线；对员工孙卓卓进行培训围边工序注意事项。</w:t>
            </w:r>
          </w:p>
          <w:p w:rsidR="00AA7CA3" w:rsidRPr="005A4889" w:rsidRDefault="00AA7CA3" w:rsidP="00F06AD8">
            <w:pPr>
              <w:spacing w:line="360" w:lineRule="auto"/>
              <w:rPr>
                <w:rFonts w:ascii="楷体" w:eastAsia="楷体" w:hAnsi="楷体" w:cs="楷体"/>
                <w:sz w:val="24"/>
                <w:szCs w:val="24"/>
              </w:rPr>
            </w:pPr>
            <w:r w:rsidRPr="00182C8F">
              <w:rPr>
                <w:rFonts w:ascii="楷体" w:eastAsia="楷体" w:hAnsi="楷体" w:cs="楷体" w:hint="eastAsia"/>
                <w:sz w:val="24"/>
                <w:szCs w:val="24"/>
              </w:rPr>
              <w:t>验证：已返工好。验证人：</w:t>
            </w:r>
            <w:r w:rsidR="00F06AD8" w:rsidRPr="00182C8F">
              <w:rPr>
                <w:rFonts w:ascii="楷体" w:eastAsia="楷体" w:hAnsi="楷体" w:cs="楷体" w:hint="eastAsia"/>
                <w:sz w:val="24"/>
                <w:szCs w:val="24"/>
              </w:rPr>
              <w:t>冯鹏飞</w:t>
            </w:r>
            <w:r w:rsidRPr="00182C8F">
              <w:rPr>
                <w:rFonts w:ascii="楷体" w:eastAsia="楷体" w:hAnsi="楷体" w:cs="楷体" w:hint="eastAsia"/>
                <w:sz w:val="24"/>
                <w:szCs w:val="24"/>
              </w:rPr>
              <w:t>2019年8月</w:t>
            </w:r>
            <w:r w:rsidR="00F06AD8" w:rsidRPr="00182C8F">
              <w:rPr>
                <w:rFonts w:ascii="楷体" w:eastAsia="楷体" w:hAnsi="楷体" w:cs="楷体" w:hint="eastAsia"/>
                <w:sz w:val="24"/>
                <w:szCs w:val="24"/>
              </w:rPr>
              <w:t>13</w:t>
            </w:r>
            <w:r w:rsidRPr="00182C8F">
              <w:rPr>
                <w:rFonts w:ascii="楷体" w:eastAsia="楷体" w:hAnsi="楷体" w:cs="楷体" w:hint="eastAsia"/>
                <w:sz w:val="24"/>
                <w:szCs w:val="24"/>
              </w:rPr>
              <w:t>日。</w:t>
            </w:r>
          </w:p>
        </w:tc>
        <w:tc>
          <w:tcPr>
            <w:tcW w:w="1585" w:type="dxa"/>
          </w:tcPr>
          <w:p w:rsidR="00AA7CA3" w:rsidRPr="009B4611" w:rsidRDefault="00AA7CA3" w:rsidP="009B4611">
            <w:pPr>
              <w:spacing w:line="360" w:lineRule="auto"/>
              <w:rPr>
                <w:rFonts w:ascii="楷体" w:eastAsia="楷体" w:hAnsi="楷体"/>
                <w:sz w:val="24"/>
                <w:szCs w:val="24"/>
              </w:rPr>
            </w:pPr>
          </w:p>
        </w:tc>
      </w:tr>
      <w:tr w:rsidR="00CC0FFF" w:rsidRPr="009B4611" w:rsidTr="00F74DB4">
        <w:trPr>
          <w:trHeight w:val="1270"/>
        </w:trPr>
        <w:tc>
          <w:tcPr>
            <w:tcW w:w="1809" w:type="dxa"/>
          </w:tcPr>
          <w:p w:rsidR="00CC0FFF" w:rsidRPr="009B4611" w:rsidRDefault="00CC0FFF" w:rsidP="009B4611">
            <w:pPr>
              <w:spacing w:line="360" w:lineRule="auto"/>
              <w:rPr>
                <w:rFonts w:ascii="楷体" w:eastAsia="楷体" w:hAnsi="楷体"/>
                <w:bCs/>
                <w:sz w:val="24"/>
                <w:szCs w:val="24"/>
              </w:rPr>
            </w:pPr>
            <w:r w:rsidRPr="009B4611">
              <w:rPr>
                <w:rFonts w:ascii="楷体" w:eastAsia="楷体" w:hAnsi="楷体" w:hint="eastAsia"/>
                <w:bCs/>
                <w:sz w:val="24"/>
                <w:szCs w:val="24"/>
              </w:rPr>
              <w:t>环境因素</w:t>
            </w:r>
          </w:p>
          <w:p w:rsidR="00CC0FFF" w:rsidRPr="009B4611" w:rsidRDefault="00CC0FFF" w:rsidP="009B4611">
            <w:pPr>
              <w:spacing w:line="360" w:lineRule="auto"/>
              <w:rPr>
                <w:rFonts w:ascii="楷体" w:eastAsia="楷体" w:hAnsi="楷体" w:cs="宋体"/>
                <w:sz w:val="24"/>
                <w:szCs w:val="24"/>
              </w:rPr>
            </w:pPr>
            <w:r w:rsidRPr="009B4611">
              <w:rPr>
                <w:rFonts w:ascii="楷体" w:eastAsia="楷体" w:hAnsi="楷体" w:hint="eastAsia"/>
                <w:bCs/>
                <w:sz w:val="24"/>
                <w:szCs w:val="24"/>
              </w:rPr>
              <w:t>危险源</w:t>
            </w:r>
          </w:p>
        </w:tc>
        <w:tc>
          <w:tcPr>
            <w:tcW w:w="1311" w:type="dxa"/>
          </w:tcPr>
          <w:p w:rsidR="00CC0FFF" w:rsidRPr="009B4611" w:rsidRDefault="00CC0FFF" w:rsidP="009B4611">
            <w:pPr>
              <w:spacing w:line="360" w:lineRule="auto"/>
              <w:rPr>
                <w:rFonts w:ascii="楷体" w:eastAsia="楷体" w:hAnsi="楷体"/>
                <w:bCs/>
                <w:sz w:val="24"/>
                <w:szCs w:val="24"/>
              </w:rPr>
            </w:pPr>
            <w:r w:rsidRPr="009B4611">
              <w:rPr>
                <w:rFonts w:ascii="楷体" w:eastAsia="楷体" w:hAnsi="楷体" w:hint="eastAsia"/>
                <w:bCs/>
                <w:sz w:val="24"/>
                <w:szCs w:val="24"/>
              </w:rPr>
              <w:t>E6.1.2</w:t>
            </w:r>
          </w:p>
          <w:p w:rsidR="00CC0FFF" w:rsidRPr="009B4611" w:rsidRDefault="00CC0FFF" w:rsidP="009B4611">
            <w:pPr>
              <w:spacing w:line="360" w:lineRule="auto"/>
              <w:rPr>
                <w:rFonts w:ascii="楷体" w:eastAsia="楷体" w:hAnsi="楷体" w:cs="宋体"/>
                <w:sz w:val="24"/>
                <w:szCs w:val="24"/>
              </w:rPr>
            </w:pPr>
            <w:r w:rsidRPr="009B4611">
              <w:rPr>
                <w:rFonts w:ascii="楷体" w:eastAsia="楷体" w:hAnsi="楷体" w:hint="eastAsia"/>
                <w:bCs/>
                <w:sz w:val="24"/>
                <w:szCs w:val="24"/>
              </w:rPr>
              <w:t>S4.3.1</w:t>
            </w:r>
          </w:p>
        </w:tc>
        <w:tc>
          <w:tcPr>
            <w:tcW w:w="10004" w:type="dxa"/>
          </w:tcPr>
          <w:p w:rsidR="00CC0FFF" w:rsidRPr="009B4611" w:rsidRDefault="00CC0FFF" w:rsidP="009B4611">
            <w:pPr>
              <w:snapToGrid w:val="0"/>
              <w:spacing w:line="360" w:lineRule="auto"/>
              <w:ind w:firstLineChars="200" w:firstLine="480"/>
              <w:rPr>
                <w:rFonts w:ascii="楷体" w:eastAsia="楷体" w:hAnsi="楷体"/>
                <w:sz w:val="24"/>
                <w:szCs w:val="24"/>
              </w:rPr>
            </w:pPr>
            <w:r w:rsidRPr="0020469F">
              <w:rPr>
                <w:rFonts w:ascii="楷体" w:eastAsia="楷体" w:hAnsi="楷体" w:hint="eastAsia"/>
                <w:sz w:val="24"/>
                <w:szCs w:val="24"/>
              </w:rPr>
              <w:t>提供</w:t>
            </w:r>
            <w:r w:rsidRPr="0020469F">
              <w:rPr>
                <w:rFonts w:ascii="楷体" w:eastAsia="楷体" w:hAnsi="楷体" w:cs="宋体" w:hint="eastAsia"/>
                <w:sz w:val="24"/>
                <w:szCs w:val="24"/>
              </w:rPr>
              <w:t>了</w:t>
            </w:r>
            <w:r w:rsidR="00425102" w:rsidRPr="0020469F">
              <w:rPr>
                <w:rFonts w:ascii="楷体" w:eastAsia="楷体" w:hAnsi="楷体" w:cs="宋体" w:hint="eastAsia"/>
                <w:sz w:val="24"/>
                <w:szCs w:val="24"/>
              </w:rPr>
              <w:t>《</w:t>
            </w:r>
            <w:r w:rsidR="005A0323" w:rsidRPr="0020469F">
              <w:rPr>
                <w:rFonts w:ascii="楷体" w:eastAsia="楷体" w:hAnsi="楷体" w:cs="宋体" w:hint="eastAsia"/>
                <w:sz w:val="24"/>
                <w:szCs w:val="24"/>
              </w:rPr>
              <w:t>环境因素识别与评价程序</w:t>
            </w:r>
            <w:r w:rsidR="00425102" w:rsidRPr="0020469F">
              <w:rPr>
                <w:rFonts w:ascii="楷体" w:eastAsia="楷体" w:hAnsi="楷体" w:cs="宋体" w:hint="eastAsia"/>
                <w:sz w:val="24"/>
                <w:szCs w:val="24"/>
              </w:rPr>
              <w:t>》（</w:t>
            </w:r>
            <w:r w:rsidR="005A0323" w:rsidRPr="0020469F">
              <w:rPr>
                <w:rFonts w:ascii="楷体" w:eastAsia="楷体" w:hAnsi="楷体" w:cs="宋体"/>
                <w:sz w:val="24"/>
                <w:szCs w:val="24"/>
              </w:rPr>
              <w:t>PFJJ-QEO/EP-17</w:t>
            </w:r>
            <w:r w:rsidR="00425102" w:rsidRPr="0020469F">
              <w:rPr>
                <w:rFonts w:ascii="楷体" w:eastAsia="楷体" w:hAnsi="楷体" w:cs="宋体" w:hint="eastAsia"/>
                <w:sz w:val="24"/>
                <w:szCs w:val="24"/>
              </w:rPr>
              <w:t>）和《</w:t>
            </w:r>
            <w:r w:rsidR="005A0323" w:rsidRPr="0020469F">
              <w:rPr>
                <w:rFonts w:ascii="楷体" w:eastAsia="楷体" w:hAnsi="楷体" w:cs="宋体" w:hint="eastAsia"/>
                <w:sz w:val="24"/>
                <w:szCs w:val="24"/>
              </w:rPr>
              <w:t>危险源辨识、风险评价和风险控制程序</w:t>
            </w:r>
            <w:r w:rsidR="00425102" w:rsidRPr="0020469F">
              <w:rPr>
                <w:rFonts w:ascii="楷体" w:eastAsia="楷体" w:hAnsi="楷体" w:cs="宋体" w:hint="eastAsia"/>
                <w:sz w:val="24"/>
                <w:szCs w:val="24"/>
              </w:rPr>
              <w:t>》（</w:t>
            </w:r>
            <w:r w:rsidR="005A0323" w:rsidRPr="0020469F">
              <w:rPr>
                <w:rFonts w:ascii="楷体" w:eastAsia="楷体" w:hAnsi="楷体" w:cs="宋体"/>
                <w:sz w:val="24"/>
                <w:szCs w:val="24"/>
              </w:rPr>
              <w:t>PFJJ-QEO/OP-18</w:t>
            </w:r>
            <w:r w:rsidR="00425102" w:rsidRPr="0020469F">
              <w:rPr>
                <w:rFonts w:ascii="楷体" w:eastAsia="楷体" w:hAnsi="楷体" w:cs="宋体" w:hint="eastAsia"/>
                <w:sz w:val="24"/>
                <w:szCs w:val="24"/>
              </w:rPr>
              <w:t>）</w:t>
            </w:r>
            <w:r w:rsidRPr="0020469F">
              <w:rPr>
                <w:rFonts w:ascii="楷体" w:eastAsia="楷体" w:hAnsi="楷体" w:cs="宋体" w:hint="eastAsia"/>
                <w:sz w:val="24"/>
                <w:szCs w:val="24"/>
              </w:rPr>
              <w:t>，对环境因素、危险源的识别、评价结果、控制手段等做出了</w:t>
            </w:r>
            <w:r w:rsidRPr="0020469F">
              <w:rPr>
                <w:rFonts w:ascii="楷体" w:eastAsia="楷体" w:hAnsi="楷体" w:hint="eastAsia"/>
                <w:sz w:val="24"/>
                <w:szCs w:val="24"/>
              </w:rPr>
              <w:t>规定。</w:t>
            </w:r>
          </w:p>
          <w:p w:rsidR="00CC0FFF" w:rsidRPr="009B4611" w:rsidRDefault="00CC0FFF" w:rsidP="005F4F35">
            <w:pPr>
              <w:snapToGrid w:val="0"/>
              <w:spacing w:line="360" w:lineRule="auto"/>
              <w:ind w:right="392" w:firstLineChars="200" w:firstLine="480"/>
              <w:rPr>
                <w:rFonts w:ascii="楷体" w:eastAsia="楷体" w:hAnsi="楷体"/>
                <w:sz w:val="24"/>
                <w:szCs w:val="24"/>
              </w:rPr>
            </w:pPr>
            <w:r w:rsidRPr="009B4611">
              <w:rPr>
                <w:rFonts w:ascii="楷体" w:eastAsia="楷体" w:hAnsi="楷体" w:cs="宋体" w:hint="eastAsia"/>
                <w:color w:val="000000"/>
                <w:sz w:val="24"/>
                <w:szCs w:val="24"/>
              </w:rPr>
              <w:lastRenderedPageBreak/>
              <w:t>部门负责人</w:t>
            </w:r>
            <w:r w:rsidRPr="009B4611">
              <w:rPr>
                <w:rFonts w:ascii="楷体" w:eastAsia="楷体" w:hAnsi="楷体" w:cs="宋体" w:hint="eastAsia"/>
                <w:sz w:val="24"/>
                <w:szCs w:val="24"/>
              </w:rPr>
              <w:t>介绍了对环境因素、危险源进行了辨识，考虑了三种时态，过去、现在和将来，三种状态，正常、异常和紧急，按照办公</w:t>
            </w:r>
            <w:r w:rsidR="00182C8F">
              <w:rPr>
                <w:rFonts w:ascii="楷体" w:eastAsia="楷体" w:hAnsi="楷体" w:cs="宋体" w:hint="eastAsia"/>
                <w:sz w:val="24"/>
                <w:szCs w:val="24"/>
              </w:rPr>
              <w:t>和生产</w:t>
            </w:r>
            <w:r w:rsidRPr="005F4F35">
              <w:rPr>
                <w:rFonts w:ascii="楷体" w:eastAsia="楷体" w:hAnsi="楷体" w:hint="eastAsia"/>
                <w:sz w:val="24"/>
                <w:szCs w:val="24"/>
              </w:rPr>
              <w:t>过程进行了辨识。</w:t>
            </w:r>
          </w:p>
          <w:p w:rsidR="00171DF0" w:rsidRPr="00171DF0" w:rsidRDefault="0020469F" w:rsidP="00171DF0">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现场提供了《</w:t>
            </w:r>
            <w:r>
              <w:rPr>
                <w:rFonts w:ascii="楷体" w:eastAsia="楷体" w:hAnsi="楷体" w:hint="eastAsia"/>
                <w:sz w:val="24"/>
              </w:rPr>
              <w:t>环境因素识别与评价表</w:t>
            </w:r>
            <w:r>
              <w:rPr>
                <w:rFonts w:ascii="楷体" w:eastAsia="楷体" w:hAnsi="楷体" w:hint="eastAsia"/>
                <w:sz w:val="24"/>
                <w:szCs w:val="24"/>
              </w:rPr>
              <w:t>》</w:t>
            </w:r>
            <w:r w:rsidR="00CC0FFF" w:rsidRPr="009B4611">
              <w:rPr>
                <w:rFonts w:ascii="楷体" w:eastAsia="楷体" w:hAnsi="楷体" w:hint="eastAsia"/>
                <w:sz w:val="24"/>
                <w:szCs w:val="24"/>
              </w:rPr>
              <w:t>，从生命周期观点，三种时态、三种状态、八个方面来识别，识别了</w:t>
            </w:r>
            <w:r w:rsidR="00950567">
              <w:rPr>
                <w:rFonts w:ascii="楷体" w:eastAsia="楷体" w:hAnsi="楷体" w:hint="eastAsia"/>
                <w:sz w:val="24"/>
                <w:szCs w:val="24"/>
              </w:rPr>
              <w:t>办公过程的</w:t>
            </w:r>
            <w:r w:rsidR="00950567" w:rsidRPr="005F4F35">
              <w:rPr>
                <w:rFonts w:ascii="楷体" w:eastAsia="楷体" w:hAnsi="楷体" w:hint="eastAsia"/>
                <w:sz w:val="24"/>
                <w:szCs w:val="24"/>
              </w:rPr>
              <w:t>废纸随意丢弃污染环境、复印机打印机废墨盒处置污染环境</w:t>
            </w:r>
            <w:r w:rsidR="005F4F35" w:rsidRPr="005F4F35">
              <w:rPr>
                <w:rFonts w:ascii="楷体" w:eastAsia="楷体" w:hAnsi="楷体" w:hint="eastAsia"/>
                <w:sz w:val="24"/>
                <w:szCs w:val="24"/>
              </w:rPr>
              <w:t>、生活垃圾的处置不当污染环境</w:t>
            </w:r>
            <w:r w:rsidR="00171DF0">
              <w:rPr>
                <w:rFonts w:ascii="楷体" w:eastAsia="楷体" w:hAnsi="楷体" w:hint="eastAsia"/>
                <w:sz w:val="24"/>
                <w:szCs w:val="24"/>
              </w:rPr>
              <w:t>、</w:t>
            </w:r>
            <w:r w:rsidR="00171DF0" w:rsidRPr="005A0323">
              <w:rPr>
                <w:rFonts w:ascii="楷体" w:eastAsia="楷体" w:hAnsi="楷体" w:hint="eastAsia"/>
                <w:sz w:val="24"/>
                <w:szCs w:val="24"/>
              </w:rPr>
              <w:t>吸烟污染空气</w:t>
            </w:r>
            <w:r>
              <w:rPr>
                <w:rFonts w:ascii="楷体" w:eastAsia="楷体" w:hAnsi="楷体" w:hint="eastAsia"/>
                <w:sz w:val="24"/>
                <w:szCs w:val="24"/>
              </w:rPr>
              <w:t>等</w:t>
            </w:r>
            <w:r w:rsidR="00171DF0">
              <w:rPr>
                <w:rFonts w:ascii="楷体" w:eastAsia="楷体" w:hAnsi="楷体" w:hint="eastAsia"/>
                <w:sz w:val="24"/>
                <w:szCs w:val="24"/>
              </w:rPr>
              <w:t>,</w:t>
            </w:r>
            <w:r w:rsidR="00CC0FFF" w:rsidRPr="009B4611">
              <w:rPr>
                <w:rFonts w:ascii="楷体" w:eastAsia="楷体" w:hAnsi="楷体" w:hint="eastAsia"/>
                <w:sz w:val="24"/>
                <w:szCs w:val="24"/>
              </w:rPr>
              <w:t>生产过程中噪音、废气、固废、火灾 、</w:t>
            </w:r>
            <w:r w:rsidR="005F4F35">
              <w:rPr>
                <w:rFonts w:ascii="楷体" w:eastAsia="楷体" w:hAnsi="楷体" w:hint="eastAsia"/>
                <w:sz w:val="24"/>
                <w:szCs w:val="24"/>
              </w:rPr>
              <w:t>废水排放、</w:t>
            </w:r>
            <w:r w:rsidR="00CC0FFF" w:rsidRPr="009B4611">
              <w:rPr>
                <w:rFonts w:ascii="楷体" w:eastAsia="楷体" w:hAnsi="楷体" w:hint="eastAsia"/>
                <w:sz w:val="24"/>
                <w:szCs w:val="24"/>
              </w:rPr>
              <w:t>能源消耗等，识别基本齐全。</w:t>
            </w:r>
            <w:r w:rsidR="00171DF0" w:rsidRPr="00171DF0">
              <w:rPr>
                <w:rFonts w:ascii="楷体" w:eastAsia="楷体" w:hAnsi="楷体" w:hint="eastAsia"/>
                <w:sz w:val="24"/>
                <w:szCs w:val="24"/>
              </w:rPr>
              <w:t>车间发生火灾</w:t>
            </w:r>
          </w:p>
          <w:p w:rsidR="00CC0FFF" w:rsidRPr="009B4611" w:rsidRDefault="00CC0FFF" w:rsidP="009B4611">
            <w:pPr>
              <w:snapToGrid w:val="0"/>
              <w:spacing w:line="360" w:lineRule="auto"/>
              <w:ind w:right="392" w:firstLineChars="200" w:firstLine="480"/>
              <w:rPr>
                <w:rFonts w:ascii="楷体" w:eastAsia="楷体" w:hAnsi="楷体"/>
                <w:sz w:val="24"/>
                <w:szCs w:val="24"/>
              </w:rPr>
            </w:pPr>
            <w:r w:rsidRPr="009B4611">
              <w:rPr>
                <w:rFonts w:ascii="楷体" w:eastAsia="楷体" w:hAnsi="楷体" w:hint="eastAsia"/>
                <w:sz w:val="24"/>
                <w:szCs w:val="24"/>
              </w:rPr>
              <w:t>采用评分标准以打分的方式评价重要环境因素，</w:t>
            </w:r>
            <w:r w:rsidR="00171DF0">
              <w:rPr>
                <w:rFonts w:ascii="楷体" w:eastAsia="楷体" w:hAnsi="楷体" w:hint="eastAsia"/>
                <w:sz w:val="24"/>
                <w:szCs w:val="24"/>
              </w:rPr>
              <w:t>评价出的重要环境因素为：</w:t>
            </w:r>
            <w:r w:rsidR="00171DF0" w:rsidRPr="00171DF0">
              <w:rPr>
                <w:rFonts w:ascii="楷体" w:eastAsia="楷体" w:hAnsi="楷体" w:hint="eastAsia"/>
                <w:sz w:val="24"/>
                <w:szCs w:val="24"/>
              </w:rPr>
              <w:t>潜在火灾</w:t>
            </w:r>
            <w:r w:rsidR="00171DF0">
              <w:rPr>
                <w:rFonts w:ascii="楷体" w:eastAsia="楷体" w:hAnsi="楷体" w:hint="eastAsia"/>
                <w:sz w:val="24"/>
                <w:szCs w:val="24"/>
              </w:rPr>
              <w:t>、固废排放</w:t>
            </w:r>
            <w:r w:rsidRPr="009B4611">
              <w:rPr>
                <w:rFonts w:ascii="楷体" w:eastAsia="楷体" w:hAnsi="楷体" w:hint="eastAsia"/>
                <w:sz w:val="24"/>
                <w:szCs w:val="24"/>
              </w:rPr>
              <w:t>等。</w:t>
            </w:r>
          </w:p>
          <w:p w:rsidR="00CC0FFF" w:rsidRPr="009B4611" w:rsidRDefault="00CC0FFF" w:rsidP="009B4611">
            <w:pPr>
              <w:snapToGrid w:val="0"/>
              <w:spacing w:line="360" w:lineRule="auto"/>
              <w:ind w:right="392" w:firstLineChars="200" w:firstLine="480"/>
              <w:rPr>
                <w:rFonts w:ascii="楷体" w:eastAsia="楷体" w:hAnsi="楷体" w:cs="宋体"/>
                <w:sz w:val="24"/>
                <w:szCs w:val="24"/>
              </w:rPr>
            </w:pPr>
            <w:r w:rsidRPr="009B4611">
              <w:rPr>
                <w:rFonts w:ascii="楷体" w:eastAsia="楷体" w:hAnsi="楷体" w:hint="eastAsia"/>
                <w:sz w:val="24"/>
                <w:szCs w:val="24"/>
              </w:rPr>
              <w:t>策划通过运行控制、管理方案、</w:t>
            </w:r>
            <w:r w:rsidR="009C22BC">
              <w:rPr>
                <w:rFonts w:ascii="楷体" w:eastAsia="楷体" w:hAnsi="楷体" w:hint="eastAsia"/>
                <w:sz w:val="24"/>
                <w:szCs w:val="24"/>
              </w:rPr>
              <w:t>培训教育、</w:t>
            </w:r>
            <w:r w:rsidRPr="009B4611">
              <w:rPr>
                <w:rFonts w:ascii="楷体" w:eastAsia="楷体" w:hAnsi="楷体" w:hint="eastAsia"/>
                <w:sz w:val="24"/>
                <w:szCs w:val="24"/>
              </w:rPr>
              <w:t>应急预案等对重大环境因素实施控制，基本适宜，具体见E8.1条款</w:t>
            </w:r>
            <w:r w:rsidRPr="009B4611">
              <w:rPr>
                <w:rFonts w:ascii="楷体" w:eastAsia="楷体" w:hAnsi="楷体" w:cs="宋体" w:hint="eastAsia"/>
                <w:sz w:val="24"/>
                <w:szCs w:val="24"/>
              </w:rPr>
              <w:t>。</w:t>
            </w:r>
          </w:p>
          <w:p w:rsidR="00CC0FFF" w:rsidRPr="009B4611" w:rsidRDefault="00CC0FFF" w:rsidP="009B4611">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提供《</w:t>
            </w:r>
            <w:r w:rsidR="00FD3AB4" w:rsidRPr="00FD3AB4">
              <w:rPr>
                <w:rFonts w:ascii="楷体" w:eastAsia="楷体" w:hAnsi="楷体" w:hint="eastAsia"/>
                <w:sz w:val="24"/>
                <w:szCs w:val="24"/>
              </w:rPr>
              <w:t>职业安全健康管理体系危害辨识、风险评价、风险控制工作表</w:t>
            </w:r>
            <w:r w:rsidRPr="009B4611">
              <w:rPr>
                <w:rFonts w:ascii="楷体" w:eastAsia="楷体" w:hAnsi="楷体" w:hint="eastAsia"/>
                <w:sz w:val="24"/>
                <w:szCs w:val="24"/>
              </w:rPr>
              <w:t>》对部门生产办公活动各过程分别进行辨识，考虑了触电、职业病伤害、意外伤害、火灾</w:t>
            </w:r>
            <w:r w:rsidR="009A3C46">
              <w:rPr>
                <w:rFonts w:ascii="楷体" w:eastAsia="楷体" w:hAnsi="楷体" w:hint="eastAsia"/>
                <w:sz w:val="24"/>
                <w:szCs w:val="24"/>
              </w:rPr>
              <w:t>、</w:t>
            </w:r>
            <w:r w:rsidR="009A3C46" w:rsidRPr="009A3C46">
              <w:rPr>
                <w:rFonts w:ascii="楷体" w:eastAsia="楷体" w:hAnsi="楷体" w:hint="eastAsia"/>
                <w:sz w:val="24"/>
                <w:szCs w:val="24"/>
              </w:rPr>
              <w:t>尘肺病</w:t>
            </w:r>
            <w:r w:rsidRPr="009B4611">
              <w:rPr>
                <w:rFonts w:ascii="楷体" w:eastAsia="楷体" w:hAnsi="楷体" w:hint="eastAsia"/>
                <w:sz w:val="24"/>
                <w:szCs w:val="24"/>
              </w:rPr>
              <w:t>等方面；</w:t>
            </w:r>
            <w:r w:rsidR="009A3C46">
              <w:rPr>
                <w:rFonts w:ascii="楷体" w:eastAsia="楷体" w:hAnsi="楷体" w:hint="eastAsia"/>
                <w:sz w:val="24"/>
                <w:szCs w:val="24"/>
              </w:rPr>
              <w:t>生产部</w:t>
            </w:r>
            <w:r w:rsidRPr="009B4611">
              <w:rPr>
                <w:rFonts w:ascii="楷体" w:eastAsia="楷体" w:hAnsi="楷体" w:hint="eastAsia"/>
                <w:sz w:val="24"/>
                <w:szCs w:val="24"/>
              </w:rPr>
              <w:t>识别的各区域危险源有：</w:t>
            </w:r>
            <w:r w:rsidR="003E03C4">
              <w:rPr>
                <w:rFonts w:ascii="楷体" w:eastAsia="楷体" w:hAnsi="楷体" w:hint="eastAsia"/>
                <w:sz w:val="24"/>
                <w:szCs w:val="24"/>
              </w:rPr>
              <w:t>电脑辐射、</w:t>
            </w:r>
            <w:r w:rsidR="008E64A5">
              <w:rPr>
                <w:rFonts w:ascii="楷体" w:eastAsia="楷体" w:hAnsi="楷体" w:hint="eastAsia"/>
                <w:sz w:val="24"/>
                <w:szCs w:val="24"/>
              </w:rPr>
              <w:t>噪声伤害、</w:t>
            </w:r>
            <w:r w:rsidRPr="009B4611">
              <w:rPr>
                <w:rFonts w:ascii="楷体" w:eastAsia="楷体" w:hAnsi="楷体" w:hint="eastAsia"/>
                <w:sz w:val="24"/>
                <w:szCs w:val="24"/>
              </w:rPr>
              <w:t>触电、</w:t>
            </w:r>
            <w:r w:rsidR="008E64A5">
              <w:rPr>
                <w:rFonts w:ascii="楷体" w:eastAsia="楷体" w:hAnsi="楷体" w:hint="eastAsia"/>
                <w:sz w:val="24"/>
                <w:szCs w:val="24"/>
              </w:rPr>
              <w:t>中暑、</w:t>
            </w:r>
            <w:r w:rsidR="008E64A5" w:rsidRPr="008E64A5">
              <w:rPr>
                <w:rFonts w:ascii="楷体" w:eastAsia="楷体" w:hAnsi="楷体" w:hint="eastAsia"/>
                <w:sz w:val="24"/>
                <w:szCs w:val="24"/>
              </w:rPr>
              <w:t>尘肺病</w:t>
            </w:r>
            <w:r w:rsidR="00F74DB4">
              <w:rPr>
                <w:rFonts w:ascii="楷体" w:eastAsia="楷体" w:hAnsi="楷体" w:hint="eastAsia"/>
                <w:sz w:val="24"/>
                <w:szCs w:val="24"/>
              </w:rPr>
              <w:t>、机械</w:t>
            </w:r>
            <w:r w:rsidRPr="009B4611">
              <w:rPr>
                <w:rFonts w:ascii="楷体" w:eastAsia="楷体" w:hAnsi="楷体" w:hint="eastAsia"/>
                <w:sz w:val="24"/>
                <w:szCs w:val="24"/>
              </w:rPr>
              <w:t>伤害、火灾事故等。</w:t>
            </w:r>
          </w:p>
          <w:p w:rsidR="0075499E" w:rsidRPr="0075499E" w:rsidRDefault="00CC0FFF" w:rsidP="0075499E">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不可接受风险识别有：</w:t>
            </w:r>
            <w:r w:rsidR="0075499E" w:rsidRPr="00B110E1">
              <w:rPr>
                <w:rFonts w:ascii="楷体" w:eastAsia="楷体" w:hAnsi="楷体" w:hint="eastAsia"/>
                <w:sz w:val="24"/>
                <w:szCs w:val="24"/>
              </w:rPr>
              <w:t>火灾、触电、物体打击、机械伤害</w:t>
            </w:r>
            <w:r w:rsidR="0075499E">
              <w:rPr>
                <w:rFonts w:ascii="楷体" w:eastAsia="楷体" w:hAnsi="楷体" w:hint="eastAsia"/>
                <w:sz w:val="24"/>
                <w:szCs w:val="24"/>
              </w:rPr>
              <w:t>等</w:t>
            </w:r>
          </w:p>
          <w:p w:rsidR="00CC0FFF" w:rsidRPr="009B4611" w:rsidRDefault="00CC0FFF" w:rsidP="009B4611">
            <w:pPr>
              <w:spacing w:line="360" w:lineRule="auto"/>
              <w:ind w:firstLineChars="200" w:firstLine="480"/>
              <w:rPr>
                <w:rFonts w:ascii="楷体" w:eastAsia="楷体" w:hAnsi="楷体" w:cs="宋体"/>
                <w:sz w:val="24"/>
                <w:szCs w:val="24"/>
              </w:rPr>
            </w:pPr>
            <w:r w:rsidRPr="009B4611">
              <w:rPr>
                <w:rFonts w:ascii="楷体" w:eastAsia="楷体" w:hAnsi="楷体" w:hint="eastAsia"/>
                <w:sz w:val="24"/>
                <w:szCs w:val="24"/>
              </w:rPr>
              <w:t>危险源识别经核实基本齐全，重大危险源评价基本合理。</w:t>
            </w:r>
          </w:p>
        </w:tc>
        <w:tc>
          <w:tcPr>
            <w:tcW w:w="1585" w:type="dxa"/>
          </w:tcPr>
          <w:p w:rsidR="00CC0FFF" w:rsidRPr="009B4611" w:rsidRDefault="00CC0FFF" w:rsidP="009B4611">
            <w:pPr>
              <w:spacing w:line="360" w:lineRule="auto"/>
              <w:rPr>
                <w:rFonts w:ascii="楷体" w:eastAsia="楷体" w:hAnsi="楷体"/>
                <w:sz w:val="24"/>
                <w:szCs w:val="24"/>
              </w:rPr>
            </w:pPr>
          </w:p>
        </w:tc>
      </w:tr>
      <w:tr w:rsidR="00374EE8" w:rsidRPr="009B4611" w:rsidTr="001478E0">
        <w:trPr>
          <w:trHeight w:val="2110"/>
        </w:trPr>
        <w:tc>
          <w:tcPr>
            <w:tcW w:w="1809" w:type="dxa"/>
          </w:tcPr>
          <w:p w:rsidR="00374EE8" w:rsidRPr="009B4611" w:rsidRDefault="00374EE8" w:rsidP="001478E0">
            <w:pPr>
              <w:spacing w:line="360" w:lineRule="auto"/>
              <w:rPr>
                <w:rFonts w:ascii="楷体" w:eastAsia="楷体" w:hAnsi="楷体" w:cs="宋体"/>
                <w:sz w:val="24"/>
                <w:szCs w:val="24"/>
              </w:rPr>
            </w:pPr>
            <w:r w:rsidRPr="009B4611">
              <w:rPr>
                <w:rFonts w:ascii="楷体" w:eastAsia="楷体" w:hAnsi="楷体" w:cs="Arial" w:hint="eastAsia"/>
                <w:sz w:val="24"/>
                <w:szCs w:val="24"/>
              </w:rPr>
              <w:lastRenderedPageBreak/>
              <w:t>合规义务、</w:t>
            </w:r>
            <w:r w:rsidRPr="009B4611">
              <w:rPr>
                <w:rFonts w:ascii="楷体" w:eastAsia="楷体" w:hAnsi="楷体" w:cs="宋体" w:hint="eastAsia"/>
                <w:sz w:val="24"/>
                <w:szCs w:val="24"/>
              </w:rPr>
              <w:t>法律法规和其他要求</w:t>
            </w:r>
          </w:p>
        </w:tc>
        <w:tc>
          <w:tcPr>
            <w:tcW w:w="1311" w:type="dxa"/>
            <w:vAlign w:val="center"/>
          </w:tcPr>
          <w:p w:rsidR="00374EE8" w:rsidRPr="009B4611" w:rsidRDefault="00374EE8" w:rsidP="001478E0">
            <w:pPr>
              <w:spacing w:line="360" w:lineRule="auto"/>
              <w:rPr>
                <w:rFonts w:ascii="楷体" w:eastAsia="楷体" w:hAnsi="楷体" w:cs="宋体"/>
                <w:sz w:val="24"/>
                <w:szCs w:val="24"/>
              </w:rPr>
            </w:pPr>
            <w:r w:rsidRPr="009B4611">
              <w:rPr>
                <w:rFonts w:ascii="楷体" w:eastAsia="楷体" w:hAnsi="楷体" w:cs="宋体" w:hint="eastAsia"/>
                <w:sz w:val="24"/>
                <w:szCs w:val="24"/>
              </w:rPr>
              <w:t>E</w:t>
            </w:r>
            <w:r w:rsidRPr="009B4611">
              <w:rPr>
                <w:rFonts w:ascii="楷体" w:eastAsia="楷体" w:hAnsi="楷体" w:cs="Arial" w:hint="eastAsia"/>
                <w:sz w:val="24"/>
                <w:szCs w:val="24"/>
              </w:rPr>
              <w:t>6.1.3</w:t>
            </w:r>
          </w:p>
          <w:p w:rsidR="00374EE8" w:rsidRPr="009B4611" w:rsidRDefault="00374EE8" w:rsidP="001478E0">
            <w:pPr>
              <w:spacing w:line="360" w:lineRule="auto"/>
              <w:rPr>
                <w:rFonts w:ascii="楷体" w:eastAsia="楷体" w:hAnsi="楷体"/>
                <w:sz w:val="24"/>
                <w:szCs w:val="24"/>
              </w:rPr>
            </w:pPr>
            <w:r w:rsidRPr="009B4611">
              <w:rPr>
                <w:rFonts w:ascii="楷体" w:eastAsia="楷体" w:hAnsi="楷体" w:cs="宋体" w:hint="eastAsia"/>
                <w:sz w:val="24"/>
                <w:szCs w:val="24"/>
              </w:rPr>
              <w:t>S4.3.2</w:t>
            </w:r>
          </w:p>
        </w:tc>
        <w:tc>
          <w:tcPr>
            <w:tcW w:w="10004" w:type="dxa"/>
            <w:vAlign w:val="center"/>
          </w:tcPr>
          <w:p w:rsidR="00374EE8" w:rsidRPr="009B4611" w:rsidRDefault="00374EE8" w:rsidP="001478E0">
            <w:pPr>
              <w:snapToGrid w:val="0"/>
              <w:spacing w:line="360" w:lineRule="auto"/>
              <w:ind w:firstLineChars="200" w:firstLine="480"/>
              <w:rPr>
                <w:rFonts w:ascii="楷体" w:eastAsia="楷体" w:hAnsi="楷体" w:cs="宋体"/>
                <w:sz w:val="24"/>
                <w:szCs w:val="24"/>
              </w:rPr>
            </w:pPr>
            <w:r w:rsidRPr="0020469F">
              <w:rPr>
                <w:rFonts w:ascii="楷体" w:eastAsia="楷体" w:hAnsi="楷体" w:cs="宋体" w:hint="eastAsia"/>
                <w:sz w:val="24"/>
                <w:szCs w:val="24"/>
              </w:rPr>
              <w:t>编制了《</w:t>
            </w:r>
            <w:r w:rsidR="0075499E" w:rsidRPr="0020469F">
              <w:rPr>
                <w:rFonts w:ascii="楷体" w:eastAsia="楷体" w:hAnsi="楷体" w:cs="宋体" w:hint="eastAsia"/>
                <w:sz w:val="24"/>
                <w:szCs w:val="24"/>
              </w:rPr>
              <w:t>法律法规和其他要求控制程序</w:t>
            </w:r>
            <w:r w:rsidRPr="0020469F">
              <w:rPr>
                <w:rFonts w:ascii="楷体" w:eastAsia="楷体" w:hAnsi="楷体" w:cs="宋体" w:hint="eastAsia"/>
                <w:sz w:val="24"/>
                <w:szCs w:val="24"/>
              </w:rPr>
              <w:t>》</w:t>
            </w:r>
            <w:r w:rsidR="0075499E" w:rsidRPr="0020469F">
              <w:rPr>
                <w:rFonts w:ascii="楷体" w:eastAsia="楷体" w:hAnsi="楷体" w:cs="宋体" w:hint="eastAsia"/>
                <w:sz w:val="24"/>
                <w:szCs w:val="24"/>
              </w:rPr>
              <w:t>（</w:t>
            </w:r>
            <w:r w:rsidR="0075499E" w:rsidRPr="0020469F">
              <w:rPr>
                <w:rFonts w:ascii="楷体" w:eastAsia="楷体" w:hAnsi="楷体" w:cs="宋体"/>
                <w:sz w:val="24"/>
                <w:szCs w:val="24"/>
              </w:rPr>
              <w:t>PFJJ-QEO/EP-1</w:t>
            </w:r>
            <w:r w:rsidR="0075499E" w:rsidRPr="0020469F">
              <w:rPr>
                <w:rFonts w:ascii="楷体" w:eastAsia="楷体" w:hAnsi="楷体" w:cs="宋体" w:hint="eastAsia"/>
                <w:sz w:val="24"/>
                <w:szCs w:val="24"/>
              </w:rPr>
              <w:t>9）</w:t>
            </w:r>
            <w:r w:rsidRPr="0020469F">
              <w:rPr>
                <w:rFonts w:ascii="楷体" w:eastAsia="楷体" w:hAnsi="楷体" w:cs="宋体" w:hint="eastAsia"/>
                <w:sz w:val="24"/>
                <w:szCs w:val="24"/>
              </w:rPr>
              <w:t>，对</w:t>
            </w:r>
            <w:r w:rsidRPr="009B4611">
              <w:rPr>
                <w:rFonts w:ascii="楷体" w:eastAsia="楷体" w:hAnsi="楷体" w:cs="宋体" w:hint="eastAsia"/>
                <w:sz w:val="24"/>
                <w:szCs w:val="24"/>
              </w:rPr>
              <w:t>法律法规的识别更新和应用进行规定，</w:t>
            </w:r>
            <w:r w:rsidR="00853913" w:rsidRPr="00B110E1">
              <w:rPr>
                <w:rFonts w:ascii="楷体" w:eastAsia="楷体" w:hAnsi="楷体" w:cs="宋体" w:hint="eastAsia"/>
                <w:sz w:val="24"/>
                <w:szCs w:val="24"/>
              </w:rPr>
              <w:t>生产部</w:t>
            </w:r>
            <w:r w:rsidRPr="00B110E1">
              <w:rPr>
                <w:rFonts w:ascii="楷体" w:eastAsia="楷体" w:hAnsi="楷体" w:cs="宋体" w:hint="eastAsia"/>
                <w:sz w:val="24"/>
                <w:szCs w:val="24"/>
              </w:rPr>
              <w:t>为主控部门</w:t>
            </w:r>
            <w:r w:rsidRPr="009B4611">
              <w:rPr>
                <w:rFonts w:ascii="楷体" w:eastAsia="楷体" w:hAnsi="楷体" w:cs="宋体" w:hint="eastAsia"/>
                <w:sz w:val="24"/>
                <w:szCs w:val="24"/>
              </w:rPr>
              <w:t>。</w:t>
            </w:r>
          </w:p>
          <w:p w:rsidR="00374EE8" w:rsidRPr="009B4611" w:rsidRDefault="00374EE8" w:rsidP="001478E0">
            <w:pPr>
              <w:snapToGrid w:val="0"/>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部门人员介绍：主要通过网络、报纸杂志电视等新闻媒体、购买、上级下发等多种形式收集本公</w:t>
            </w:r>
            <w:r w:rsidR="004757C9">
              <w:rPr>
                <w:rFonts w:ascii="楷体" w:eastAsia="楷体" w:hAnsi="楷体" w:cs="宋体" w:hint="eastAsia"/>
                <w:sz w:val="24"/>
                <w:szCs w:val="24"/>
              </w:rPr>
              <w:t>司适用的法律法规。提供了《法律法规及其他要求清单</w:t>
            </w:r>
            <w:r w:rsidR="00112EF4">
              <w:rPr>
                <w:rFonts w:ascii="楷体" w:eastAsia="楷体" w:hAnsi="楷体" w:cs="宋体" w:hint="eastAsia"/>
                <w:sz w:val="24"/>
                <w:szCs w:val="24"/>
              </w:rPr>
              <w:t>》，识别了企业相关</w:t>
            </w:r>
            <w:r w:rsidRPr="009B4611">
              <w:rPr>
                <w:rFonts w:ascii="楷体" w:eastAsia="楷体" w:hAnsi="楷体" w:cs="宋体" w:hint="eastAsia"/>
                <w:sz w:val="24"/>
                <w:szCs w:val="24"/>
              </w:rPr>
              <w:t>环境和职业健康安全法律法规、标准和其他要求。如《中华人民共和国环境影响评价法》、</w:t>
            </w:r>
            <w:r w:rsidR="00046121">
              <w:rPr>
                <w:rFonts w:ascii="楷体" w:eastAsia="楷体" w:hAnsi="楷体" w:cs="宋体" w:hint="eastAsia"/>
                <w:sz w:val="24"/>
                <w:szCs w:val="24"/>
              </w:rPr>
              <w:t>《中华人民共和国安全生产法》、</w:t>
            </w:r>
            <w:r w:rsidRPr="009B4611">
              <w:rPr>
                <w:rFonts w:ascii="楷体" w:eastAsia="楷体" w:hAnsi="楷体" w:cs="宋体" w:hint="eastAsia"/>
                <w:sz w:val="24"/>
                <w:szCs w:val="24"/>
              </w:rPr>
              <w:t>《中华人民共和国环境噪声污染防治法》、《中华人民共和国职业病防治法》、《中华人民共和国消防法》、《中华人民共和国大气污染防治法》、《国家危险废物名录》、《城市生活垃圾管理办法》、《江西省环境污染防治条例》、《江西省建设项目环境保护条例》、《江西省突发公共事件总体应急预案》</w:t>
            </w:r>
            <w:r w:rsidR="004757C9">
              <w:rPr>
                <w:rFonts w:ascii="楷体" w:eastAsia="楷体" w:hAnsi="楷体" w:cs="宋体" w:hint="eastAsia"/>
                <w:sz w:val="24"/>
                <w:szCs w:val="24"/>
              </w:rPr>
              <w:t>《</w:t>
            </w:r>
            <w:r w:rsidR="004757C9" w:rsidRPr="004757C9">
              <w:rPr>
                <w:rFonts w:ascii="楷体" w:eastAsia="楷体" w:hAnsi="楷体" w:cs="宋体" w:hint="eastAsia"/>
                <w:sz w:val="24"/>
                <w:szCs w:val="24"/>
              </w:rPr>
              <w:t>中华人民共和国节约能源法</w:t>
            </w:r>
            <w:r w:rsidR="004757C9">
              <w:rPr>
                <w:rFonts w:ascii="楷体" w:eastAsia="楷体" w:hAnsi="楷体" w:cs="宋体" w:hint="eastAsia"/>
                <w:sz w:val="24"/>
                <w:szCs w:val="24"/>
              </w:rPr>
              <w:t>》</w:t>
            </w:r>
            <w:r w:rsidRPr="009B4611">
              <w:rPr>
                <w:rFonts w:ascii="楷体" w:eastAsia="楷体" w:hAnsi="楷体" w:cs="宋体" w:hint="eastAsia"/>
                <w:sz w:val="24"/>
                <w:szCs w:val="24"/>
              </w:rPr>
              <w:t>等。</w:t>
            </w:r>
          </w:p>
          <w:p w:rsidR="00374EE8" w:rsidRPr="009B4611" w:rsidRDefault="00374EE8" w:rsidP="001478E0">
            <w:pPr>
              <w:snapToGrid w:val="0"/>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已识别法律法规及其它要求的适用条款，并与环境因素、危险源进行了对应。</w:t>
            </w:r>
          </w:p>
          <w:p w:rsidR="00374EE8" w:rsidRPr="009B4611" w:rsidRDefault="00374EE8" w:rsidP="001478E0">
            <w:pPr>
              <w:snapToGrid w:val="0"/>
              <w:spacing w:line="360" w:lineRule="auto"/>
              <w:ind w:firstLineChars="200" w:firstLine="480"/>
              <w:rPr>
                <w:rFonts w:ascii="楷体" w:eastAsia="楷体" w:hAnsi="楷体"/>
                <w:sz w:val="24"/>
                <w:szCs w:val="24"/>
              </w:rPr>
            </w:pPr>
            <w:r w:rsidRPr="009B4611">
              <w:rPr>
                <w:rFonts w:ascii="楷体" w:eastAsia="楷体" w:hAnsi="楷体" w:cs="宋体" w:hint="eastAsia"/>
                <w:sz w:val="24"/>
                <w:szCs w:val="24"/>
              </w:rPr>
              <w:t>公司法律、法规及其它要求都有现行文本，大部分为电子版本。各部门如有</w:t>
            </w:r>
            <w:r w:rsidRPr="00B110E1">
              <w:rPr>
                <w:rFonts w:ascii="楷体" w:eastAsia="楷体" w:hAnsi="楷体" w:cs="宋体" w:hint="eastAsia"/>
                <w:sz w:val="24"/>
                <w:szCs w:val="24"/>
              </w:rPr>
              <w:t>需要到</w:t>
            </w:r>
            <w:r w:rsidR="00853913" w:rsidRPr="00B110E1">
              <w:rPr>
                <w:rFonts w:ascii="楷体" w:eastAsia="楷体" w:hAnsi="楷体" w:cs="宋体" w:hint="eastAsia"/>
                <w:sz w:val="24"/>
                <w:szCs w:val="24"/>
              </w:rPr>
              <w:t>办公室</w:t>
            </w:r>
            <w:r w:rsidRPr="00B110E1">
              <w:rPr>
                <w:rFonts w:ascii="楷体" w:eastAsia="楷体" w:hAnsi="楷体" w:cs="宋体" w:hint="eastAsia"/>
                <w:sz w:val="24"/>
                <w:szCs w:val="24"/>
              </w:rPr>
              <w:t>查阅</w:t>
            </w:r>
            <w:r w:rsidRPr="009B4611">
              <w:rPr>
                <w:rFonts w:ascii="楷体" w:eastAsia="楷体" w:hAnsi="楷体" w:cs="宋体" w:hint="eastAsia"/>
                <w:sz w:val="24"/>
                <w:szCs w:val="24"/>
              </w:rPr>
              <w:t>。公司通过培训、会议等方式向有关员工传达法律、法规及其它要求的相关要求。</w:t>
            </w:r>
          </w:p>
        </w:tc>
        <w:tc>
          <w:tcPr>
            <w:tcW w:w="1585" w:type="dxa"/>
          </w:tcPr>
          <w:p w:rsidR="00374EE8" w:rsidRPr="009B4611" w:rsidRDefault="00374EE8" w:rsidP="009B4611">
            <w:pPr>
              <w:spacing w:line="360" w:lineRule="auto"/>
              <w:rPr>
                <w:rFonts w:ascii="楷体" w:eastAsia="楷体" w:hAnsi="楷体"/>
                <w:sz w:val="24"/>
                <w:szCs w:val="24"/>
              </w:rPr>
            </w:pPr>
          </w:p>
        </w:tc>
      </w:tr>
      <w:tr w:rsidR="00374EE8" w:rsidRPr="009B4611" w:rsidTr="00B95759">
        <w:trPr>
          <w:trHeight w:val="1491"/>
        </w:trPr>
        <w:tc>
          <w:tcPr>
            <w:tcW w:w="1809" w:type="dxa"/>
            <w:vAlign w:val="center"/>
          </w:tcPr>
          <w:p w:rsidR="00374EE8" w:rsidRPr="009B4611" w:rsidRDefault="00374EE8" w:rsidP="009B4611">
            <w:pPr>
              <w:spacing w:line="360" w:lineRule="auto"/>
              <w:rPr>
                <w:rFonts w:ascii="楷体" w:eastAsia="楷体" w:hAnsi="楷体"/>
                <w:sz w:val="24"/>
                <w:szCs w:val="24"/>
              </w:rPr>
            </w:pPr>
            <w:r w:rsidRPr="009B4611">
              <w:rPr>
                <w:rFonts w:ascii="楷体" w:eastAsia="楷体" w:hAnsi="楷体" w:hint="eastAsia"/>
                <w:sz w:val="24"/>
                <w:szCs w:val="24"/>
              </w:rPr>
              <w:t>环境管理措施的策划</w:t>
            </w:r>
          </w:p>
        </w:tc>
        <w:tc>
          <w:tcPr>
            <w:tcW w:w="1311" w:type="dxa"/>
            <w:vAlign w:val="center"/>
          </w:tcPr>
          <w:p w:rsidR="00374EE8" w:rsidRPr="009B4611" w:rsidRDefault="00374EE8" w:rsidP="009B4611">
            <w:pPr>
              <w:spacing w:line="360" w:lineRule="auto"/>
              <w:rPr>
                <w:rFonts w:ascii="楷体" w:eastAsia="楷体" w:hAnsi="楷体"/>
                <w:sz w:val="24"/>
                <w:szCs w:val="24"/>
              </w:rPr>
            </w:pPr>
            <w:r w:rsidRPr="009B4611">
              <w:rPr>
                <w:rFonts w:ascii="楷体" w:eastAsia="楷体" w:hAnsi="楷体"/>
                <w:sz w:val="24"/>
                <w:szCs w:val="24"/>
              </w:rPr>
              <w:t>E6.1.4</w:t>
            </w:r>
          </w:p>
        </w:tc>
        <w:tc>
          <w:tcPr>
            <w:tcW w:w="10004" w:type="dxa"/>
            <w:vAlign w:val="center"/>
          </w:tcPr>
          <w:p w:rsidR="00374EE8" w:rsidRPr="009B4611" w:rsidRDefault="00374EE8" w:rsidP="00A910DD">
            <w:pPr>
              <w:spacing w:line="360" w:lineRule="auto"/>
              <w:ind w:firstLineChars="200" w:firstLine="480"/>
              <w:rPr>
                <w:rFonts w:ascii="楷体" w:eastAsia="楷体" w:hAnsi="楷体"/>
                <w:sz w:val="24"/>
                <w:szCs w:val="24"/>
              </w:rPr>
            </w:pPr>
            <w:r w:rsidRPr="00B110E1">
              <w:rPr>
                <w:rFonts w:ascii="楷体" w:eastAsia="楷体" w:hAnsi="楷体" w:hint="eastAsia"/>
                <w:sz w:val="24"/>
                <w:szCs w:val="24"/>
              </w:rPr>
              <w:t>组织对环境运行过程进行了识别和策划,制定了废旧物资处置管理规定、节能减排管理规定、废旧物资处置管理</w:t>
            </w:r>
            <w:r w:rsidR="005D760F" w:rsidRPr="00B110E1">
              <w:rPr>
                <w:rFonts w:ascii="楷体" w:eastAsia="楷体" w:hAnsi="楷体" w:hint="eastAsia"/>
                <w:sz w:val="24"/>
                <w:szCs w:val="24"/>
              </w:rPr>
              <w:t>规定、消防管理规定、</w:t>
            </w:r>
            <w:r w:rsidR="00A910DD" w:rsidRPr="00C03F82">
              <w:rPr>
                <w:rFonts w:ascii="楷体" w:eastAsia="楷体" w:hAnsi="楷体" w:cs="楷体" w:hint="eastAsia"/>
                <w:sz w:val="24"/>
                <w:szCs w:val="24"/>
              </w:rPr>
              <w:t>生产现场管理规定</w:t>
            </w:r>
            <w:r w:rsidR="00A910DD">
              <w:rPr>
                <w:rFonts w:ascii="楷体" w:eastAsia="楷体" w:hAnsi="楷体" w:cs="楷体" w:hint="eastAsia"/>
                <w:sz w:val="24"/>
                <w:szCs w:val="24"/>
              </w:rPr>
              <w:t>、</w:t>
            </w:r>
            <w:r w:rsidR="005D760F" w:rsidRPr="00B110E1">
              <w:rPr>
                <w:rFonts w:ascii="楷体" w:eastAsia="楷体" w:hAnsi="楷体" w:hint="eastAsia"/>
                <w:sz w:val="24"/>
                <w:szCs w:val="24"/>
              </w:rPr>
              <w:t>环境作业指导书文件、危险化学品安全管理规定</w:t>
            </w:r>
            <w:r w:rsidRPr="00B110E1">
              <w:rPr>
                <w:rFonts w:ascii="楷体" w:eastAsia="楷体" w:hAnsi="楷体" w:hint="eastAsia"/>
                <w:sz w:val="24"/>
                <w:szCs w:val="24"/>
              </w:rPr>
              <w:t>等文件，规定了具体的方法及监视、测量和持续改进等要求。</w:t>
            </w:r>
          </w:p>
        </w:tc>
        <w:tc>
          <w:tcPr>
            <w:tcW w:w="1585" w:type="dxa"/>
          </w:tcPr>
          <w:p w:rsidR="00374EE8" w:rsidRPr="009B4611" w:rsidRDefault="00374EE8" w:rsidP="009B4611">
            <w:pPr>
              <w:spacing w:line="360" w:lineRule="auto"/>
              <w:rPr>
                <w:rFonts w:ascii="楷体" w:eastAsia="楷体" w:hAnsi="楷体"/>
                <w:sz w:val="24"/>
                <w:szCs w:val="24"/>
              </w:rPr>
            </w:pPr>
          </w:p>
        </w:tc>
      </w:tr>
      <w:tr w:rsidR="00374EE8" w:rsidRPr="009B4611" w:rsidTr="001478E0">
        <w:trPr>
          <w:trHeight w:val="676"/>
        </w:trPr>
        <w:tc>
          <w:tcPr>
            <w:tcW w:w="1809" w:type="dxa"/>
          </w:tcPr>
          <w:p w:rsidR="00374EE8" w:rsidRPr="009B4611" w:rsidRDefault="00374EE8" w:rsidP="009B4611">
            <w:pPr>
              <w:spacing w:line="360" w:lineRule="auto"/>
              <w:rPr>
                <w:rFonts w:ascii="楷体" w:eastAsia="楷体" w:hAnsi="楷体" w:cs="宋体"/>
                <w:sz w:val="24"/>
                <w:szCs w:val="24"/>
              </w:rPr>
            </w:pPr>
            <w:r w:rsidRPr="009B4611">
              <w:rPr>
                <w:rFonts w:ascii="楷体" w:eastAsia="楷体" w:hAnsi="楷体" w:hint="eastAsia"/>
                <w:bCs/>
                <w:sz w:val="24"/>
                <w:szCs w:val="24"/>
              </w:rPr>
              <w:t>运行控制</w:t>
            </w:r>
          </w:p>
        </w:tc>
        <w:tc>
          <w:tcPr>
            <w:tcW w:w="1311" w:type="dxa"/>
          </w:tcPr>
          <w:p w:rsidR="00374EE8" w:rsidRPr="009B4611" w:rsidRDefault="00374EE8" w:rsidP="009B4611">
            <w:pPr>
              <w:spacing w:line="360" w:lineRule="auto"/>
              <w:rPr>
                <w:rFonts w:ascii="楷体" w:eastAsia="楷体" w:hAnsi="楷体"/>
                <w:bCs/>
                <w:sz w:val="24"/>
                <w:szCs w:val="24"/>
              </w:rPr>
            </w:pPr>
            <w:r w:rsidRPr="009B4611">
              <w:rPr>
                <w:rFonts w:ascii="楷体" w:eastAsia="楷体" w:hAnsi="楷体" w:hint="eastAsia"/>
                <w:bCs/>
                <w:sz w:val="24"/>
                <w:szCs w:val="24"/>
              </w:rPr>
              <w:t>E8.1</w:t>
            </w:r>
          </w:p>
          <w:p w:rsidR="00374EE8" w:rsidRPr="009B4611" w:rsidRDefault="00374EE8" w:rsidP="009B4611">
            <w:pPr>
              <w:spacing w:line="360" w:lineRule="auto"/>
              <w:rPr>
                <w:rFonts w:ascii="楷体" w:eastAsia="楷体" w:hAnsi="楷体" w:cs="宋体"/>
                <w:sz w:val="24"/>
                <w:szCs w:val="24"/>
              </w:rPr>
            </w:pPr>
            <w:r w:rsidRPr="009B4611">
              <w:rPr>
                <w:rFonts w:ascii="楷体" w:eastAsia="楷体" w:hAnsi="楷体" w:hint="eastAsia"/>
                <w:bCs/>
                <w:sz w:val="24"/>
                <w:szCs w:val="24"/>
              </w:rPr>
              <w:t>S4.4.6</w:t>
            </w:r>
          </w:p>
        </w:tc>
        <w:tc>
          <w:tcPr>
            <w:tcW w:w="10004" w:type="dxa"/>
          </w:tcPr>
          <w:p w:rsidR="00374EE8" w:rsidRPr="009B4611" w:rsidRDefault="00374EE8" w:rsidP="00F03382">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编制与环境、安全体系运行控制有关的文件有</w:t>
            </w:r>
            <w:r w:rsidR="00FD3AB4">
              <w:rPr>
                <w:rFonts w:ascii="楷体" w:eastAsia="楷体" w:hAnsi="楷体" w:cs="楷体" w:hint="eastAsia"/>
                <w:sz w:val="24"/>
                <w:szCs w:val="24"/>
              </w:rPr>
              <w:t>《管理运行控制程序》、《废弃物处理规定》、《环境保护管理规定》、《消防管理规定》、《职业卫生管理规定》、</w:t>
            </w:r>
            <w:r w:rsidR="00C03F82">
              <w:rPr>
                <w:rFonts w:ascii="楷体" w:eastAsia="楷体" w:hAnsi="楷体" w:cs="楷体" w:hint="eastAsia"/>
                <w:sz w:val="24"/>
                <w:szCs w:val="24"/>
              </w:rPr>
              <w:t>《</w:t>
            </w:r>
            <w:r w:rsidR="00C03F82" w:rsidRPr="00C03F82">
              <w:rPr>
                <w:rFonts w:ascii="楷体" w:eastAsia="楷体" w:hAnsi="楷体" w:cs="楷体" w:hint="eastAsia"/>
                <w:sz w:val="24"/>
                <w:szCs w:val="24"/>
              </w:rPr>
              <w:t>劳动保护管理规定</w:t>
            </w:r>
            <w:r w:rsidR="00C03F82">
              <w:rPr>
                <w:rFonts w:ascii="楷体" w:eastAsia="楷体" w:hAnsi="楷体" w:cs="楷体" w:hint="eastAsia"/>
                <w:sz w:val="24"/>
                <w:szCs w:val="24"/>
              </w:rPr>
              <w:t>》、《</w:t>
            </w:r>
            <w:r w:rsidR="00C03F82" w:rsidRPr="00C03F82">
              <w:rPr>
                <w:rFonts w:ascii="楷体" w:eastAsia="楷体" w:hAnsi="楷体" w:cs="楷体" w:hint="eastAsia"/>
                <w:sz w:val="24"/>
                <w:szCs w:val="24"/>
              </w:rPr>
              <w:t>危险化学品安全管理规定</w:t>
            </w:r>
            <w:r w:rsidR="00C03F82">
              <w:rPr>
                <w:rFonts w:ascii="楷体" w:eastAsia="楷体" w:hAnsi="楷体" w:cs="楷体" w:hint="eastAsia"/>
                <w:sz w:val="24"/>
                <w:szCs w:val="24"/>
              </w:rPr>
              <w:t>》、《</w:t>
            </w:r>
            <w:r w:rsidR="00C03F82" w:rsidRPr="00C03F82">
              <w:rPr>
                <w:rFonts w:ascii="楷体" w:eastAsia="楷体" w:hAnsi="楷体" w:cs="楷体" w:hint="eastAsia"/>
                <w:sz w:val="24"/>
                <w:szCs w:val="24"/>
              </w:rPr>
              <w:t>生产现场管理规定</w:t>
            </w:r>
            <w:r w:rsidR="00C03F82">
              <w:rPr>
                <w:rFonts w:ascii="楷体" w:eastAsia="楷体" w:hAnsi="楷体" w:cs="楷体" w:hint="eastAsia"/>
                <w:sz w:val="24"/>
                <w:szCs w:val="24"/>
              </w:rPr>
              <w:t>》、</w:t>
            </w:r>
            <w:r w:rsidR="00FD3AB4">
              <w:rPr>
                <w:rFonts w:ascii="楷体" w:eastAsia="楷体" w:hAnsi="楷体" w:cs="楷体" w:hint="eastAsia"/>
                <w:sz w:val="24"/>
                <w:szCs w:val="24"/>
              </w:rPr>
              <w:t>《环境作业指导书文件》、《职业安全健康管理体</w:t>
            </w:r>
            <w:r w:rsidR="00FD3AB4">
              <w:rPr>
                <w:rFonts w:ascii="楷体" w:eastAsia="楷体" w:hAnsi="楷体" w:cs="楷体" w:hint="eastAsia"/>
                <w:sz w:val="24"/>
                <w:szCs w:val="24"/>
              </w:rPr>
              <w:lastRenderedPageBreak/>
              <w:t>系作业指导书》、</w:t>
            </w:r>
            <w:r w:rsidRPr="009B4611">
              <w:rPr>
                <w:rFonts w:ascii="楷体" w:eastAsia="楷体" w:hAnsi="楷体" w:cs="楷体" w:hint="eastAsia"/>
                <w:sz w:val="24"/>
                <w:szCs w:val="24"/>
              </w:rPr>
              <w:t>《应急预案》</w:t>
            </w:r>
            <w:r w:rsidRPr="009B4611">
              <w:rPr>
                <w:rFonts w:ascii="楷体" w:eastAsia="楷体" w:hAnsi="楷体" w:cs="宋体" w:hint="eastAsia"/>
                <w:sz w:val="24"/>
                <w:szCs w:val="24"/>
              </w:rPr>
              <w:t>等。</w:t>
            </w:r>
          </w:p>
          <w:p w:rsidR="00A910DD" w:rsidRDefault="00A910DD" w:rsidP="00F03382">
            <w:pPr>
              <w:snapToGrid w:val="0"/>
              <w:spacing w:line="360" w:lineRule="auto"/>
              <w:ind w:firstLineChars="200" w:firstLine="480"/>
              <w:rPr>
                <w:rFonts w:ascii="楷体" w:eastAsia="楷体" w:hAnsi="楷体" w:hint="eastAsia"/>
                <w:sz w:val="24"/>
                <w:szCs w:val="24"/>
              </w:rPr>
            </w:pPr>
          </w:p>
          <w:p w:rsidR="00A910DD" w:rsidRDefault="00374EE8" w:rsidP="00A910DD">
            <w:pPr>
              <w:snapToGrid w:val="0"/>
              <w:spacing w:line="360" w:lineRule="auto"/>
              <w:ind w:firstLineChars="200" w:firstLine="480"/>
              <w:rPr>
                <w:rFonts w:ascii="楷体" w:eastAsia="楷体" w:hAnsi="楷体" w:cs="宋体" w:hint="eastAsia"/>
                <w:sz w:val="24"/>
                <w:szCs w:val="24"/>
              </w:rPr>
            </w:pPr>
            <w:r w:rsidRPr="009B4611">
              <w:rPr>
                <w:rFonts w:ascii="楷体" w:eastAsia="楷体" w:hAnsi="楷体" w:hint="eastAsia"/>
                <w:sz w:val="24"/>
                <w:szCs w:val="24"/>
              </w:rPr>
              <w:t>查到201</w:t>
            </w:r>
            <w:r w:rsidR="00CA1451">
              <w:rPr>
                <w:rFonts w:ascii="楷体" w:eastAsia="楷体" w:hAnsi="楷体" w:hint="eastAsia"/>
                <w:sz w:val="24"/>
                <w:szCs w:val="24"/>
              </w:rPr>
              <w:t>3</w:t>
            </w:r>
            <w:r w:rsidRPr="009B4611">
              <w:rPr>
                <w:rFonts w:ascii="楷体" w:eastAsia="楷体" w:hAnsi="楷体" w:hint="eastAsia"/>
                <w:sz w:val="24"/>
                <w:szCs w:val="24"/>
              </w:rPr>
              <w:t>年</w:t>
            </w:r>
            <w:r w:rsidR="00CA1451">
              <w:rPr>
                <w:rFonts w:ascii="楷体" w:eastAsia="楷体" w:hAnsi="楷体" w:hint="eastAsia"/>
                <w:sz w:val="24"/>
                <w:szCs w:val="24"/>
              </w:rPr>
              <w:t>1</w:t>
            </w:r>
            <w:r w:rsidRPr="009B4611">
              <w:rPr>
                <w:rFonts w:ascii="楷体" w:eastAsia="楷体" w:hAnsi="楷体" w:hint="eastAsia"/>
                <w:sz w:val="24"/>
                <w:szCs w:val="24"/>
              </w:rPr>
              <w:t>月环评报告书，</w:t>
            </w:r>
            <w:r w:rsidRPr="007F6F24">
              <w:rPr>
                <w:rFonts w:ascii="楷体" w:eastAsia="楷体" w:hAnsi="楷体" w:hint="eastAsia"/>
                <w:sz w:val="24"/>
                <w:szCs w:val="24"/>
              </w:rPr>
              <w:t>201</w:t>
            </w:r>
            <w:r w:rsidR="007F6F24" w:rsidRPr="007F6F24">
              <w:rPr>
                <w:rFonts w:ascii="楷体" w:eastAsia="楷体" w:hAnsi="楷体" w:hint="eastAsia"/>
                <w:sz w:val="24"/>
                <w:szCs w:val="24"/>
              </w:rPr>
              <w:t>3.1</w:t>
            </w:r>
            <w:r w:rsidRPr="007F6F24">
              <w:rPr>
                <w:rFonts w:ascii="楷体" w:eastAsia="楷体" w:hAnsi="楷体" w:hint="eastAsia"/>
                <w:sz w:val="24"/>
                <w:szCs w:val="24"/>
              </w:rPr>
              <w:t>.2</w:t>
            </w:r>
            <w:r w:rsidR="007F6F24" w:rsidRPr="007F6F24">
              <w:rPr>
                <w:rFonts w:ascii="楷体" w:eastAsia="楷体" w:hAnsi="楷体" w:hint="eastAsia"/>
                <w:sz w:val="24"/>
                <w:szCs w:val="24"/>
              </w:rPr>
              <w:t>1</w:t>
            </w:r>
            <w:r w:rsidRPr="007F6F24">
              <w:rPr>
                <w:rFonts w:ascii="楷体" w:eastAsia="楷体" w:hAnsi="楷体" w:hint="eastAsia"/>
                <w:sz w:val="24"/>
                <w:szCs w:val="24"/>
              </w:rPr>
              <w:t>日</w:t>
            </w:r>
            <w:r w:rsidRPr="009B4611">
              <w:rPr>
                <w:rFonts w:ascii="楷体" w:eastAsia="楷体" w:hAnsi="楷体" w:hint="eastAsia"/>
                <w:sz w:val="24"/>
                <w:szCs w:val="24"/>
              </w:rPr>
              <w:t>的环评批复报</w:t>
            </w:r>
            <w:r w:rsidRPr="00AA3C08">
              <w:rPr>
                <w:rFonts w:ascii="楷体" w:eastAsia="楷体" w:hAnsi="楷体" w:hint="eastAsia"/>
                <w:sz w:val="24"/>
                <w:szCs w:val="24"/>
              </w:rPr>
              <w:t>告，</w:t>
            </w:r>
            <w:r w:rsidR="00183D74" w:rsidRPr="00AA3C08">
              <w:rPr>
                <w:rFonts w:ascii="楷体" w:eastAsia="楷体" w:hAnsi="楷体" w:hint="eastAsia"/>
                <w:sz w:val="24"/>
                <w:szCs w:val="24"/>
              </w:rPr>
              <w:t>2014</w:t>
            </w:r>
            <w:r w:rsidRPr="00AA3C08">
              <w:rPr>
                <w:rFonts w:ascii="楷体" w:eastAsia="楷体" w:hAnsi="楷体" w:hint="eastAsia"/>
                <w:sz w:val="24"/>
                <w:szCs w:val="24"/>
              </w:rPr>
              <w:t>.</w:t>
            </w:r>
            <w:r w:rsidR="00183D74" w:rsidRPr="00AA3C08">
              <w:rPr>
                <w:rFonts w:ascii="楷体" w:eastAsia="楷体" w:hAnsi="楷体" w:hint="eastAsia"/>
                <w:sz w:val="24"/>
                <w:szCs w:val="24"/>
              </w:rPr>
              <w:t>5.10</w:t>
            </w:r>
            <w:r w:rsidRPr="00AA3C08">
              <w:rPr>
                <w:rFonts w:ascii="楷体" w:eastAsia="楷体" w:hAnsi="楷体" w:hint="eastAsia"/>
                <w:sz w:val="24"/>
                <w:szCs w:val="24"/>
              </w:rPr>
              <w:t>日</w:t>
            </w:r>
            <w:r w:rsidRPr="009B4611">
              <w:rPr>
                <w:rFonts w:ascii="楷体" w:eastAsia="楷体" w:hAnsi="楷体" w:hint="eastAsia"/>
                <w:sz w:val="24"/>
                <w:szCs w:val="24"/>
              </w:rPr>
              <w:t>环评验收报告</w:t>
            </w:r>
            <w:r w:rsidR="00A910DD">
              <w:rPr>
                <w:rFonts w:ascii="楷体" w:eastAsia="楷体" w:hAnsi="楷体" w:hint="eastAsia"/>
                <w:sz w:val="24"/>
                <w:szCs w:val="24"/>
              </w:rPr>
              <w:t>，企业已经过环评验收</w:t>
            </w:r>
            <w:r w:rsidRPr="009B4611">
              <w:rPr>
                <w:rFonts w:ascii="楷体" w:eastAsia="楷体" w:hAnsi="楷体" w:hint="eastAsia"/>
                <w:sz w:val="24"/>
                <w:szCs w:val="24"/>
              </w:rPr>
              <w:t>。</w:t>
            </w:r>
          </w:p>
          <w:p w:rsidR="00A910DD" w:rsidRDefault="00A910DD" w:rsidP="00A910DD">
            <w:pPr>
              <w:snapToGrid w:val="0"/>
              <w:spacing w:line="360" w:lineRule="auto"/>
              <w:ind w:firstLineChars="200" w:firstLine="480"/>
              <w:rPr>
                <w:rFonts w:ascii="楷体" w:eastAsia="楷体" w:hAnsi="楷体" w:cs="宋体" w:hint="eastAsia"/>
                <w:sz w:val="24"/>
                <w:szCs w:val="24"/>
              </w:rPr>
            </w:pPr>
          </w:p>
          <w:p w:rsidR="00374EE8" w:rsidRPr="009B4611" w:rsidRDefault="00374EE8" w:rsidP="00A910DD">
            <w:pPr>
              <w:snapToGrid w:val="0"/>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1、废水管控：</w:t>
            </w:r>
          </w:p>
          <w:p w:rsidR="00374EE8" w:rsidRPr="00AA302C" w:rsidRDefault="00CA1451" w:rsidP="00F03382">
            <w:pPr>
              <w:spacing w:line="360" w:lineRule="auto"/>
              <w:ind w:firstLineChars="200" w:firstLine="480"/>
              <w:rPr>
                <w:rFonts w:ascii="楷体" w:eastAsia="楷体" w:hAnsi="楷体"/>
                <w:sz w:val="24"/>
                <w:szCs w:val="24"/>
              </w:rPr>
            </w:pPr>
            <w:r>
              <w:rPr>
                <w:rFonts w:ascii="楷体" w:eastAsia="楷体" w:hAnsi="楷体" w:hint="eastAsia"/>
                <w:sz w:val="24"/>
                <w:szCs w:val="24"/>
              </w:rPr>
              <w:t>企业废</w:t>
            </w:r>
            <w:r w:rsidR="00374EE8" w:rsidRPr="009B4611">
              <w:rPr>
                <w:rFonts w:ascii="楷体" w:eastAsia="楷体" w:hAnsi="楷体" w:hint="eastAsia"/>
                <w:sz w:val="24"/>
                <w:szCs w:val="24"/>
              </w:rPr>
              <w:t>水主要是</w:t>
            </w:r>
            <w:r>
              <w:rPr>
                <w:rFonts w:ascii="楷体" w:eastAsia="楷体" w:hAnsi="楷体" w:hint="eastAsia"/>
                <w:sz w:val="24"/>
                <w:szCs w:val="24"/>
              </w:rPr>
              <w:t>生活废水</w:t>
            </w:r>
            <w:r w:rsidR="00374EE8" w:rsidRPr="009B4611">
              <w:rPr>
                <w:rFonts w:ascii="楷体" w:eastAsia="楷体" w:hAnsi="楷体" w:hint="eastAsia"/>
                <w:sz w:val="24"/>
                <w:szCs w:val="24"/>
              </w:rPr>
              <w:t>，</w:t>
            </w:r>
            <w:r>
              <w:rPr>
                <w:rFonts w:ascii="楷体" w:eastAsia="楷体" w:hAnsi="楷体" w:hint="eastAsia"/>
                <w:sz w:val="24"/>
                <w:szCs w:val="24"/>
              </w:rPr>
              <w:t>食堂</w:t>
            </w:r>
            <w:r w:rsidRPr="00D37C06">
              <w:rPr>
                <w:rFonts w:ascii="楷体" w:eastAsia="楷体" w:hAnsi="楷体" w:hint="eastAsia"/>
                <w:sz w:val="24"/>
                <w:szCs w:val="24"/>
              </w:rPr>
              <w:t>生活废水经过隔油池处理后与办公楼、厕所产生的废水</w:t>
            </w:r>
            <w:r>
              <w:rPr>
                <w:rFonts w:ascii="楷体" w:eastAsia="楷体" w:hAnsi="楷体" w:hint="eastAsia"/>
                <w:sz w:val="24"/>
                <w:szCs w:val="24"/>
              </w:rPr>
              <w:t>采用“化粪池+微动力生化处理装置”，</w:t>
            </w:r>
            <w:r w:rsidRPr="00D37C06">
              <w:rPr>
                <w:rFonts w:ascii="楷体" w:eastAsia="楷体" w:hAnsi="楷体" w:hint="eastAsia"/>
                <w:sz w:val="24"/>
                <w:szCs w:val="24"/>
              </w:rPr>
              <w:t>处理后排入</w:t>
            </w:r>
            <w:r>
              <w:rPr>
                <w:rFonts w:ascii="楷体" w:eastAsia="楷体" w:hAnsi="楷体" w:hint="eastAsia"/>
                <w:sz w:val="24"/>
                <w:szCs w:val="24"/>
              </w:rPr>
              <w:t>工业</w:t>
            </w:r>
            <w:r w:rsidRPr="00D37C06">
              <w:rPr>
                <w:rFonts w:ascii="楷体" w:eastAsia="楷体" w:hAnsi="楷体" w:hint="eastAsia"/>
                <w:sz w:val="24"/>
                <w:szCs w:val="24"/>
              </w:rPr>
              <w:t>园内污水管网统一处理</w:t>
            </w:r>
            <w:r w:rsidR="00D37C06" w:rsidRPr="00D37C06">
              <w:rPr>
                <w:rFonts w:ascii="楷体" w:eastAsia="楷体" w:hAnsi="楷体" w:hint="eastAsia"/>
                <w:sz w:val="24"/>
                <w:szCs w:val="24"/>
              </w:rPr>
              <w:t>。</w:t>
            </w:r>
          </w:p>
          <w:p w:rsidR="00374EE8" w:rsidRPr="00AA302C" w:rsidRDefault="00374EE8" w:rsidP="00F03382">
            <w:pPr>
              <w:spacing w:line="360" w:lineRule="auto"/>
              <w:ind w:firstLine="421"/>
              <w:rPr>
                <w:rFonts w:ascii="楷体" w:eastAsia="楷体" w:hAnsi="楷体"/>
                <w:sz w:val="24"/>
                <w:szCs w:val="24"/>
              </w:rPr>
            </w:pPr>
            <w:r w:rsidRPr="00AA302C">
              <w:rPr>
                <w:rFonts w:ascii="楷体" w:eastAsia="楷体" w:hAnsi="楷体" w:hint="eastAsia"/>
                <w:sz w:val="24"/>
                <w:szCs w:val="24"/>
              </w:rPr>
              <w:t>2、废气管控：</w:t>
            </w:r>
          </w:p>
          <w:p w:rsidR="00374EE8" w:rsidRPr="00AA302C" w:rsidRDefault="00CA1451" w:rsidP="009B4611">
            <w:pPr>
              <w:spacing w:line="360" w:lineRule="auto"/>
              <w:ind w:firstLine="421"/>
              <w:rPr>
                <w:rFonts w:ascii="楷体" w:eastAsia="楷体" w:hAnsi="楷体"/>
                <w:sz w:val="24"/>
                <w:szCs w:val="24"/>
              </w:rPr>
            </w:pPr>
            <w:r w:rsidRPr="00AA302C">
              <w:rPr>
                <w:rFonts w:ascii="楷体" w:eastAsia="楷体" w:hAnsi="楷体" w:hint="eastAsia"/>
                <w:sz w:val="24"/>
                <w:szCs w:val="24"/>
              </w:rPr>
              <w:t>主要是木工开料</w:t>
            </w:r>
            <w:r w:rsidR="00374EE8" w:rsidRPr="00AA302C">
              <w:rPr>
                <w:rFonts w:ascii="楷体" w:eastAsia="楷体" w:hAnsi="楷体" w:hint="eastAsia"/>
                <w:sz w:val="24"/>
                <w:szCs w:val="24"/>
              </w:rPr>
              <w:t>工序的粉尘，</w:t>
            </w:r>
            <w:r w:rsidR="008E58FB" w:rsidRPr="00AA302C">
              <w:rPr>
                <w:rFonts w:ascii="楷体" w:eastAsia="楷体" w:hAnsi="楷体" w:hint="eastAsia"/>
                <w:sz w:val="24"/>
                <w:szCs w:val="24"/>
              </w:rPr>
              <w:t>包装吹灰</w:t>
            </w:r>
            <w:r w:rsidR="00374EE8" w:rsidRPr="00AA302C">
              <w:rPr>
                <w:rFonts w:ascii="楷体" w:eastAsia="楷体" w:hAnsi="楷体" w:hint="eastAsia"/>
                <w:sz w:val="24"/>
                <w:szCs w:val="24"/>
              </w:rPr>
              <w:t>工序的</w:t>
            </w:r>
            <w:r w:rsidR="008E58FB" w:rsidRPr="00AA302C">
              <w:rPr>
                <w:rFonts w:ascii="楷体" w:eastAsia="楷体" w:hAnsi="楷体" w:hint="eastAsia"/>
                <w:sz w:val="24"/>
                <w:szCs w:val="24"/>
              </w:rPr>
              <w:t>粉尘</w:t>
            </w:r>
            <w:r w:rsidR="00374EE8" w:rsidRPr="00AA302C">
              <w:rPr>
                <w:rFonts w:ascii="楷体" w:eastAsia="楷体" w:hAnsi="楷体" w:hint="eastAsia"/>
                <w:sz w:val="24"/>
                <w:szCs w:val="24"/>
              </w:rPr>
              <w:t>，</w:t>
            </w:r>
            <w:r w:rsidR="008E58FB" w:rsidRPr="00AA302C">
              <w:rPr>
                <w:rFonts w:ascii="楷体" w:eastAsia="楷体" w:hAnsi="楷体" w:hint="eastAsia"/>
                <w:sz w:val="24"/>
                <w:szCs w:val="24"/>
              </w:rPr>
              <w:t>在开料锯床</w:t>
            </w:r>
            <w:r w:rsidR="00374EE8" w:rsidRPr="00AA302C">
              <w:rPr>
                <w:rFonts w:ascii="楷体" w:eastAsia="楷体" w:hAnsi="楷体" w:hint="eastAsia"/>
                <w:sz w:val="24"/>
                <w:szCs w:val="24"/>
              </w:rPr>
              <w:t>上部安装集尘罩收集</w:t>
            </w:r>
            <w:r w:rsidR="008E58FB" w:rsidRPr="00AA302C">
              <w:rPr>
                <w:rFonts w:ascii="楷体" w:eastAsia="楷体" w:hAnsi="楷体" w:hint="eastAsia"/>
                <w:sz w:val="24"/>
                <w:szCs w:val="24"/>
              </w:rPr>
              <w:t>粉尘到布袋除尘器</w:t>
            </w:r>
            <w:r w:rsidR="00374EE8" w:rsidRPr="00AA302C">
              <w:rPr>
                <w:rFonts w:ascii="楷体" w:eastAsia="楷体" w:hAnsi="楷体" w:hint="eastAsia"/>
                <w:sz w:val="24"/>
                <w:szCs w:val="24"/>
              </w:rPr>
              <w:t>处理。</w:t>
            </w:r>
            <w:r w:rsidR="00F03B60" w:rsidRPr="00AA302C">
              <w:rPr>
                <w:rFonts w:ascii="楷体" w:eastAsia="楷体" w:hAnsi="楷体" w:hint="eastAsia"/>
                <w:sz w:val="24"/>
                <w:szCs w:val="24"/>
              </w:rPr>
              <w:t>吹灰和开料</w:t>
            </w:r>
            <w:r w:rsidR="00374EE8" w:rsidRPr="00AA302C">
              <w:rPr>
                <w:rFonts w:ascii="楷体" w:eastAsia="楷体" w:hAnsi="楷体" w:hint="eastAsia"/>
                <w:sz w:val="24"/>
                <w:szCs w:val="24"/>
              </w:rPr>
              <w:t>工序操作工戴口罩。</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3、噪声管控：</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生产过程在下料、</w:t>
            </w:r>
            <w:r w:rsidR="00272119">
              <w:rPr>
                <w:rFonts w:ascii="楷体" w:eastAsia="楷体" w:hAnsi="楷体" w:cs="宋体" w:hint="eastAsia"/>
                <w:sz w:val="24"/>
                <w:szCs w:val="24"/>
              </w:rPr>
              <w:t>车裁、打底、串网、打边、围边</w:t>
            </w:r>
            <w:r w:rsidRPr="009B4611">
              <w:rPr>
                <w:rFonts w:ascii="楷体" w:eastAsia="楷体" w:hAnsi="楷体" w:cs="宋体" w:hint="eastAsia"/>
                <w:sz w:val="24"/>
                <w:szCs w:val="24"/>
              </w:rPr>
              <w:t>等工序产生噪声，采取厂房内操作和选用低噪声的设备和工具，同时加强设备的检查和维保，确保机械设备在正常工况下运行，其他工序基本无噪声，</w:t>
            </w:r>
            <w:r w:rsidR="00F03B60">
              <w:rPr>
                <w:rFonts w:ascii="楷体" w:eastAsia="楷体" w:hAnsi="楷体" w:cs="宋体" w:hint="eastAsia"/>
                <w:sz w:val="24"/>
                <w:szCs w:val="24"/>
              </w:rPr>
              <w:t>无</w:t>
            </w:r>
            <w:r w:rsidRPr="009B4611">
              <w:rPr>
                <w:rFonts w:ascii="楷体" w:eastAsia="楷体" w:hAnsi="楷体" w:cs="宋体" w:hint="eastAsia"/>
                <w:sz w:val="24"/>
                <w:szCs w:val="24"/>
              </w:rPr>
              <w:t>高噪声设备。</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4、固废管控：</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生产过程中主要为下料产生废边角余料、木屑粉尘，集尘器收集的废屑粉尘，集中收集卖给木板供应商；生活垃圾由当地环卫所处理，公司缴纳处理费。</w:t>
            </w:r>
          </w:p>
          <w:p w:rsidR="00374EE8" w:rsidRPr="009B4611" w:rsidRDefault="00374EE8" w:rsidP="009B4611">
            <w:pPr>
              <w:numPr>
                <w:ilvl w:val="0"/>
                <w:numId w:val="4"/>
              </w:num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lastRenderedPageBreak/>
              <w:t>能源资源管控：</w:t>
            </w:r>
          </w:p>
          <w:p w:rsidR="00374EE8" w:rsidRPr="009B4611" w:rsidRDefault="00374EE8" w:rsidP="009B4611">
            <w:pPr>
              <w:spacing w:line="360" w:lineRule="auto"/>
              <w:ind w:firstLineChars="200" w:firstLine="480"/>
              <w:rPr>
                <w:rFonts w:ascii="楷体" w:eastAsia="楷体" w:hAnsi="楷体" w:cs="宋体"/>
                <w:sz w:val="24"/>
                <w:szCs w:val="24"/>
              </w:rPr>
            </w:pPr>
            <w:r w:rsidRPr="009B4611">
              <w:rPr>
                <w:rFonts w:ascii="楷体" w:eastAsia="楷体" w:hAnsi="楷体" w:cs="宋体" w:hint="eastAsia"/>
                <w:sz w:val="24"/>
                <w:szCs w:val="24"/>
              </w:rPr>
              <w:t>生产过程注意节水、节电、节约木材</w:t>
            </w:r>
            <w:r w:rsidR="007F522E">
              <w:rPr>
                <w:rFonts w:ascii="楷体" w:eastAsia="楷体" w:hAnsi="楷体" w:cs="宋体" w:hint="eastAsia"/>
                <w:sz w:val="24"/>
                <w:szCs w:val="24"/>
              </w:rPr>
              <w:t>、布料</w:t>
            </w:r>
            <w:r w:rsidRPr="009B4611">
              <w:rPr>
                <w:rFonts w:ascii="楷体" w:eastAsia="楷体" w:hAnsi="楷体" w:cs="宋体" w:hint="eastAsia"/>
                <w:sz w:val="24"/>
                <w:szCs w:val="24"/>
              </w:rPr>
              <w:t>，人走关闭设备和照明开关，现场未发现有漏水和浪费电能的现象。</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6、产品生命周期的环境管控：</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公司从工艺设计和采购产品时已考虑了产品的环保性（包括其包装），生产过程中，严格按照环保等管理制度实施，控制好辅助材料的用量，避免浪费，</w:t>
            </w:r>
            <w:r w:rsidRPr="00AA302C">
              <w:rPr>
                <w:rFonts w:ascii="楷体" w:eastAsia="楷体" w:hAnsi="楷体" w:cs="宋体" w:hint="eastAsia"/>
                <w:sz w:val="24"/>
                <w:szCs w:val="24"/>
              </w:rPr>
              <w:t>生命周期终了时木材</w:t>
            </w:r>
            <w:r w:rsidR="000E2B32" w:rsidRPr="00AA302C">
              <w:rPr>
                <w:rFonts w:ascii="楷体" w:eastAsia="楷体" w:hAnsi="楷体" w:cs="宋体" w:hint="eastAsia"/>
                <w:sz w:val="24"/>
                <w:szCs w:val="24"/>
              </w:rPr>
              <w:t>、钢筋</w:t>
            </w:r>
            <w:r w:rsidR="00272119" w:rsidRPr="00AA302C">
              <w:rPr>
                <w:rFonts w:ascii="楷体" w:eastAsia="楷体" w:hAnsi="楷体" w:cs="宋体" w:hint="eastAsia"/>
                <w:sz w:val="24"/>
                <w:szCs w:val="24"/>
              </w:rPr>
              <w:t>等</w:t>
            </w:r>
            <w:r w:rsidRPr="00AA302C">
              <w:rPr>
                <w:rFonts w:ascii="楷体" w:eastAsia="楷体" w:hAnsi="楷体" w:cs="宋体" w:hint="eastAsia"/>
                <w:sz w:val="24"/>
                <w:szCs w:val="24"/>
              </w:rPr>
              <w:t>还可以回收再利用。</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7、潜在火灾管控：</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公司生产车间和办公区域配备了灭火器、消防栓，均符合要求。</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8、安全防护：</w:t>
            </w:r>
          </w:p>
          <w:p w:rsidR="00374EE8" w:rsidRPr="009B4611" w:rsidRDefault="00374EE8" w:rsidP="005E59EE">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公司给员工发放手套、口罩、工作服等劳保用品。</w:t>
            </w:r>
          </w:p>
          <w:p w:rsidR="00374EE8" w:rsidRPr="009B4611" w:rsidRDefault="00374EE8" w:rsidP="00AA302C">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9、能提供防止员工意外伤害加重的急救药品如创可贴、杀菌药水等。</w:t>
            </w:r>
          </w:p>
          <w:p w:rsidR="00374EE8" w:rsidRPr="009B4611" w:rsidRDefault="00374EE8" w:rsidP="009B4611">
            <w:pPr>
              <w:spacing w:line="360" w:lineRule="auto"/>
              <w:ind w:firstLine="421"/>
              <w:rPr>
                <w:rFonts w:ascii="楷体" w:eastAsia="楷体" w:hAnsi="楷体" w:cs="宋体"/>
                <w:sz w:val="24"/>
                <w:szCs w:val="24"/>
              </w:rPr>
            </w:pPr>
            <w:r w:rsidRPr="00AA302C">
              <w:rPr>
                <w:rFonts w:ascii="楷体" w:eastAsia="楷体" w:hAnsi="楷体" w:cs="宋体" w:hint="eastAsia"/>
                <w:sz w:val="24"/>
                <w:szCs w:val="24"/>
              </w:rPr>
              <w:t>10、为主要长期员工上社保，查见</w:t>
            </w:r>
            <w:r w:rsidR="008776D8" w:rsidRPr="00AA302C">
              <w:rPr>
                <w:rFonts w:ascii="楷体" w:eastAsia="楷体" w:hAnsi="楷体" w:cs="宋体" w:hint="eastAsia"/>
                <w:sz w:val="24"/>
                <w:szCs w:val="24"/>
              </w:rPr>
              <w:t>了</w:t>
            </w:r>
            <w:r w:rsidRPr="00AA302C">
              <w:rPr>
                <w:rFonts w:ascii="楷体" w:eastAsia="楷体" w:hAnsi="楷体" w:cs="宋体" w:hint="eastAsia"/>
                <w:sz w:val="24"/>
                <w:szCs w:val="24"/>
              </w:rPr>
              <w:t>交款证明。</w:t>
            </w:r>
          </w:p>
          <w:p w:rsidR="00374EE8" w:rsidRPr="00AA302C" w:rsidRDefault="00374EE8" w:rsidP="008776D8">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11、为环境和职业健康安全管理体系运行提供了财务支持，</w:t>
            </w:r>
            <w:r w:rsidR="008776D8" w:rsidRPr="00AA302C">
              <w:rPr>
                <w:rFonts w:ascii="楷体" w:eastAsia="楷体" w:hAnsi="楷体" w:cs="宋体" w:hint="eastAsia"/>
                <w:sz w:val="24"/>
                <w:szCs w:val="24"/>
              </w:rPr>
              <w:t>见行政部审核记录</w:t>
            </w:r>
            <w:r w:rsidRPr="00AA302C">
              <w:rPr>
                <w:rFonts w:ascii="楷体" w:eastAsia="楷体" w:hAnsi="楷体" w:cs="宋体" w:hint="eastAsia"/>
                <w:sz w:val="24"/>
                <w:szCs w:val="24"/>
              </w:rPr>
              <w:t>。</w:t>
            </w:r>
          </w:p>
          <w:p w:rsidR="00374EE8" w:rsidRPr="009B4611" w:rsidRDefault="00374EE8" w:rsidP="008776D8">
            <w:pPr>
              <w:spacing w:line="360" w:lineRule="auto"/>
              <w:ind w:firstLineChars="200" w:firstLine="480"/>
              <w:rPr>
                <w:rFonts w:ascii="楷体" w:eastAsia="楷体" w:hAnsi="楷体" w:cs="宋体"/>
                <w:sz w:val="24"/>
                <w:szCs w:val="24"/>
              </w:rPr>
            </w:pPr>
            <w:r w:rsidRPr="009B4611">
              <w:rPr>
                <w:rFonts w:ascii="楷体" w:eastAsia="楷体" w:hAnsi="楷体" w:cs="楷体" w:hint="eastAsia"/>
                <w:sz w:val="24"/>
                <w:szCs w:val="24"/>
              </w:rPr>
              <w:t>1</w:t>
            </w:r>
            <w:r w:rsidR="008776D8">
              <w:rPr>
                <w:rFonts w:ascii="楷体" w:eastAsia="楷体" w:hAnsi="楷体" w:cs="楷体" w:hint="eastAsia"/>
                <w:sz w:val="24"/>
                <w:szCs w:val="24"/>
              </w:rPr>
              <w:t>2</w:t>
            </w:r>
            <w:r w:rsidRPr="009B4611">
              <w:rPr>
                <w:rFonts w:ascii="楷体" w:eastAsia="楷体" w:hAnsi="楷体" w:cs="宋体" w:hint="eastAsia"/>
                <w:sz w:val="24"/>
                <w:szCs w:val="24"/>
              </w:rPr>
              <w:t>、员工饮用水为纯净水通过饮水机饮用。</w:t>
            </w:r>
          </w:p>
          <w:p w:rsidR="00374EE8" w:rsidRPr="009B4611" w:rsidRDefault="00374EE8" w:rsidP="009B4611">
            <w:pPr>
              <w:spacing w:line="360" w:lineRule="auto"/>
              <w:ind w:firstLine="421"/>
              <w:rPr>
                <w:rFonts w:ascii="楷体" w:eastAsia="楷体" w:hAnsi="楷体" w:cs="宋体"/>
                <w:sz w:val="24"/>
                <w:szCs w:val="24"/>
              </w:rPr>
            </w:pPr>
            <w:r w:rsidRPr="009B4611">
              <w:rPr>
                <w:rFonts w:ascii="楷体" w:eastAsia="楷体" w:hAnsi="楷体" w:cs="宋体" w:hint="eastAsia"/>
                <w:sz w:val="24"/>
                <w:szCs w:val="24"/>
              </w:rPr>
              <w:t>1</w:t>
            </w:r>
            <w:r w:rsidR="008776D8">
              <w:rPr>
                <w:rFonts w:ascii="楷体" w:eastAsia="楷体" w:hAnsi="楷体" w:cs="宋体" w:hint="eastAsia"/>
                <w:sz w:val="24"/>
                <w:szCs w:val="24"/>
              </w:rPr>
              <w:t>3</w:t>
            </w:r>
            <w:r w:rsidRPr="009B4611">
              <w:rPr>
                <w:rFonts w:ascii="楷体" w:eastAsia="楷体" w:hAnsi="楷体" w:cs="宋体" w:hint="eastAsia"/>
                <w:sz w:val="24"/>
                <w:szCs w:val="24"/>
              </w:rPr>
              <w:t>、现场运行控制：</w:t>
            </w:r>
          </w:p>
          <w:p w:rsidR="00374EE8" w:rsidRPr="009B4611" w:rsidRDefault="00374EE8" w:rsidP="009B4611">
            <w:pPr>
              <w:spacing w:line="360" w:lineRule="auto"/>
              <w:ind w:firstLineChars="200" w:firstLine="480"/>
              <w:rPr>
                <w:rFonts w:ascii="楷体" w:eastAsia="楷体" w:hAnsi="楷体" w:cs="Arial"/>
                <w:sz w:val="24"/>
                <w:szCs w:val="24"/>
              </w:rPr>
            </w:pPr>
            <w:r w:rsidRPr="009B4611">
              <w:rPr>
                <w:rFonts w:ascii="楷体" w:eastAsia="楷体" w:hAnsi="楷体" w:cs="Arial" w:hint="eastAsia"/>
                <w:sz w:val="24"/>
                <w:szCs w:val="24"/>
              </w:rPr>
              <w:t>现场巡视办公及生产区域配备有灭火器和消防栓多个，各车间均配有灭火器。</w:t>
            </w:r>
          </w:p>
          <w:p w:rsidR="00374EE8" w:rsidRPr="009B4611" w:rsidRDefault="00374EE8" w:rsidP="009B4611">
            <w:pPr>
              <w:spacing w:line="360" w:lineRule="auto"/>
              <w:ind w:firstLineChars="150" w:firstLine="360"/>
              <w:rPr>
                <w:rFonts w:ascii="楷体" w:eastAsia="楷体" w:hAnsi="楷体"/>
                <w:sz w:val="24"/>
                <w:szCs w:val="24"/>
              </w:rPr>
            </w:pPr>
            <w:r w:rsidRPr="009B4611">
              <w:rPr>
                <w:rFonts w:ascii="楷体" w:eastAsia="楷体" w:hAnsi="楷体" w:hint="eastAsia"/>
                <w:sz w:val="24"/>
                <w:szCs w:val="24"/>
              </w:rPr>
              <w:t>现场查看各工序设备运转正常，人员操作方法合理，并佩带要相应的防护措施，如口罩、</w:t>
            </w:r>
            <w:r w:rsidRPr="009B4611">
              <w:rPr>
                <w:rFonts w:ascii="楷体" w:eastAsia="楷体" w:hAnsi="楷体" w:hint="eastAsia"/>
                <w:sz w:val="24"/>
                <w:szCs w:val="24"/>
              </w:rPr>
              <w:lastRenderedPageBreak/>
              <w:t>手套等。操作人员穿戴有工作衣、工作鞋等安全防护用品。</w:t>
            </w:r>
          </w:p>
          <w:p w:rsidR="00374EE8" w:rsidRPr="008A1FEC" w:rsidRDefault="00374EE8" w:rsidP="009B4611">
            <w:pPr>
              <w:spacing w:line="360" w:lineRule="auto"/>
              <w:ind w:firstLineChars="150" w:firstLine="360"/>
              <w:rPr>
                <w:rFonts w:ascii="楷体" w:eastAsia="楷体" w:hAnsi="楷体" w:cs="楷体"/>
                <w:sz w:val="24"/>
                <w:szCs w:val="24"/>
              </w:rPr>
            </w:pPr>
            <w:r w:rsidRPr="009B4611">
              <w:rPr>
                <w:rFonts w:ascii="楷体" w:eastAsia="楷体" w:hAnsi="楷体" w:hint="eastAsia"/>
                <w:sz w:val="24"/>
                <w:szCs w:val="24"/>
              </w:rPr>
              <w:t>各车间安全设施</w:t>
            </w:r>
            <w:r w:rsidRPr="008A1FEC">
              <w:rPr>
                <w:rFonts w:ascii="楷体" w:eastAsia="楷体" w:hAnsi="楷体" w:cs="楷体" w:hint="eastAsia"/>
                <w:sz w:val="24"/>
                <w:szCs w:val="24"/>
              </w:rPr>
              <w:t>设有提示说明，方便取用，未发现遮挡消防设施和挤占消防通道的情况。</w:t>
            </w:r>
          </w:p>
          <w:p w:rsidR="00374EE8" w:rsidRPr="008A1FEC" w:rsidRDefault="00272119" w:rsidP="009B4611">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hint="eastAsia"/>
                <w:sz w:val="24"/>
                <w:szCs w:val="24"/>
              </w:rPr>
              <w:t>沙发</w:t>
            </w:r>
            <w:r w:rsidR="009C7743" w:rsidRPr="008A1FEC">
              <w:rPr>
                <w:rFonts w:ascii="楷体" w:eastAsia="楷体" w:hAnsi="楷体" w:cs="楷体" w:hint="eastAsia"/>
                <w:sz w:val="24"/>
                <w:szCs w:val="24"/>
              </w:rPr>
              <w:t>和软体床</w:t>
            </w:r>
            <w:r w:rsidR="00FC5772" w:rsidRPr="008A1FEC">
              <w:rPr>
                <w:rFonts w:ascii="楷体" w:eastAsia="楷体" w:hAnsi="楷体" w:cs="楷体"/>
                <w:sz w:val="24"/>
                <w:szCs w:val="24"/>
              </w:rPr>
              <w:t>车间下料</w:t>
            </w:r>
            <w:r w:rsidR="00374EE8" w:rsidRPr="008A1FEC">
              <w:rPr>
                <w:rFonts w:ascii="楷体" w:eastAsia="楷体" w:hAnsi="楷体" w:cs="楷体"/>
                <w:sz w:val="24"/>
                <w:szCs w:val="24"/>
              </w:rPr>
              <w:t>工序</w:t>
            </w:r>
            <w:r w:rsidR="00E57BCE" w:rsidRPr="008A1FEC">
              <w:rPr>
                <w:rFonts w:ascii="楷体" w:eastAsia="楷体" w:hAnsi="楷体" w:cs="楷体" w:hint="eastAsia"/>
                <w:sz w:val="24"/>
                <w:szCs w:val="24"/>
              </w:rPr>
              <w:t>：</w:t>
            </w:r>
            <w:r w:rsidR="00374EE8" w:rsidRPr="008A1FEC">
              <w:rPr>
                <w:rFonts w:ascii="楷体" w:eastAsia="楷体" w:hAnsi="楷体" w:cs="楷体" w:hint="eastAsia"/>
                <w:sz w:val="24"/>
                <w:szCs w:val="24"/>
              </w:rPr>
              <w:t>防护设施合理，</w:t>
            </w:r>
            <w:r w:rsidR="00E57BCE" w:rsidRPr="008A1FEC">
              <w:rPr>
                <w:rFonts w:ascii="楷体" w:eastAsia="楷体" w:hAnsi="楷体" w:cs="楷体" w:hint="eastAsia"/>
                <w:sz w:val="24"/>
                <w:szCs w:val="24"/>
              </w:rPr>
              <w:t>锯</w:t>
            </w:r>
            <w:proofErr w:type="gramStart"/>
            <w:r w:rsidR="00E57BCE" w:rsidRPr="008A1FEC">
              <w:rPr>
                <w:rFonts w:ascii="楷体" w:eastAsia="楷体" w:hAnsi="楷体" w:cs="楷体" w:hint="eastAsia"/>
                <w:sz w:val="24"/>
                <w:szCs w:val="24"/>
              </w:rPr>
              <w:t>料</w:t>
            </w:r>
            <w:r w:rsidR="00374EE8" w:rsidRPr="008A1FEC">
              <w:rPr>
                <w:rFonts w:ascii="楷体" w:eastAsia="楷体" w:hAnsi="楷体" w:cs="楷体" w:hint="eastAsia"/>
                <w:sz w:val="24"/>
                <w:szCs w:val="24"/>
              </w:rPr>
              <w:t>设备</w:t>
            </w:r>
            <w:proofErr w:type="gramEnd"/>
            <w:r w:rsidR="00374EE8" w:rsidRPr="008A1FEC">
              <w:rPr>
                <w:rFonts w:ascii="楷体" w:eastAsia="楷体" w:hAnsi="楷体" w:cs="楷体" w:hint="eastAsia"/>
                <w:sz w:val="24"/>
                <w:szCs w:val="24"/>
              </w:rPr>
              <w:t>有防护罩，设备上张贴安全警示标识。现</w:t>
            </w:r>
            <w:r w:rsidRPr="008A1FEC">
              <w:rPr>
                <w:rFonts w:ascii="楷体" w:eastAsia="楷体" w:hAnsi="楷体" w:cs="楷体" w:hint="eastAsia"/>
                <w:sz w:val="24"/>
                <w:szCs w:val="24"/>
              </w:rPr>
              <w:t>场锯料操作人员配</w:t>
            </w:r>
            <w:r w:rsidR="004165DA" w:rsidRPr="008A1FEC">
              <w:rPr>
                <w:rFonts w:ascii="楷体" w:eastAsia="楷体" w:hAnsi="楷体" w:cs="楷体" w:hint="eastAsia"/>
                <w:sz w:val="24"/>
                <w:szCs w:val="24"/>
              </w:rPr>
              <w:t>戴口罩，</w:t>
            </w:r>
            <w:r w:rsidR="00374EE8" w:rsidRPr="008A1FEC">
              <w:rPr>
                <w:rFonts w:ascii="楷体" w:eastAsia="楷体" w:hAnsi="楷体" w:cs="楷体" w:hint="eastAsia"/>
                <w:sz w:val="24"/>
                <w:szCs w:val="24"/>
              </w:rPr>
              <w:t>搬运人员</w:t>
            </w:r>
            <w:r w:rsidR="00587698" w:rsidRPr="008A1FEC">
              <w:rPr>
                <w:rFonts w:ascii="楷体" w:eastAsia="楷体" w:hAnsi="楷体" w:cs="楷体" w:hint="eastAsia"/>
                <w:sz w:val="24"/>
                <w:szCs w:val="24"/>
              </w:rPr>
              <w:t>配戴线手套，所有车间人员均着工作服、安全鞋。</w:t>
            </w:r>
            <w:r w:rsidR="00E57BCE" w:rsidRPr="008A1FEC">
              <w:rPr>
                <w:rFonts w:ascii="楷体" w:eastAsia="楷体" w:hAnsi="楷体" w:cs="楷体" w:hint="eastAsia"/>
                <w:sz w:val="24"/>
                <w:szCs w:val="24"/>
              </w:rPr>
              <w:t>布袋</w:t>
            </w:r>
            <w:r w:rsidR="00587698" w:rsidRPr="008A1FEC">
              <w:rPr>
                <w:rFonts w:ascii="楷体" w:eastAsia="楷体" w:hAnsi="楷体" w:cs="楷体" w:hint="eastAsia"/>
                <w:sz w:val="24"/>
                <w:szCs w:val="24"/>
              </w:rPr>
              <w:t>除尘</w:t>
            </w:r>
            <w:r w:rsidR="00374EE8" w:rsidRPr="008A1FEC">
              <w:rPr>
                <w:rFonts w:ascii="楷体" w:eastAsia="楷体" w:hAnsi="楷体" w:cs="楷体" w:hint="eastAsia"/>
                <w:sz w:val="24"/>
                <w:szCs w:val="24"/>
              </w:rPr>
              <w:t>设施运转正常，废边角料集中堆放</w:t>
            </w:r>
            <w:r w:rsidRPr="008A1FEC">
              <w:rPr>
                <w:rFonts w:ascii="楷体" w:eastAsia="楷体" w:hAnsi="楷体" w:cs="楷体" w:hint="eastAsia"/>
                <w:sz w:val="24"/>
                <w:szCs w:val="24"/>
              </w:rPr>
              <w:t>，</w:t>
            </w:r>
            <w:r w:rsidR="00FC5772" w:rsidRPr="008A1FEC">
              <w:rPr>
                <w:rFonts w:ascii="楷体" w:eastAsia="楷体" w:hAnsi="楷体" w:cs="楷体" w:hint="eastAsia"/>
                <w:sz w:val="24"/>
                <w:szCs w:val="24"/>
              </w:rPr>
              <w:t>下料工序旁</w:t>
            </w:r>
            <w:r w:rsidRPr="008A1FEC">
              <w:rPr>
                <w:rFonts w:ascii="楷体" w:eastAsia="楷体" w:hAnsi="楷体" w:cs="楷体" w:hint="eastAsia"/>
                <w:sz w:val="24"/>
                <w:szCs w:val="24"/>
              </w:rPr>
              <w:t>地面有少量灰尘，车间主任介绍每</w:t>
            </w:r>
            <w:proofErr w:type="gramStart"/>
            <w:r w:rsidRPr="008A1FEC">
              <w:rPr>
                <w:rFonts w:ascii="楷体" w:eastAsia="楷体" w:hAnsi="楷体" w:cs="楷体" w:hint="eastAsia"/>
                <w:sz w:val="24"/>
                <w:szCs w:val="24"/>
              </w:rPr>
              <w:t>周彻底</w:t>
            </w:r>
            <w:proofErr w:type="gramEnd"/>
            <w:r w:rsidRPr="008A1FEC">
              <w:rPr>
                <w:rFonts w:ascii="楷体" w:eastAsia="楷体" w:hAnsi="楷体" w:cs="楷体" w:hint="eastAsia"/>
                <w:sz w:val="24"/>
                <w:szCs w:val="24"/>
              </w:rPr>
              <w:t>清扫一次，会打扫干净，现场提出了批评指正</w:t>
            </w:r>
            <w:r w:rsidR="00374EE8" w:rsidRPr="008A1FEC">
              <w:rPr>
                <w:rFonts w:ascii="楷体" w:eastAsia="楷体" w:hAnsi="楷体" w:cs="楷体" w:hint="eastAsia"/>
                <w:sz w:val="24"/>
                <w:szCs w:val="24"/>
              </w:rPr>
              <w:t>。</w:t>
            </w:r>
          </w:p>
          <w:p w:rsidR="009C7743" w:rsidRPr="008A1FEC" w:rsidRDefault="005B0C71" w:rsidP="009B4611">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sz w:val="24"/>
                <w:szCs w:val="24"/>
              </w:rPr>
              <w:t>串网车间</w:t>
            </w:r>
            <w:r w:rsidRPr="008A1FEC">
              <w:rPr>
                <w:rFonts w:ascii="楷体" w:eastAsia="楷体" w:hAnsi="楷体" w:cs="楷体" w:hint="eastAsia"/>
                <w:sz w:val="24"/>
                <w:szCs w:val="24"/>
              </w:rPr>
              <w:t>：</w:t>
            </w:r>
          </w:p>
          <w:p w:rsidR="00B12E5D" w:rsidRPr="008A1FEC" w:rsidRDefault="00B12E5D" w:rsidP="009B4611">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hint="eastAsia"/>
                <w:sz w:val="24"/>
                <w:szCs w:val="24"/>
              </w:rPr>
              <w:t>使用</w:t>
            </w:r>
            <w:proofErr w:type="gramStart"/>
            <w:r w:rsidRPr="008A1FEC">
              <w:rPr>
                <w:rFonts w:ascii="楷体" w:eastAsia="楷体" w:hAnsi="楷体" w:cs="楷体" w:hint="eastAsia"/>
                <w:sz w:val="24"/>
                <w:szCs w:val="24"/>
              </w:rPr>
              <w:t>半自动串网机</w:t>
            </w:r>
            <w:proofErr w:type="gramEnd"/>
            <w:r w:rsidRPr="008A1FEC">
              <w:rPr>
                <w:rFonts w:ascii="楷体" w:eastAsia="楷体" w:hAnsi="楷体" w:cs="楷体" w:hint="eastAsia"/>
                <w:sz w:val="24"/>
                <w:szCs w:val="24"/>
              </w:rPr>
              <w:t>进行</w:t>
            </w:r>
            <w:r w:rsidR="00385616" w:rsidRPr="008A1FEC">
              <w:rPr>
                <w:rFonts w:ascii="楷体" w:eastAsia="楷体" w:hAnsi="楷体" w:cs="楷体" w:hint="eastAsia"/>
                <w:sz w:val="24"/>
                <w:szCs w:val="24"/>
              </w:rPr>
              <w:t>作业</w:t>
            </w:r>
            <w:r w:rsidRPr="008A1FEC">
              <w:rPr>
                <w:rFonts w:ascii="楷体" w:eastAsia="楷体" w:hAnsi="楷体" w:cs="楷体" w:hint="eastAsia"/>
                <w:sz w:val="24"/>
                <w:szCs w:val="24"/>
              </w:rPr>
              <w:t>，安装了减震设施，噪音轻微，</w:t>
            </w:r>
            <w:r w:rsidR="00E57BCE" w:rsidRPr="008A1FEC">
              <w:rPr>
                <w:rFonts w:ascii="楷体" w:eastAsia="楷体" w:hAnsi="楷体" w:cs="楷体" w:hint="eastAsia"/>
                <w:sz w:val="24"/>
                <w:szCs w:val="24"/>
              </w:rPr>
              <w:t>下脚料</w:t>
            </w:r>
            <w:r w:rsidRPr="008A1FEC">
              <w:rPr>
                <w:rFonts w:ascii="楷体" w:eastAsia="楷体" w:hAnsi="楷体" w:cs="楷体" w:hint="eastAsia"/>
                <w:sz w:val="24"/>
                <w:szCs w:val="24"/>
              </w:rPr>
              <w:t>使用大桶进行收集；无废气、废水。在设备旁，张贴有设备安全操作规程，员工佩带手套、穿戴工作服及工作鞋进行作业。</w:t>
            </w:r>
          </w:p>
          <w:p w:rsidR="005B0C71" w:rsidRPr="008A1FEC" w:rsidRDefault="00DD3E98" w:rsidP="009B4611">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hint="eastAsia"/>
                <w:sz w:val="24"/>
                <w:szCs w:val="24"/>
              </w:rPr>
              <w:t>裥棉车间：</w:t>
            </w:r>
          </w:p>
          <w:p w:rsidR="00B12E5D" w:rsidRPr="008A1FEC" w:rsidRDefault="00B12E5D" w:rsidP="009B4611">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hint="eastAsia"/>
                <w:sz w:val="24"/>
                <w:szCs w:val="24"/>
              </w:rPr>
              <w:t>使用电脑裥棉机设备，噪声轻微，废边角料放在了大垃圾桶；无废气、废水。在设备旁，张贴设备安全操作规程；通过设备操作架，与过道进行隔离，取到安全防护作用。</w:t>
            </w:r>
          </w:p>
          <w:p w:rsidR="00DD3E98" w:rsidRPr="008A1FEC" w:rsidRDefault="00DD3E98" w:rsidP="009B4611">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hint="eastAsia"/>
                <w:sz w:val="24"/>
                <w:szCs w:val="24"/>
              </w:rPr>
              <w:t>扣布、围边工序：</w:t>
            </w:r>
          </w:p>
          <w:p w:rsidR="00DD3E98" w:rsidRPr="008A1FEC" w:rsidRDefault="00385616" w:rsidP="00385616">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hint="eastAsia"/>
                <w:sz w:val="24"/>
                <w:szCs w:val="24"/>
              </w:rPr>
              <w:t>使用床垫封边机进行作业，噪音轻微；无废气、废水、废料。在设备旁，张贴有设备安全操作规程，员工佩带手套、穿戴工作服及工作鞋进行作业。</w:t>
            </w:r>
          </w:p>
          <w:p w:rsidR="00385616" w:rsidRPr="008A1FEC" w:rsidRDefault="00DD3E98" w:rsidP="00385616">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hint="eastAsia"/>
                <w:sz w:val="24"/>
                <w:szCs w:val="24"/>
              </w:rPr>
              <w:t>包装工序：</w:t>
            </w:r>
          </w:p>
          <w:p w:rsidR="00385616" w:rsidRPr="008A1FEC" w:rsidRDefault="00385616" w:rsidP="00385616">
            <w:pPr>
              <w:autoSpaceDE w:val="0"/>
              <w:autoSpaceDN w:val="0"/>
              <w:adjustRightInd w:val="0"/>
              <w:spacing w:line="360" w:lineRule="auto"/>
              <w:ind w:firstLineChars="150" w:firstLine="360"/>
              <w:rPr>
                <w:rFonts w:ascii="楷体" w:eastAsia="楷体" w:hAnsi="楷体" w:cs="楷体"/>
                <w:sz w:val="24"/>
                <w:szCs w:val="24"/>
              </w:rPr>
            </w:pPr>
            <w:r w:rsidRPr="008A1FEC">
              <w:rPr>
                <w:rFonts w:ascii="楷体" w:eastAsia="楷体" w:hAnsi="楷体" w:cs="楷体" w:hint="eastAsia"/>
                <w:sz w:val="24"/>
                <w:szCs w:val="24"/>
              </w:rPr>
              <w:t>使用全自动压缩包装机进安装了减震设施行作业，噪音轻微，多余不良废弃品放在了</w:t>
            </w:r>
            <w:r w:rsidR="00353479" w:rsidRPr="008A1FEC">
              <w:rPr>
                <w:rFonts w:ascii="楷体" w:eastAsia="楷体" w:hAnsi="楷体" w:cs="楷体" w:hint="eastAsia"/>
                <w:sz w:val="24"/>
                <w:szCs w:val="24"/>
              </w:rPr>
              <w:t>大</w:t>
            </w:r>
            <w:r w:rsidRPr="008A1FEC">
              <w:rPr>
                <w:rFonts w:ascii="楷体" w:eastAsia="楷体" w:hAnsi="楷体" w:cs="楷体" w:hint="eastAsia"/>
                <w:sz w:val="24"/>
                <w:szCs w:val="24"/>
              </w:rPr>
              <w:t>垃</w:t>
            </w:r>
            <w:r w:rsidRPr="008A1FEC">
              <w:rPr>
                <w:rFonts w:ascii="楷体" w:eastAsia="楷体" w:hAnsi="楷体" w:cs="楷体" w:hint="eastAsia"/>
                <w:sz w:val="24"/>
                <w:szCs w:val="24"/>
              </w:rPr>
              <w:lastRenderedPageBreak/>
              <w:t>圾桶中；无废气、废水。</w:t>
            </w:r>
          </w:p>
          <w:p w:rsidR="00385616" w:rsidRPr="008A1FEC" w:rsidRDefault="00385616" w:rsidP="00385616">
            <w:pPr>
              <w:autoSpaceDE w:val="0"/>
              <w:autoSpaceDN w:val="0"/>
              <w:adjustRightInd w:val="0"/>
              <w:spacing w:line="360" w:lineRule="auto"/>
              <w:ind w:leftChars="17" w:left="36" w:firstLineChars="150" w:firstLine="360"/>
              <w:rPr>
                <w:rFonts w:ascii="楷体" w:eastAsia="楷体" w:hAnsi="楷体" w:cs="楷体"/>
                <w:sz w:val="24"/>
                <w:szCs w:val="24"/>
              </w:rPr>
            </w:pPr>
            <w:r w:rsidRPr="008A1FEC">
              <w:rPr>
                <w:rFonts w:ascii="楷体" w:eastAsia="楷体" w:hAnsi="楷体" w:cs="楷体" w:hint="eastAsia"/>
                <w:sz w:val="24"/>
                <w:szCs w:val="24"/>
              </w:rPr>
              <w:t>在设备旁，张贴有设备安全操作规程，员工佩带手套、穿戴工作服及工作鞋进行作业。</w:t>
            </w:r>
          </w:p>
          <w:p w:rsidR="00374EE8" w:rsidRPr="009B4611" w:rsidRDefault="00272119" w:rsidP="00385616">
            <w:pPr>
              <w:autoSpaceDE w:val="0"/>
              <w:autoSpaceDN w:val="0"/>
              <w:adjustRightInd w:val="0"/>
              <w:spacing w:line="360" w:lineRule="auto"/>
              <w:ind w:leftChars="17" w:left="36" w:firstLineChars="150" w:firstLine="360"/>
              <w:rPr>
                <w:rFonts w:ascii="楷体" w:eastAsia="楷体" w:hAnsi="楷体" w:cs="楷体"/>
                <w:sz w:val="24"/>
                <w:szCs w:val="24"/>
              </w:rPr>
            </w:pPr>
            <w:r w:rsidRPr="008A1FEC">
              <w:rPr>
                <w:rFonts w:ascii="楷体" w:eastAsia="楷体" w:hAnsi="楷体" w:cs="楷体" w:hint="eastAsia"/>
                <w:sz w:val="24"/>
                <w:szCs w:val="24"/>
              </w:rPr>
              <w:t>各车间现场</w:t>
            </w:r>
            <w:r w:rsidR="00374EE8" w:rsidRPr="008A1FEC">
              <w:rPr>
                <w:rFonts w:ascii="楷体" w:eastAsia="楷体" w:hAnsi="楷体" w:cs="楷体" w:hint="eastAsia"/>
                <w:sz w:val="24"/>
                <w:szCs w:val="24"/>
              </w:rPr>
              <w:t>配有消防设备，</w:t>
            </w:r>
            <w:r w:rsidRPr="008A1FEC">
              <w:rPr>
                <w:rFonts w:ascii="楷体" w:eastAsia="楷体" w:hAnsi="楷体" w:cs="楷体" w:hint="eastAsia"/>
                <w:sz w:val="24"/>
                <w:szCs w:val="24"/>
              </w:rPr>
              <w:t>包装</w:t>
            </w:r>
            <w:r w:rsidR="00374EE8" w:rsidRPr="008A1FEC">
              <w:rPr>
                <w:rFonts w:ascii="楷体" w:eastAsia="楷体" w:hAnsi="楷体" w:cs="楷体" w:hint="eastAsia"/>
                <w:sz w:val="24"/>
                <w:szCs w:val="24"/>
              </w:rPr>
              <w:t>现场查看操作员工配戴手套，穿戴工作服及工作鞋。</w:t>
            </w:r>
          </w:p>
          <w:p w:rsidR="00374EE8" w:rsidRPr="009B4611" w:rsidRDefault="00374EE8" w:rsidP="009B4611">
            <w:pPr>
              <w:autoSpaceDE w:val="0"/>
              <w:autoSpaceDN w:val="0"/>
              <w:adjustRightInd w:val="0"/>
              <w:spacing w:line="360" w:lineRule="auto"/>
              <w:ind w:leftChars="17" w:left="36" w:firstLineChars="150" w:firstLine="360"/>
              <w:rPr>
                <w:rFonts w:ascii="楷体" w:eastAsia="楷体" w:hAnsi="楷体" w:cs="楷体"/>
                <w:sz w:val="24"/>
                <w:szCs w:val="24"/>
              </w:rPr>
            </w:pPr>
            <w:r w:rsidRPr="009B4611">
              <w:rPr>
                <w:rFonts w:ascii="楷体" w:eastAsia="楷体" w:hAnsi="楷体" w:cs="楷体" w:hint="eastAsia"/>
                <w:sz w:val="24"/>
                <w:szCs w:val="24"/>
              </w:rPr>
              <w:t>使用手持电动工具时先检查有无电线裸露等安全隐患。</w:t>
            </w:r>
          </w:p>
          <w:p w:rsidR="00374EE8" w:rsidRPr="009B4611" w:rsidRDefault="00374EE8" w:rsidP="009B4611">
            <w:pPr>
              <w:autoSpaceDE w:val="0"/>
              <w:autoSpaceDN w:val="0"/>
              <w:adjustRightInd w:val="0"/>
              <w:spacing w:line="360" w:lineRule="auto"/>
              <w:ind w:leftChars="17" w:left="36" w:firstLineChars="150" w:firstLine="360"/>
              <w:rPr>
                <w:rFonts w:ascii="楷体" w:eastAsia="楷体" w:hAnsi="楷体" w:cs="楷体"/>
                <w:sz w:val="24"/>
                <w:szCs w:val="24"/>
              </w:rPr>
            </w:pPr>
            <w:r w:rsidRPr="009B4611">
              <w:rPr>
                <w:rFonts w:ascii="楷体" w:eastAsia="楷体" w:hAnsi="楷体" w:hint="eastAsia"/>
                <w:sz w:val="24"/>
                <w:szCs w:val="24"/>
              </w:rPr>
              <w:t>配电室门口设有防鼠挡板，</w:t>
            </w:r>
            <w:r w:rsidRPr="009B4611">
              <w:rPr>
                <w:rFonts w:ascii="楷体" w:eastAsia="楷体" w:hAnsi="楷体" w:cs="楷体" w:hint="eastAsia"/>
                <w:sz w:val="24"/>
                <w:szCs w:val="24"/>
              </w:rPr>
              <w:t>配有绝缘手套、绝缘鞋</w:t>
            </w:r>
            <w:r w:rsidRPr="009B4611">
              <w:rPr>
                <w:rFonts w:ascii="楷体" w:eastAsia="楷体" w:hAnsi="楷体" w:hint="eastAsia"/>
                <w:sz w:val="24"/>
                <w:szCs w:val="24"/>
              </w:rPr>
              <w:t>、高压验电笔、安全帽，内部配有灭火器</w:t>
            </w:r>
            <w:r w:rsidRPr="009B4611">
              <w:rPr>
                <w:rFonts w:ascii="楷体" w:eastAsia="楷体" w:hAnsi="楷体" w:cs="楷体" w:hint="eastAsia"/>
                <w:sz w:val="24"/>
                <w:szCs w:val="24"/>
              </w:rPr>
              <w:t>。</w:t>
            </w:r>
          </w:p>
          <w:p w:rsidR="00374EE8" w:rsidRPr="009B4611" w:rsidRDefault="00374EE8" w:rsidP="009B4611">
            <w:pPr>
              <w:spacing w:line="360" w:lineRule="auto"/>
              <w:ind w:firstLineChars="150" w:firstLine="360"/>
              <w:rPr>
                <w:rFonts w:ascii="楷体" w:eastAsia="楷体" w:hAnsi="楷体" w:cs="Arial"/>
                <w:color w:val="FF0000"/>
                <w:sz w:val="24"/>
                <w:szCs w:val="24"/>
              </w:rPr>
            </w:pPr>
            <w:r w:rsidRPr="009B4611">
              <w:rPr>
                <w:rFonts w:ascii="楷体" w:eastAsia="楷体" w:hAnsi="楷体" w:cs="楷体" w:hint="eastAsia"/>
                <w:sz w:val="24"/>
                <w:szCs w:val="24"/>
              </w:rPr>
              <w:t>生产</w:t>
            </w:r>
            <w:r w:rsidRPr="009B4611">
              <w:rPr>
                <w:rFonts w:ascii="楷体" w:eastAsia="楷体" w:hAnsi="楷体" w:hint="eastAsia"/>
                <w:sz w:val="24"/>
                <w:szCs w:val="24"/>
              </w:rPr>
              <w:t>车间内现场电线布线合理，电线均处于完好状态，设备有接地及保护装置，控制柜及漏电保护器状态良好</w:t>
            </w:r>
            <w:r w:rsidRPr="009B4611">
              <w:rPr>
                <w:rFonts w:ascii="楷体" w:eastAsia="楷体" w:hAnsi="楷体" w:cs="Arial" w:hint="eastAsia"/>
                <w:sz w:val="24"/>
                <w:szCs w:val="24"/>
              </w:rPr>
              <w:t>。</w:t>
            </w:r>
          </w:p>
          <w:p w:rsidR="00374EE8" w:rsidRPr="009B4611" w:rsidRDefault="00374EE8" w:rsidP="009B4611">
            <w:pPr>
              <w:spacing w:line="360" w:lineRule="auto"/>
              <w:ind w:firstLineChars="150" w:firstLine="360"/>
              <w:rPr>
                <w:rFonts w:ascii="楷体" w:eastAsia="楷体" w:hAnsi="楷体"/>
                <w:sz w:val="24"/>
                <w:szCs w:val="24"/>
              </w:rPr>
            </w:pPr>
            <w:r w:rsidRPr="009B4611">
              <w:rPr>
                <w:rFonts w:ascii="楷体" w:eastAsia="楷体" w:hAnsi="楷体" w:hint="eastAsia"/>
                <w:sz w:val="24"/>
                <w:szCs w:val="24"/>
              </w:rPr>
              <w:t>车间安装有应急灯和应急出口指示。</w:t>
            </w:r>
          </w:p>
          <w:p w:rsidR="00374EE8" w:rsidRPr="009B4611" w:rsidRDefault="00374EE8" w:rsidP="009B4611">
            <w:pPr>
              <w:spacing w:line="360" w:lineRule="auto"/>
              <w:ind w:firstLine="421"/>
              <w:rPr>
                <w:rFonts w:ascii="楷体" w:eastAsia="楷体" w:hAnsi="楷体" w:cs="宋体"/>
                <w:b/>
                <w:bCs/>
                <w:sz w:val="24"/>
                <w:szCs w:val="24"/>
              </w:rPr>
            </w:pPr>
            <w:r w:rsidRPr="009B4611">
              <w:rPr>
                <w:rFonts w:ascii="楷体" w:eastAsia="楷体" w:hAnsi="楷体" w:cs="宋体" w:hint="eastAsia"/>
                <w:sz w:val="24"/>
                <w:szCs w:val="24"/>
              </w:rPr>
              <w:t>车间现场在环保和职业健康安全防护方面的控制管理基本有效。</w:t>
            </w:r>
          </w:p>
        </w:tc>
        <w:tc>
          <w:tcPr>
            <w:tcW w:w="1585" w:type="dxa"/>
          </w:tcPr>
          <w:p w:rsidR="00374EE8" w:rsidRPr="009B4611" w:rsidRDefault="00374EE8" w:rsidP="009B4611">
            <w:pPr>
              <w:spacing w:line="360" w:lineRule="auto"/>
              <w:rPr>
                <w:rFonts w:ascii="楷体" w:eastAsia="楷体" w:hAnsi="楷体"/>
                <w:sz w:val="24"/>
                <w:szCs w:val="24"/>
              </w:rPr>
            </w:pPr>
          </w:p>
        </w:tc>
      </w:tr>
      <w:tr w:rsidR="00374EE8" w:rsidRPr="009B4611" w:rsidTr="001478E0">
        <w:trPr>
          <w:trHeight w:val="2110"/>
        </w:trPr>
        <w:tc>
          <w:tcPr>
            <w:tcW w:w="1809" w:type="dxa"/>
          </w:tcPr>
          <w:p w:rsidR="00374EE8" w:rsidRPr="009B4611" w:rsidRDefault="00374EE8" w:rsidP="009B4611">
            <w:pPr>
              <w:spacing w:line="360" w:lineRule="auto"/>
              <w:rPr>
                <w:rFonts w:ascii="楷体" w:eastAsia="楷体" w:hAnsi="楷体"/>
                <w:sz w:val="24"/>
                <w:szCs w:val="24"/>
              </w:rPr>
            </w:pPr>
            <w:r w:rsidRPr="009B4611">
              <w:rPr>
                <w:rFonts w:ascii="楷体" w:eastAsia="楷体" w:hAnsi="楷体" w:hint="eastAsia"/>
                <w:sz w:val="24"/>
                <w:szCs w:val="24"/>
              </w:rPr>
              <w:lastRenderedPageBreak/>
              <w:t>应急准备和相应</w:t>
            </w:r>
          </w:p>
        </w:tc>
        <w:tc>
          <w:tcPr>
            <w:tcW w:w="1311" w:type="dxa"/>
            <w:vAlign w:val="center"/>
          </w:tcPr>
          <w:p w:rsidR="00374EE8" w:rsidRPr="009B4611" w:rsidRDefault="00374EE8" w:rsidP="009B4611">
            <w:pPr>
              <w:spacing w:line="360" w:lineRule="auto"/>
              <w:rPr>
                <w:rFonts w:ascii="楷体" w:eastAsia="楷体" w:hAnsi="楷体"/>
                <w:sz w:val="24"/>
                <w:szCs w:val="24"/>
              </w:rPr>
            </w:pPr>
            <w:r w:rsidRPr="009B4611">
              <w:rPr>
                <w:rFonts w:ascii="楷体" w:eastAsia="楷体" w:hAnsi="楷体" w:hint="eastAsia"/>
                <w:sz w:val="24"/>
                <w:szCs w:val="24"/>
              </w:rPr>
              <w:t>E8.2</w:t>
            </w:r>
          </w:p>
          <w:p w:rsidR="00374EE8" w:rsidRPr="009B4611" w:rsidRDefault="00374EE8" w:rsidP="009B4611">
            <w:pPr>
              <w:spacing w:line="360" w:lineRule="auto"/>
              <w:rPr>
                <w:rFonts w:ascii="楷体" w:eastAsia="楷体" w:hAnsi="楷体"/>
                <w:sz w:val="24"/>
                <w:szCs w:val="24"/>
              </w:rPr>
            </w:pPr>
            <w:r w:rsidRPr="009B4611">
              <w:rPr>
                <w:rFonts w:ascii="楷体" w:eastAsia="楷体" w:hAnsi="楷体" w:hint="eastAsia"/>
                <w:sz w:val="24"/>
                <w:szCs w:val="24"/>
              </w:rPr>
              <w:t>S4.4.7</w:t>
            </w:r>
          </w:p>
        </w:tc>
        <w:tc>
          <w:tcPr>
            <w:tcW w:w="10004" w:type="dxa"/>
            <w:vAlign w:val="center"/>
          </w:tcPr>
          <w:p w:rsidR="00374EE8" w:rsidRPr="009B4611" w:rsidRDefault="00374EE8" w:rsidP="009B4611">
            <w:pPr>
              <w:tabs>
                <w:tab w:val="left" w:pos="6597"/>
              </w:tabs>
              <w:spacing w:line="360" w:lineRule="auto"/>
              <w:ind w:firstLineChars="200" w:firstLine="480"/>
              <w:rPr>
                <w:rFonts w:ascii="楷体" w:eastAsia="楷体" w:hAnsi="楷体" w:cs="楷体"/>
                <w:sz w:val="24"/>
                <w:szCs w:val="24"/>
              </w:rPr>
            </w:pPr>
            <w:r w:rsidRPr="009B4611">
              <w:rPr>
                <w:rFonts w:ascii="楷体" w:eastAsia="楷体" w:hAnsi="楷体" w:cs="楷体" w:hint="eastAsia"/>
                <w:sz w:val="24"/>
                <w:szCs w:val="24"/>
              </w:rPr>
              <w:t>编制了《应急准备和响应控制程序》，确定的紧急情况有：火灾、</w:t>
            </w:r>
            <w:r w:rsidRPr="009B4611">
              <w:rPr>
                <w:rFonts w:ascii="楷体" w:eastAsia="楷体" w:hAnsi="楷体" w:cs="楷体" w:hint="eastAsia"/>
                <w:bCs/>
                <w:sz w:val="24"/>
                <w:szCs w:val="24"/>
              </w:rPr>
              <w:t>触电、人身伤害等。</w:t>
            </w:r>
            <w:r w:rsidRPr="009B4611">
              <w:rPr>
                <w:rFonts w:ascii="楷体" w:eastAsia="楷体" w:hAnsi="楷体" w:cs="楷体" w:hint="eastAsia"/>
                <w:sz w:val="24"/>
                <w:szCs w:val="24"/>
              </w:rPr>
              <w:t>提供了</w:t>
            </w:r>
            <w:r w:rsidR="00FB207D" w:rsidRPr="00FB207D">
              <w:rPr>
                <w:rFonts w:ascii="楷体" w:eastAsia="楷体" w:hAnsi="楷体" w:cs="楷体" w:hint="eastAsia"/>
                <w:sz w:val="24"/>
                <w:szCs w:val="24"/>
              </w:rPr>
              <w:t>物体打击应急预案</w:t>
            </w:r>
            <w:r w:rsidR="00FB207D">
              <w:rPr>
                <w:rFonts w:ascii="楷体" w:eastAsia="楷体" w:hAnsi="楷体" w:cs="楷体" w:hint="eastAsia"/>
                <w:sz w:val="24"/>
                <w:szCs w:val="24"/>
              </w:rPr>
              <w:t>、</w:t>
            </w:r>
            <w:r w:rsidRPr="009B4611">
              <w:rPr>
                <w:rFonts w:ascii="楷体" w:eastAsia="楷体" w:hAnsi="楷体" w:cs="楷体" w:hint="eastAsia"/>
                <w:sz w:val="24"/>
                <w:szCs w:val="24"/>
              </w:rPr>
              <w:t>机械伤害应急预案、火灾应急预案、触电事故应急预案、</w:t>
            </w:r>
            <w:r w:rsidR="00FB207D" w:rsidRPr="00FB207D">
              <w:rPr>
                <w:rFonts w:ascii="楷体" w:eastAsia="楷体" w:hAnsi="楷体" w:cs="楷体" w:hint="eastAsia"/>
                <w:sz w:val="24"/>
                <w:szCs w:val="24"/>
              </w:rPr>
              <w:t>生产车间中暑应急预案</w:t>
            </w:r>
            <w:r w:rsidR="00FB207D">
              <w:rPr>
                <w:rFonts w:ascii="楷体" w:eastAsia="楷体" w:hAnsi="楷体" w:cs="楷体" w:hint="eastAsia"/>
                <w:sz w:val="24"/>
                <w:szCs w:val="24"/>
              </w:rPr>
              <w:t>、</w:t>
            </w:r>
            <w:r w:rsidR="00FB207D" w:rsidRPr="00FB207D">
              <w:rPr>
                <w:rFonts w:ascii="楷体" w:eastAsia="楷体" w:hAnsi="楷体" w:cs="楷体" w:hint="eastAsia"/>
                <w:sz w:val="24"/>
                <w:szCs w:val="24"/>
              </w:rPr>
              <w:t>食物中毒应急抢救方案</w:t>
            </w:r>
            <w:r w:rsidRPr="009B4611">
              <w:rPr>
                <w:rFonts w:ascii="楷体" w:eastAsia="楷体" w:hAnsi="楷体" w:cs="楷体" w:hint="eastAsia"/>
                <w:sz w:val="24"/>
                <w:szCs w:val="24"/>
              </w:rPr>
              <w:t>，其中包括目的、适用范围、职责、应急处理细则、演习、必备资料等，相关内容基本充分。</w:t>
            </w:r>
          </w:p>
          <w:p w:rsidR="00374EE8" w:rsidRPr="009B4611" w:rsidRDefault="00374EE8" w:rsidP="009B4611">
            <w:pPr>
              <w:tabs>
                <w:tab w:val="left" w:pos="6597"/>
              </w:tabs>
              <w:spacing w:line="360" w:lineRule="auto"/>
              <w:ind w:firstLineChars="200" w:firstLine="480"/>
              <w:rPr>
                <w:rFonts w:ascii="楷体" w:eastAsia="楷体" w:hAnsi="楷体" w:cs="楷体"/>
                <w:sz w:val="24"/>
                <w:szCs w:val="24"/>
              </w:rPr>
            </w:pPr>
            <w:r w:rsidRPr="009B4611">
              <w:rPr>
                <w:rFonts w:ascii="楷体" w:eastAsia="楷体" w:hAnsi="楷体" w:cs="楷体" w:hint="eastAsia"/>
                <w:sz w:val="24"/>
                <w:szCs w:val="24"/>
              </w:rPr>
              <w:t>应急设施配置：</w:t>
            </w:r>
            <w:r w:rsidRPr="008626BF">
              <w:rPr>
                <w:rFonts w:ascii="楷体" w:eastAsia="楷体" w:hAnsi="楷体" w:cs="楷体" w:hint="eastAsia"/>
                <w:sz w:val="24"/>
                <w:szCs w:val="24"/>
              </w:rPr>
              <w:t>在</w:t>
            </w:r>
            <w:r w:rsidR="008626BF" w:rsidRPr="008626BF">
              <w:rPr>
                <w:rFonts w:ascii="楷体" w:eastAsia="楷体" w:hAnsi="楷体" w:cs="楷体" w:hint="eastAsia"/>
                <w:sz w:val="24"/>
                <w:szCs w:val="24"/>
              </w:rPr>
              <w:t>厂区</w:t>
            </w:r>
            <w:r w:rsidRPr="008626BF">
              <w:rPr>
                <w:rFonts w:ascii="楷体" w:eastAsia="楷体" w:hAnsi="楷体" w:cs="楷体" w:hint="eastAsia"/>
                <w:sz w:val="24"/>
                <w:szCs w:val="24"/>
              </w:rPr>
              <w:t>内、办公场所内、车间内、仓库内均配备了灭火器、消防栓等消防设施，均在有效期内，状态良好</w:t>
            </w:r>
            <w:r w:rsidRPr="009B4611">
              <w:rPr>
                <w:rFonts w:ascii="楷体" w:eastAsia="楷体" w:hAnsi="楷体" w:cs="楷体" w:hint="eastAsia"/>
                <w:sz w:val="24"/>
                <w:szCs w:val="24"/>
              </w:rPr>
              <w:t>。</w:t>
            </w:r>
          </w:p>
          <w:p w:rsidR="00374EE8" w:rsidRPr="009B4611" w:rsidRDefault="00374EE8" w:rsidP="009B4611">
            <w:pPr>
              <w:tabs>
                <w:tab w:val="left" w:pos="6597"/>
              </w:tabs>
              <w:spacing w:line="360" w:lineRule="auto"/>
              <w:ind w:firstLineChars="200" w:firstLine="480"/>
              <w:rPr>
                <w:rFonts w:ascii="楷体" w:eastAsia="楷体" w:hAnsi="楷体" w:cs="楷体"/>
                <w:sz w:val="24"/>
                <w:szCs w:val="24"/>
              </w:rPr>
            </w:pPr>
            <w:r w:rsidRPr="009B4611">
              <w:rPr>
                <w:rFonts w:ascii="楷体" w:eastAsia="楷体" w:hAnsi="楷体" w:cs="楷体" w:hint="eastAsia"/>
                <w:sz w:val="24"/>
                <w:szCs w:val="24"/>
              </w:rPr>
              <w:t>查</w:t>
            </w:r>
            <w:r w:rsidR="00160A2C">
              <w:rPr>
                <w:rFonts w:ascii="楷体" w:eastAsia="楷体" w:hAnsi="楷体" w:cs="楷体" w:hint="eastAsia"/>
                <w:sz w:val="24"/>
                <w:szCs w:val="24"/>
              </w:rPr>
              <w:t>2019</w:t>
            </w:r>
            <w:r w:rsidRPr="009B4611">
              <w:rPr>
                <w:rFonts w:ascii="楷体" w:eastAsia="楷体" w:hAnsi="楷体" w:cs="楷体" w:hint="eastAsia"/>
                <w:sz w:val="24"/>
                <w:szCs w:val="24"/>
              </w:rPr>
              <w:t>.</w:t>
            </w:r>
            <w:r w:rsidR="00FB207D">
              <w:rPr>
                <w:rFonts w:ascii="楷体" w:eastAsia="楷体" w:hAnsi="楷体" w:cs="楷体" w:hint="eastAsia"/>
                <w:sz w:val="24"/>
                <w:szCs w:val="24"/>
              </w:rPr>
              <w:t>3</w:t>
            </w:r>
            <w:r w:rsidRPr="009B4611">
              <w:rPr>
                <w:rFonts w:ascii="楷体" w:eastAsia="楷体" w:hAnsi="楷体" w:cs="楷体" w:hint="eastAsia"/>
                <w:sz w:val="24"/>
                <w:szCs w:val="24"/>
              </w:rPr>
              <w:t>.1</w:t>
            </w:r>
            <w:r w:rsidR="00FB207D">
              <w:rPr>
                <w:rFonts w:ascii="楷体" w:eastAsia="楷体" w:hAnsi="楷体" w:cs="楷体" w:hint="eastAsia"/>
                <w:sz w:val="24"/>
                <w:szCs w:val="24"/>
              </w:rPr>
              <w:t>8</w:t>
            </w:r>
            <w:r w:rsidRPr="009B4611">
              <w:rPr>
                <w:rFonts w:ascii="楷体" w:eastAsia="楷体" w:hAnsi="楷体" w:cs="楷体" w:hint="eastAsia"/>
                <w:sz w:val="24"/>
                <w:szCs w:val="24"/>
              </w:rPr>
              <w:t>日的《</w:t>
            </w:r>
            <w:r w:rsidR="00FB207D" w:rsidRPr="00FB207D">
              <w:rPr>
                <w:rFonts w:ascii="楷体" w:eastAsia="楷体" w:hAnsi="楷体" w:cs="楷体" w:hint="eastAsia"/>
                <w:sz w:val="24"/>
                <w:szCs w:val="24"/>
              </w:rPr>
              <w:t>物体打击应急救援预案演练记录</w:t>
            </w:r>
            <w:r w:rsidRPr="009B4611">
              <w:rPr>
                <w:rFonts w:ascii="楷体" w:eastAsia="楷体" w:hAnsi="楷体" w:cs="楷体" w:hint="eastAsia"/>
                <w:sz w:val="24"/>
                <w:szCs w:val="24"/>
              </w:rPr>
              <w:t>》，参加人员各岗位人员；记录演练过程、急救措施等内容。</w:t>
            </w:r>
          </w:p>
          <w:p w:rsidR="00374EE8" w:rsidRPr="009B4611" w:rsidRDefault="00374EE8" w:rsidP="009B4611">
            <w:pPr>
              <w:spacing w:line="360" w:lineRule="auto"/>
              <w:rPr>
                <w:rFonts w:ascii="楷体" w:eastAsia="楷体" w:hAnsi="楷体" w:cs="楷体"/>
                <w:sz w:val="24"/>
                <w:szCs w:val="24"/>
              </w:rPr>
            </w:pPr>
            <w:r w:rsidRPr="009B4611">
              <w:rPr>
                <w:rFonts w:ascii="楷体" w:eastAsia="楷体" w:hAnsi="楷体" w:cs="楷体" w:hint="eastAsia"/>
                <w:sz w:val="24"/>
                <w:szCs w:val="24"/>
              </w:rPr>
              <w:lastRenderedPageBreak/>
              <w:t>评价：组织指挥有序，项目岗位配合较好，达到了预定目标，演练的效果较好。人员的速度较快，及时按照预定方案对事故处理人员进行保护。</w:t>
            </w:r>
          </w:p>
          <w:p w:rsidR="00374EE8" w:rsidRPr="009B4611" w:rsidRDefault="00374EE8" w:rsidP="009B4611">
            <w:pPr>
              <w:tabs>
                <w:tab w:val="left" w:pos="6597"/>
              </w:tabs>
              <w:spacing w:line="360" w:lineRule="auto"/>
              <w:ind w:firstLineChars="200" w:firstLine="480"/>
              <w:rPr>
                <w:rFonts w:ascii="楷体" w:eastAsia="楷体" w:hAnsi="楷体" w:cs="楷体"/>
                <w:sz w:val="24"/>
                <w:szCs w:val="24"/>
              </w:rPr>
            </w:pPr>
            <w:r w:rsidRPr="009B4611">
              <w:rPr>
                <w:rFonts w:ascii="楷体" w:eastAsia="楷体" w:hAnsi="楷体" w:cs="楷体" w:hint="eastAsia"/>
                <w:sz w:val="24"/>
                <w:szCs w:val="24"/>
              </w:rPr>
              <w:t>再查</w:t>
            </w:r>
            <w:r w:rsidR="00160A2C" w:rsidRPr="008626BF">
              <w:rPr>
                <w:rFonts w:ascii="楷体" w:eastAsia="楷体" w:hAnsi="楷体" w:cs="楷体" w:hint="eastAsia"/>
                <w:sz w:val="24"/>
                <w:szCs w:val="24"/>
              </w:rPr>
              <w:t>2019</w:t>
            </w:r>
            <w:r w:rsidRPr="008626BF">
              <w:rPr>
                <w:rFonts w:ascii="楷体" w:eastAsia="楷体" w:hAnsi="楷体" w:cs="楷体" w:hint="eastAsia"/>
                <w:sz w:val="24"/>
                <w:szCs w:val="24"/>
              </w:rPr>
              <w:t>.</w:t>
            </w:r>
            <w:r w:rsidR="00FB207D" w:rsidRPr="008626BF">
              <w:rPr>
                <w:rFonts w:ascii="楷体" w:eastAsia="楷体" w:hAnsi="楷体" w:cs="楷体" w:hint="eastAsia"/>
                <w:sz w:val="24"/>
                <w:szCs w:val="24"/>
              </w:rPr>
              <w:t>3</w:t>
            </w:r>
            <w:r w:rsidRPr="008626BF">
              <w:rPr>
                <w:rFonts w:ascii="楷体" w:eastAsia="楷体" w:hAnsi="楷体" w:cs="楷体" w:hint="eastAsia"/>
                <w:sz w:val="24"/>
                <w:szCs w:val="24"/>
              </w:rPr>
              <w:t>.1</w:t>
            </w:r>
            <w:r w:rsidR="00FB207D" w:rsidRPr="008626BF">
              <w:rPr>
                <w:rFonts w:ascii="楷体" w:eastAsia="楷体" w:hAnsi="楷体" w:cs="楷体" w:hint="eastAsia"/>
                <w:sz w:val="24"/>
                <w:szCs w:val="24"/>
              </w:rPr>
              <w:t>9</w:t>
            </w:r>
            <w:r w:rsidRPr="008626BF">
              <w:rPr>
                <w:rFonts w:ascii="楷体" w:eastAsia="楷体" w:hAnsi="楷体" w:cs="楷体" w:hint="eastAsia"/>
                <w:sz w:val="24"/>
                <w:szCs w:val="24"/>
              </w:rPr>
              <w:t>日</w:t>
            </w:r>
            <w:r w:rsidRPr="009B4611">
              <w:rPr>
                <w:rFonts w:ascii="楷体" w:eastAsia="楷体" w:hAnsi="楷体" w:cs="楷体" w:hint="eastAsia"/>
                <w:sz w:val="24"/>
                <w:szCs w:val="24"/>
              </w:rPr>
              <w:t>的《</w:t>
            </w:r>
            <w:r w:rsidR="00FB207D" w:rsidRPr="00FB207D">
              <w:rPr>
                <w:rFonts w:ascii="楷体" w:eastAsia="楷体" w:hAnsi="楷体" w:cs="楷体" w:hint="eastAsia"/>
                <w:sz w:val="24"/>
                <w:szCs w:val="24"/>
              </w:rPr>
              <w:t>火灾事故应急救援预案演练</w:t>
            </w:r>
            <w:r w:rsidRPr="009B4611">
              <w:rPr>
                <w:rFonts w:ascii="楷体" w:eastAsia="楷体" w:hAnsi="楷体" w:cs="楷体" w:hint="eastAsia"/>
                <w:sz w:val="24"/>
                <w:szCs w:val="24"/>
              </w:rPr>
              <w:t>》，</w:t>
            </w:r>
            <w:r w:rsidR="00160A2C" w:rsidRPr="008626BF">
              <w:rPr>
                <w:rFonts w:ascii="楷体" w:eastAsia="楷体" w:hAnsi="楷体" w:cs="楷体" w:hint="eastAsia"/>
                <w:sz w:val="24"/>
                <w:szCs w:val="24"/>
              </w:rPr>
              <w:t>2019</w:t>
            </w:r>
            <w:r w:rsidRPr="008626BF">
              <w:rPr>
                <w:rFonts w:ascii="楷体" w:eastAsia="楷体" w:hAnsi="楷体" w:cs="楷体" w:hint="eastAsia"/>
                <w:sz w:val="24"/>
                <w:szCs w:val="24"/>
              </w:rPr>
              <w:t>.</w:t>
            </w:r>
            <w:r w:rsidR="00FB207D" w:rsidRPr="008626BF">
              <w:rPr>
                <w:rFonts w:ascii="楷体" w:eastAsia="楷体" w:hAnsi="楷体" w:cs="楷体" w:hint="eastAsia"/>
                <w:sz w:val="24"/>
                <w:szCs w:val="24"/>
              </w:rPr>
              <w:t>3</w:t>
            </w:r>
            <w:r w:rsidRPr="008626BF">
              <w:rPr>
                <w:rFonts w:ascii="楷体" w:eastAsia="楷体" w:hAnsi="楷体" w:cs="楷体" w:hint="eastAsia"/>
                <w:sz w:val="24"/>
                <w:szCs w:val="24"/>
              </w:rPr>
              <w:t>.</w:t>
            </w:r>
            <w:r w:rsidR="00FB207D" w:rsidRPr="008626BF">
              <w:rPr>
                <w:rFonts w:ascii="楷体" w:eastAsia="楷体" w:hAnsi="楷体" w:cs="楷体" w:hint="eastAsia"/>
                <w:sz w:val="24"/>
                <w:szCs w:val="24"/>
              </w:rPr>
              <w:t>21</w:t>
            </w:r>
            <w:r w:rsidRPr="009B4611">
              <w:rPr>
                <w:rFonts w:ascii="楷体" w:eastAsia="楷体" w:hAnsi="楷体" w:cs="楷体" w:hint="eastAsia"/>
                <w:sz w:val="24"/>
                <w:szCs w:val="24"/>
              </w:rPr>
              <w:t>日的《</w:t>
            </w:r>
            <w:r w:rsidR="00FB207D" w:rsidRPr="00FB207D">
              <w:rPr>
                <w:rFonts w:ascii="楷体" w:eastAsia="楷体" w:hAnsi="楷体" w:cs="楷体" w:hint="eastAsia"/>
                <w:sz w:val="24"/>
                <w:szCs w:val="24"/>
              </w:rPr>
              <w:t>触电事故应急救援预案演练记录</w:t>
            </w:r>
            <w:r w:rsidRPr="009B4611">
              <w:rPr>
                <w:rFonts w:ascii="楷体" w:eastAsia="楷体" w:hAnsi="楷体" w:cs="楷体" w:hint="eastAsia"/>
                <w:sz w:val="24"/>
                <w:szCs w:val="24"/>
              </w:rPr>
              <w:t>》，情况基本同上。</w:t>
            </w:r>
          </w:p>
          <w:p w:rsidR="00374EE8" w:rsidRPr="009B4611" w:rsidRDefault="00374EE8" w:rsidP="009B4611">
            <w:pPr>
              <w:spacing w:line="360" w:lineRule="auto"/>
              <w:ind w:firstLineChars="150" w:firstLine="360"/>
              <w:rPr>
                <w:rFonts w:ascii="楷体" w:eastAsia="楷体" w:hAnsi="楷体" w:cs="楷体"/>
                <w:sz w:val="24"/>
                <w:szCs w:val="24"/>
              </w:rPr>
            </w:pPr>
            <w:r w:rsidRPr="009B4611">
              <w:rPr>
                <w:rFonts w:ascii="楷体" w:eastAsia="楷体" w:hAnsi="楷体" w:cs="楷体" w:hint="eastAsia"/>
                <w:sz w:val="24"/>
                <w:szCs w:val="24"/>
              </w:rPr>
              <w:t>现场巡视办公区有灭火器，均有效；车间配有多个灭火器和消防栓，均有效。</w:t>
            </w:r>
          </w:p>
          <w:p w:rsidR="00374EE8" w:rsidRPr="009B4611" w:rsidRDefault="00374EE8"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生产车间内配有消防栓、水龙带；车间、仓库配有干粉灭火器等消防设施。</w:t>
            </w:r>
          </w:p>
          <w:p w:rsidR="00374EE8" w:rsidRPr="009B4611" w:rsidRDefault="00374EE8" w:rsidP="009B4611">
            <w:pPr>
              <w:spacing w:line="360" w:lineRule="auto"/>
              <w:ind w:firstLineChars="200" w:firstLine="480"/>
              <w:rPr>
                <w:rFonts w:ascii="楷体" w:eastAsia="楷体" w:hAnsi="楷体" w:cs="Arial"/>
                <w:bCs/>
                <w:sz w:val="24"/>
                <w:szCs w:val="24"/>
              </w:rPr>
            </w:pPr>
            <w:r w:rsidRPr="009B4611">
              <w:rPr>
                <w:rFonts w:ascii="楷体" w:eastAsia="楷体" w:hAnsi="楷体" w:cs="Arial" w:hint="eastAsia"/>
                <w:bCs/>
                <w:sz w:val="24"/>
                <w:szCs w:val="24"/>
              </w:rPr>
              <w:t>查到“消防器材台账及检查记录”，201</w:t>
            </w:r>
            <w:r w:rsidR="00985FDD">
              <w:rPr>
                <w:rFonts w:ascii="楷体" w:eastAsia="楷体" w:hAnsi="楷体" w:cs="Arial" w:hint="eastAsia"/>
                <w:bCs/>
                <w:sz w:val="24"/>
                <w:szCs w:val="24"/>
              </w:rPr>
              <w:t>9</w:t>
            </w:r>
            <w:r w:rsidRPr="009B4611">
              <w:rPr>
                <w:rFonts w:ascii="楷体" w:eastAsia="楷体" w:hAnsi="楷体" w:cs="Arial" w:hint="eastAsia"/>
                <w:bCs/>
                <w:sz w:val="24"/>
                <w:szCs w:val="24"/>
              </w:rPr>
              <w:t>.</w:t>
            </w:r>
            <w:r w:rsidR="00985FDD">
              <w:rPr>
                <w:rFonts w:ascii="楷体" w:eastAsia="楷体" w:hAnsi="楷体" w:cs="Arial" w:hint="eastAsia"/>
                <w:bCs/>
                <w:sz w:val="24"/>
                <w:szCs w:val="24"/>
              </w:rPr>
              <w:t>9</w:t>
            </w:r>
            <w:r w:rsidRPr="009B4611">
              <w:rPr>
                <w:rFonts w:ascii="楷体" w:eastAsia="楷体" w:hAnsi="楷体" w:cs="Arial" w:hint="eastAsia"/>
                <w:bCs/>
                <w:sz w:val="24"/>
                <w:szCs w:val="24"/>
              </w:rPr>
              <w:t>.</w:t>
            </w:r>
            <w:r w:rsidR="00FB207D">
              <w:rPr>
                <w:rFonts w:ascii="楷体" w:eastAsia="楷体" w:hAnsi="楷体" w:cs="Arial" w:hint="eastAsia"/>
                <w:bCs/>
                <w:sz w:val="24"/>
                <w:szCs w:val="24"/>
              </w:rPr>
              <w:t>5</w:t>
            </w:r>
            <w:r w:rsidRPr="009B4611">
              <w:rPr>
                <w:rFonts w:ascii="楷体" w:eastAsia="楷体" w:hAnsi="楷体" w:cs="Arial" w:hint="eastAsia"/>
                <w:bCs/>
                <w:sz w:val="24"/>
                <w:szCs w:val="24"/>
              </w:rPr>
              <w:t>日</w:t>
            </w:r>
            <w:r w:rsidR="00FB207D" w:rsidRPr="00FB207D">
              <w:rPr>
                <w:rFonts w:ascii="楷体" w:eastAsia="楷体" w:hAnsi="楷体" w:cs="Arial" w:hint="eastAsia"/>
                <w:bCs/>
                <w:sz w:val="24"/>
                <w:szCs w:val="24"/>
              </w:rPr>
              <w:t>罗泽兵</w:t>
            </w:r>
            <w:r w:rsidRPr="009B4611">
              <w:rPr>
                <w:rFonts w:ascii="楷体" w:eastAsia="楷体" w:hAnsi="楷体" w:cs="Arial" w:hint="eastAsia"/>
                <w:bCs/>
                <w:sz w:val="24"/>
                <w:szCs w:val="24"/>
              </w:rPr>
              <w:t>对车间的灭火器及消防箱进行了检查，结果正常。</w:t>
            </w:r>
          </w:p>
          <w:p w:rsidR="00374EE8" w:rsidRPr="009B4611" w:rsidRDefault="00374EE8" w:rsidP="009B4611">
            <w:pPr>
              <w:tabs>
                <w:tab w:val="left" w:pos="6597"/>
              </w:tabs>
              <w:spacing w:line="360" w:lineRule="auto"/>
              <w:ind w:firstLineChars="200" w:firstLine="480"/>
              <w:rPr>
                <w:rFonts w:ascii="楷体" w:eastAsia="楷体" w:hAnsi="楷体"/>
                <w:sz w:val="24"/>
                <w:szCs w:val="24"/>
              </w:rPr>
            </w:pPr>
            <w:r w:rsidRPr="009B4611">
              <w:rPr>
                <w:rFonts w:ascii="楷体" w:eastAsia="楷体" w:hAnsi="楷体" w:cs="楷体" w:hint="eastAsia"/>
                <w:sz w:val="24"/>
                <w:szCs w:val="24"/>
              </w:rPr>
              <w:t>自体系运行以来尚未发生紧急情况。</w:t>
            </w:r>
          </w:p>
        </w:tc>
        <w:tc>
          <w:tcPr>
            <w:tcW w:w="1585" w:type="dxa"/>
          </w:tcPr>
          <w:p w:rsidR="00374EE8" w:rsidRPr="009B4611" w:rsidRDefault="00374EE8" w:rsidP="009B4611">
            <w:pPr>
              <w:spacing w:line="360" w:lineRule="auto"/>
              <w:rPr>
                <w:rFonts w:ascii="楷体" w:eastAsia="楷体" w:hAnsi="楷体"/>
                <w:sz w:val="24"/>
                <w:szCs w:val="24"/>
              </w:rPr>
            </w:pPr>
          </w:p>
        </w:tc>
      </w:tr>
      <w:tr w:rsidR="00374EE8" w:rsidRPr="009B4611" w:rsidTr="001478E0">
        <w:trPr>
          <w:trHeight w:val="986"/>
        </w:trPr>
        <w:tc>
          <w:tcPr>
            <w:tcW w:w="1809" w:type="dxa"/>
          </w:tcPr>
          <w:p w:rsidR="00374EE8" w:rsidRPr="009B4611" w:rsidRDefault="00374EE8" w:rsidP="009B4611">
            <w:pPr>
              <w:spacing w:line="360" w:lineRule="auto"/>
              <w:rPr>
                <w:rFonts w:ascii="楷体" w:eastAsia="楷体" w:hAnsi="楷体" w:cs="宋体"/>
                <w:sz w:val="24"/>
                <w:szCs w:val="24"/>
              </w:rPr>
            </w:pPr>
            <w:r w:rsidRPr="009B4611">
              <w:rPr>
                <w:rFonts w:ascii="楷体" w:eastAsia="楷体" w:hAnsi="楷体" w:cs="宋体" w:hint="eastAsia"/>
                <w:sz w:val="24"/>
                <w:szCs w:val="24"/>
              </w:rPr>
              <w:lastRenderedPageBreak/>
              <w:t>绩效测量和监视</w:t>
            </w:r>
          </w:p>
        </w:tc>
        <w:tc>
          <w:tcPr>
            <w:tcW w:w="1311" w:type="dxa"/>
          </w:tcPr>
          <w:p w:rsidR="00374EE8" w:rsidRPr="009B4611" w:rsidRDefault="00374EE8" w:rsidP="009B4611">
            <w:pPr>
              <w:spacing w:line="360" w:lineRule="auto"/>
              <w:rPr>
                <w:rFonts w:ascii="楷体" w:eastAsia="楷体" w:hAnsi="楷体" w:cs="宋体"/>
                <w:sz w:val="24"/>
                <w:szCs w:val="24"/>
              </w:rPr>
            </w:pPr>
            <w:r w:rsidRPr="009B4611">
              <w:rPr>
                <w:rFonts w:ascii="楷体" w:eastAsia="楷体" w:hAnsi="楷体" w:cs="宋体" w:hint="eastAsia"/>
                <w:sz w:val="24"/>
                <w:szCs w:val="24"/>
              </w:rPr>
              <w:t>E9.1.1</w:t>
            </w:r>
          </w:p>
          <w:p w:rsidR="00374EE8" w:rsidRPr="009B4611" w:rsidRDefault="00374EE8" w:rsidP="009B4611">
            <w:pPr>
              <w:spacing w:line="360" w:lineRule="auto"/>
              <w:rPr>
                <w:rFonts w:ascii="楷体" w:eastAsia="楷体" w:hAnsi="楷体" w:cs="宋体"/>
                <w:sz w:val="24"/>
                <w:szCs w:val="24"/>
              </w:rPr>
            </w:pPr>
            <w:r w:rsidRPr="009B4611">
              <w:rPr>
                <w:rFonts w:ascii="楷体" w:eastAsia="楷体" w:hAnsi="楷体" w:cs="宋体" w:hint="eastAsia"/>
                <w:sz w:val="24"/>
                <w:szCs w:val="24"/>
              </w:rPr>
              <w:t>S4.5.1</w:t>
            </w:r>
          </w:p>
        </w:tc>
        <w:tc>
          <w:tcPr>
            <w:tcW w:w="10004" w:type="dxa"/>
            <w:vAlign w:val="center"/>
          </w:tcPr>
          <w:p w:rsidR="00374EE8" w:rsidRPr="009B4611" w:rsidRDefault="00374EE8" w:rsidP="009B4611">
            <w:pPr>
              <w:snapToGrid w:val="0"/>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管理体系目标考核按季度进行，抽查到</w:t>
            </w:r>
            <w:r w:rsidRPr="00555550">
              <w:rPr>
                <w:rFonts w:ascii="楷体" w:eastAsia="楷体" w:hAnsi="楷体" w:cs="宋体" w:hint="eastAsia"/>
                <w:sz w:val="24"/>
                <w:szCs w:val="24"/>
              </w:rPr>
              <w:t>201</w:t>
            </w:r>
            <w:r w:rsidR="006E0DB3" w:rsidRPr="00555550">
              <w:rPr>
                <w:rFonts w:ascii="楷体" w:eastAsia="楷体" w:hAnsi="楷体" w:cs="宋体" w:hint="eastAsia"/>
                <w:sz w:val="24"/>
                <w:szCs w:val="24"/>
              </w:rPr>
              <w:t>9</w:t>
            </w:r>
            <w:r w:rsidRPr="00555550">
              <w:rPr>
                <w:rFonts w:ascii="楷体" w:eastAsia="楷体" w:hAnsi="楷体" w:cs="宋体" w:hint="eastAsia"/>
                <w:sz w:val="24"/>
                <w:szCs w:val="24"/>
              </w:rPr>
              <w:t>年</w:t>
            </w:r>
            <w:r w:rsidR="00555550" w:rsidRPr="00555550">
              <w:rPr>
                <w:rFonts w:ascii="楷体" w:eastAsia="楷体" w:hAnsi="楷体" w:cs="宋体" w:hint="eastAsia"/>
                <w:sz w:val="24"/>
                <w:szCs w:val="24"/>
              </w:rPr>
              <w:t>6</w:t>
            </w:r>
            <w:r w:rsidRPr="00555550">
              <w:rPr>
                <w:rFonts w:ascii="楷体" w:eastAsia="楷体" w:hAnsi="楷体" w:cs="宋体" w:hint="eastAsia"/>
                <w:sz w:val="24"/>
                <w:szCs w:val="24"/>
              </w:rPr>
              <w:t>月</w:t>
            </w:r>
            <w:r w:rsidR="00555550" w:rsidRPr="00555550">
              <w:rPr>
                <w:rFonts w:ascii="楷体" w:eastAsia="楷体" w:hAnsi="楷体" w:cs="宋体" w:hint="eastAsia"/>
                <w:sz w:val="24"/>
                <w:szCs w:val="24"/>
              </w:rPr>
              <w:t>5</w:t>
            </w:r>
            <w:r w:rsidR="006E0DB3" w:rsidRPr="00555550">
              <w:rPr>
                <w:rFonts w:ascii="楷体" w:eastAsia="楷体" w:hAnsi="楷体" w:cs="宋体" w:hint="eastAsia"/>
                <w:sz w:val="24"/>
                <w:szCs w:val="24"/>
              </w:rPr>
              <w:t>日</w:t>
            </w:r>
            <w:r w:rsidRPr="009B4611">
              <w:rPr>
                <w:rFonts w:ascii="楷体" w:eastAsia="楷体" w:hAnsi="楷体" w:cs="宋体" w:hint="eastAsia"/>
                <w:sz w:val="24"/>
                <w:szCs w:val="24"/>
              </w:rPr>
              <w:t>目标考核记录，</w:t>
            </w:r>
            <w:r w:rsidR="006E0DB3">
              <w:rPr>
                <w:rFonts w:ascii="楷体" w:eastAsia="楷体" w:hAnsi="楷体" w:cs="宋体" w:hint="eastAsia"/>
                <w:sz w:val="24"/>
                <w:szCs w:val="24"/>
              </w:rPr>
              <w:t>经</w:t>
            </w:r>
            <w:r w:rsidRPr="009B4611">
              <w:rPr>
                <w:rFonts w:ascii="楷体" w:eastAsia="楷体" w:hAnsi="楷体" w:cs="宋体" w:hint="eastAsia"/>
                <w:sz w:val="24"/>
                <w:szCs w:val="24"/>
              </w:rPr>
              <w:t>考核公司和分解各部门管理目标均已完成。</w:t>
            </w:r>
          </w:p>
          <w:p w:rsidR="00374EE8" w:rsidRPr="009B4611" w:rsidRDefault="00374EE8" w:rsidP="009B4611">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查到</w:t>
            </w:r>
            <w:r w:rsidR="00E77648">
              <w:rPr>
                <w:rFonts w:ascii="楷体" w:eastAsia="楷体" w:hAnsi="楷体" w:cs="宋体" w:hint="eastAsia"/>
                <w:sz w:val="24"/>
                <w:szCs w:val="24"/>
              </w:rPr>
              <w:t>2019</w:t>
            </w:r>
            <w:r w:rsidRPr="009B4611">
              <w:rPr>
                <w:rFonts w:ascii="楷体" w:eastAsia="楷体" w:hAnsi="楷体" w:cs="宋体" w:hint="eastAsia"/>
                <w:sz w:val="24"/>
                <w:szCs w:val="24"/>
              </w:rPr>
              <w:t>年</w:t>
            </w:r>
            <w:r w:rsidR="00E77648">
              <w:rPr>
                <w:rFonts w:ascii="楷体" w:eastAsia="楷体" w:hAnsi="楷体" w:cs="宋体" w:hint="eastAsia"/>
                <w:sz w:val="24"/>
                <w:szCs w:val="24"/>
              </w:rPr>
              <w:t>6月</w:t>
            </w:r>
            <w:r w:rsidR="00BB6BC4">
              <w:rPr>
                <w:rFonts w:ascii="楷体" w:eastAsia="楷体" w:hAnsi="楷体" w:cs="宋体" w:hint="eastAsia"/>
                <w:sz w:val="24"/>
                <w:szCs w:val="24"/>
              </w:rPr>
              <w:t>5</w:t>
            </w:r>
            <w:r w:rsidR="00E77648">
              <w:rPr>
                <w:rFonts w:ascii="楷体" w:eastAsia="楷体" w:hAnsi="楷体" w:cs="宋体" w:hint="eastAsia"/>
                <w:sz w:val="24"/>
                <w:szCs w:val="24"/>
              </w:rPr>
              <w:t>日</w:t>
            </w:r>
            <w:r w:rsidRPr="009B4611">
              <w:rPr>
                <w:rFonts w:ascii="楷体" w:eastAsia="楷体" w:hAnsi="楷体" w:cs="宋体" w:hint="eastAsia"/>
                <w:sz w:val="24"/>
                <w:szCs w:val="24"/>
              </w:rPr>
              <w:t>“环境管理目标、指标及其管理方案完成情况”，检查考核已完成，考核人</w:t>
            </w:r>
            <w:r w:rsidR="00BB6BC4" w:rsidRPr="00BB6BC4">
              <w:rPr>
                <w:rFonts w:ascii="楷体" w:eastAsia="楷体" w:hAnsi="楷体" w:cs="宋体" w:hint="eastAsia"/>
                <w:sz w:val="24"/>
                <w:szCs w:val="24"/>
              </w:rPr>
              <w:t>罗泽兵</w:t>
            </w:r>
            <w:r w:rsidRPr="009B4611">
              <w:rPr>
                <w:rFonts w:ascii="楷体" w:eastAsia="楷体" w:hAnsi="楷体" w:cs="宋体" w:hint="eastAsia"/>
                <w:sz w:val="24"/>
                <w:szCs w:val="24"/>
              </w:rPr>
              <w:t>。</w:t>
            </w:r>
          </w:p>
          <w:p w:rsidR="00374EE8" w:rsidRPr="009B4611" w:rsidRDefault="00374EE8" w:rsidP="009B4611">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查到201</w:t>
            </w:r>
            <w:r w:rsidR="00E77648">
              <w:rPr>
                <w:rFonts w:ascii="楷体" w:eastAsia="楷体" w:hAnsi="楷体" w:cs="宋体" w:hint="eastAsia"/>
                <w:sz w:val="24"/>
                <w:szCs w:val="24"/>
              </w:rPr>
              <w:t>9</w:t>
            </w:r>
            <w:r w:rsidRPr="009B4611">
              <w:rPr>
                <w:rFonts w:ascii="楷体" w:eastAsia="楷体" w:hAnsi="楷体" w:cs="宋体" w:hint="eastAsia"/>
                <w:sz w:val="24"/>
                <w:szCs w:val="24"/>
              </w:rPr>
              <w:t>年</w:t>
            </w:r>
            <w:r w:rsidR="00E77648">
              <w:rPr>
                <w:rFonts w:ascii="楷体" w:eastAsia="楷体" w:hAnsi="楷体" w:cs="宋体" w:hint="eastAsia"/>
                <w:sz w:val="24"/>
                <w:szCs w:val="24"/>
              </w:rPr>
              <w:t>6月</w:t>
            </w:r>
            <w:r w:rsidR="00BB6BC4">
              <w:rPr>
                <w:rFonts w:ascii="楷体" w:eastAsia="楷体" w:hAnsi="楷体" w:cs="宋体" w:hint="eastAsia"/>
                <w:sz w:val="24"/>
                <w:szCs w:val="24"/>
              </w:rPr>
              <w:t>5</w:t>
            </w:r>
            <w:r w:rsidR="00E77648">
              <w:rPr>
                <w:rFonts w:ascii="楷体" w:eastAsia="楷体" w:hAnsi="楷体" w:cs="宋体" w:hint="eastAsia"/>
                <w:sz w:val="24"/>
                <w:szCs w:val="24"/>
              </w:rPr>
              <w:t>日</w:t>
            </w:r>
            <w:r w:rsidRPr="009B4611">
              <w:rPr>
                <w:rFonts w:ascii="楷体" w:eastAsia="楷体" w:hAnsi="楷体" w:cs="宋体" w:hint="eastAsia"/>
                <w:sz w:val="24"/>
                <w:szCs w:val="24"/>
              </w:rPr>
              <w:t>“职业健康安全管理目标及方案完成情况”，检查考核已完成，考核人</w:t>
            </w:r>
            <w:r w:rsidR="00BB6BC4" w:rsidRPr="00BB6BC4">
              <w:rPr>
                <w:rFonts w:ascii="楷体" w:eastAsia="楷体" w:hAnsi="楷体" w:cs="宋体" w:hint="eastAsia"/>
                <w:sz w:val="24"/>
                <w:szCs w:val="24"/>
              </w:rPr>
              <w:t>罗泽兵</w:t>
            </w:r>
            <w:r w:rsidRPr="009B4611">
              <w:rPr>
                <w:rFonts w:ascii="楷体" w:eastAsia="楷体" w:hAnsi="楷体" w:cs="宋体" w:hint="eastAsia"/>
                <w:sz w:val="24"/>
                <w:szCs w:val="24"/>
              </w:rPr>
              <w:t>。</w:t>
            </w:r>
          </w:p>
          <w:p w:rsidR="00374EE8" w:rsidRPr="009B4611" w:rsidRDefault="00374EE8" w:rsidP="009B4611">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查到《环境、安全检查记录》，检查项目内容涉及：</w:t>
            </w:r>
          </w:p>
          <w:p w:rsidR="00374EE8" w:rsidRPr="009B4611" w:rsidRDefault="00374EE8" w:rsidP="009B4611">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加工/办公/生活区域卫生是否清理干净，危废收集情况；操作工是否配戴劳保用品情况；设备操作工是否按设备操作规程作业；电工是否持证上岗；生产安全用电情况：用电是否有乱</w:t>
            </w:r>
            <w:r w:rsidRPr="009B4611">
              <w:rPr>
                <w:rFonts w:ascii="楷体" w:eastAsia="楷体" w:hAnsi="楷体" w:cs="宋体" w:hint="eastAsia"/>
                <w:sz w:val="24"/>
                <w:szCs w:val="24"/>
              </w:rPr>
              <w:lastRenderedPageBreak/>
              <w:t>搭线现象？接地保护是否完好；消防设施是否完好，消防通道是否畅通等。</w:t>
            </w:r>
          </w:p>
          <w:p w:rsidR="00374EE8" w:rsidRPr="009B4611" w:rsidRDefault="00374EE8" w:rsidP="009B4611">
            <w:pPr>
              <w:spacing w:line="360" w:lineRule="auto"/>
              <w:ind w:firstLineChars="200" w:firstLine="480"/>
              <w:jc w:val="left"/>
              <w:rPr>
                <w:rFonts w:ascii="楷体" w:eastAsia="楷体" w:hAnsi="楷体" w:cs="宋体"/>
                <w:sz w:val="24"/>
                <w:szCs w:val="24"/>
              </w:rPr>
            </w:pPr>
            <w:r w:rsidRPr="007F6F24">
              <w:rPr>
                <w:rFonts w:ascii="楷体" w:eastAsia="楷体" w:hAnsi="楷体" w:cs="宋体" w:hint="eastAsia"/>
                <w:sz w:val="24"/>
                <w:szCs w:val="24"/>
              </w:rPr>
              <w:t>抽查201</w:t>
            </w:r>
            <w:r w:rsidR="008A7314" w:rsidRPr="007F6F24">
              <w:rPr>
                <w:rFonts w:ascii="楷体" w:eastAsia="楷体" w:hAnsi="楷体" w:cs="宋体" w:hint="eastAsia"/>
                <w:sz w:val="24"/>
                <w:szCs w:val="24"/>
              </w:rPr>
              <w:t>9</w:t>
            </w:r>
            <w:r w:rsidRPr="007F6F24">
              <w:rPr>
                <w:rFonts w:ascii="楷体" w:eastAsia="楷体" w:hAnsi="楷体" w:cs="宋体" w:hint="eastAsia"/>
                <w:sz w:val="24"/>
                <w:szCs w:val="24"/>
              </w:rPr>
              <w:t>.3.</w:t>
            </w:r>
            <w:r w:rsidR="007F6F24" w:rsidRPr="007F6F24">
              <w:rPr>
                <w:rFonts w:ascii="楷体" w:eastAsia="楷体" w:hAnsi="楷体" w:cs="宋体" w:hint="eastAsia"/>
                <w:sz w:val="24"/>
                <w:szCs w:val="24"/>
              </w:rPr>
              <w:t>18</w:t>
            </w:r>
            <w:r w:rsidRPr="007F6F24">
              <w:rPr>
                <w:rFonts w:ascii="楷体" w:eastAsia="楷体" w:hAnsi="楷体" w:cs="宋体" w:hint="eastAsia"/>
                <w:sz w:val="24"/>
                <w:szCs w:val="24"/>
              </w:rPr>
              <w:t>日、</w:t>
            </w:r>
            <w:r w:rsidR="006777A2" w:rsidRPr="007F6F24">
              <w:rPr>
                <w:rFonts w:ascii="楷体" w:eastAsia="楷体" w:hAnsi="楷体" w:cs="宋体" w:hint="eastAsia"/>
                <w:sz w:val="24"/>
                <w:szCs w:val="24"/>
              </w:rPr>
              <w:t>2019</w:t>
            </w:r>
            <w:r w:rsidRPr="007F6F24">
              <w:rPr>
                <w:rFonts w:ascii="楷体" w:eastAsia="楷体" w:hAnsi="楷体" w:cs="宋体" w:hint="eastAsia"/>
                <w:sz w:val="24"/>
                <w:szCs w:val="24"/>
              </w:rPr>
              <w:t>.</w:t>
            </w:r>
            <w:r w:rsidR="007F6F24" w:rsidRPr="007F6F24">
              <w:rPr>
                <w:rFonts w:ascii="楷体" w:eastAsia="楷体" w:hAnsi="楷体" w:cs="宋体" w:hint="eastAsia"/>
                <w:sz w:val="24"/>
                <w:szCs w:val="24"/>
              </w:rPr>
              <w:t>5.25</w:t>
            </w:r>
            <w:r w:rsidRPr="007F6F24">
              <w:rPr>
                <w:rFonts w:ascii="楷体" w:eastAsia="楷体" w:hAnsi="楷体" w:cs="宋体" w:hint="eastAsia"/>
                <w:sz w:val="24"/>
                <w:szCs w:val="24"/>
              </w:rPr>
              <w:t>日、</w:t>
            </w:r>
            <w:r w:rsidR="006777A2" w:rsidRPr="007F6F24">
              <w:rPr>
                <w:rFonts w:ascii="楷体" w:eastAsia="楷体" w:hAnsi="楷体" w:cs="宋体" w:hint="eastAsia"/>
                <w:sz w:val="24"/>
                <w:szCs w:val="24"/>
              </w:rPr>
              <w:t>2019</w:t>
            </w:r>
            <w:r w:rsidRPr="007F6F24">
              <w:rPr>
                <w:rFonts w:ascii="楷体" w:eastAsia="楷体" w:hAnsi="楷体" w:cs="宋体" w:hint="eastAsia"/>
                <w:sz w:val="24"/>
                <w:szCs w:val="24"/>
              </w:rPr>
              <w:t>.</w:t>
            </w:r>
            <w:r w:rsidR="006777A2" w:rsidRPr="007F6F24">
              <w:rPr>
                <w:rFonts w:ascii="楷体" w:eastAsia="楷体" w:hAnsi="楷体" w:cs="宋体" w:hint="eastAsia"/>
                <w:sz w:val="24"/>
                <w:szCs w:val="24"/>
              </w:rPr>
              <w:t>8</w:t>
            </w:r>
            <w:r w:rsidRPr="007F6F24">
              <w:rPr>
                <w:rFonts w:ascii="楷体" w:eastAsia="楷体" w:hAnsi="楷体" w:cs="宋体" w:hint="eastAsia"/>
                <w:sz w:val="24"/>
                <w:szCs w:val="24"/>
              </w:rPr>
              <w:t>.</w:t>
            </w:r>
            <w:r w:rsidR="007F6F24" w:rsidRPr="007F6F24">
              <w:rPr>
                <w:rFonts w:ascii="楷体" w:eastAsia="楷体" w:hAnsi="楷体" w:cs="宋体" w:hint="eastAsia"/>
                <w:sz w:val="24"/>
                <w:szCs w:val="24"/>
              </w:rPr>
              <w:t>26</w:t>
            </w:r>
            <w:r w:rsidRPr="007F6F24">
              <w:rPr>
                <w:rFonts w:ascii="楷体" w:eastAsia="楷体" w:hAnsi="楷体" w:cs="宋体" w:hint="eastAsia"/>
                <w:sz w:val="24"/>
                <w:szCs w:val="24"/>
              </w:rPr>
              <w:t>日检查结果均正常。</w:t>
            </w:r>
          </w:p>
          <w:p w:rsidR="00374EE8" w:rsidRDefault="00374EE8" w:rsidP="009B4611">
            <w:pPr>
              <w:snapToGrid w:val="0"/>
              <w:spacing w:line="360" w:lineRule="auto"/>
              <w:ind w:firstLineChars="200" w:firstLine="480"/>
              <w:jc w:val="left"/>
              <w:rPr>
                <w:rFonts w:ascii="楷体" w:eastAsia="楷体" w:hAnsi="楷体" w:cs="宋体"/>
                <w:sz w:val="24"/>
                <w:szCs w:val="24"/>
              </w:rPr>
            </w:pPr>
            <w:r w:rsidRPr="002F6506">
              <w:rPr>
                <w:rFonts w:ascii="楷体" w:eastAsia="楷体" w:hAnsi="楷体" w:cs="宋体" w:hint="eastAsia"/>
                <w:sz w:val="24"/>
                <w:szCs w:val="24"/>
              </w:rPr>
              <w:t>未有上级主管部门的监督检查。</w:t>
            </w:r>
          </w:p>
          <w:p w:rsidR="006E0DB3" w:rsidRPr="00111BFD" w:rsidRDefault="00111BFD" w:rsidP="00111BFD">
            <w:pPr>
              <w:snapToGrid w:val="0"/>
              <w:spacing w:line="360" w:lineRule="auto"/>
              <w:ind w:firstLineChars="200" w:firstLine="482"/>
              <w:jc w:val="left"/>
              <w:rPr>
                <w:rFonts w:ascii="楷体" w:eastAsia="楷体" w:hAnsi="楷体"/>
                <w:b/>
                <w:bCs/>
                <w:sz w:val="24"/>
                <w:szCs w:val="24"/>
              </w:rPr>
            </w:pPr>
            <w:r w:rsidRPr="00111BFD">
              <w:rPr>
                <w:rFonts w:ascii="楷体" w:eastAsia="楷体" w:hAnsi="楷体" w:hint="eastAsia"/>
                <w:b/>
                <w:bCs/>
                <w:sz w:val="24"/>
                <w:szCs w:val="24"/>
              </w:rPr>
              <w:t>未能提供对废气、噪声</w:t>
            </w:r>
            <w:r w:rsidR="006E0DB3" w:rsidRPr="00111BFD">
              <w:rPr>
                <w:rFonts w:ascii="楷体" w:eastAsia="楷体" w:hAnsi="楷体" w:hint="eastAsia"/>
                <w:b/>
                <w:bCs/>
                <w:sz w:val="24"/>
                <w:szCs w:val="24"/>
              </w:rPr>
              <w:t>监测</w:t>
            </w:r>
            <w:r w:rsidRPr="00111BFD">
              <w:rPr>
                <w:rFonts w:ascii="楷体" w:eastAsia="楷体" w:hAnsi="楷体" w:hint="eastAsia"/>
                <w:b/>
                <w:bCs/>
                <w:sz w:val="24"/>
                <w:szCs w:val="24"/>
              </w:rPr>
              <w:t>合格的证据，不符合要求，开具了不符合报告</w:t>
            </w:r>
            <w:r w:rsidR="006E0DB3" w:rsidRPr="00111BFD">
              <w:rPr>
                <w:rFonts w:ascii="楷体" w:eastAsia="楷体" w:hAnsi="楷体" w:hint="eastAsia"/>
                <w:b/>
                <w:bCs/>
                <w:sz w:val="24"/>
                <w:szCs w:val="24"/>
              </w:rPr>
              <w:t>。</w:t>
            </w:r>
          </w:p>
          <w:p w:rsidR="00374EE8" w:rsidRPr="009B4611" w:rsidRDefault="00374EE8" w:rsidP="009B4611">
            <w:pPr>
              <w:snapToGrid w:val="0"/>
              <w:spacing w:line="360" w:lineRule="auto"/>
              <w:ind w:firstLineChars="200" w:firstLine="482"/>
              <w:jc w:val="left"/>
              <w:rPr>
                <w:rFonts w:ascii="楷体" w:eastAsia="楷体" w:hAnsi="楷体" w:cs="宋体"/>
                <w:sz w:val="24"/>
                <w:szCs w:val="24"/>
              </w:rPr>
            </w:pPr>
            <w:r w:rsidRPr="009B4611">
              <w:rPr>
                <w:rFonts w:ascii="楷体" w:eastAsia="楷体" w:hAnsi="楷体" w:hint="eastAsia"/>
                <w:b/>
                <w:bCs/>
                <w:sz w:val="24"/>
                <w:szCs w:val="24"/>
              </w:rPr>
              <w:t>企业未能提供</w:t>
            </w:r>
            <w:r w:rsidR="001103A2">
              <w:rPr>
                <w:rFonts w:ascii="楷体" w:eastAsia="楷体" w:hAnsi="楷体" w:hint="eastAsia"/>
                <w:b/>
                <w:bCs/>
                <w:sz w:val="24"/>
                <w:szCs w:val="24"/>
              </w:rPr>
              <w:t>关键岗位工作人员健康查体合格</w:t>
            </w:r>
            <w:r w:rsidRPr="009B4611">
              <w:rPr>
                <w:rFonts w:ascii="楷体" w:eastAsia="楷体" w:hAnsi="楷体" w:hint="eastAsia"/>
                <w:b/>
                <w:bCs/>
                <w:sz w:val="24"/>
                <w:szCs w:val="24"/>
              </w:rPr>
              <w:t>的相关证据，开具了不符合报告</w:t>
            </w:r>
            <w:r w:rsidRPr="009B4611">
              <w:rPr>
                <w:rFonts w:ascii="楷体" w:eastAsia="楷体" w:hAnsi="楷体" w:cs="宋体" w:hint="eastAsia"/>
                <w:sz w:val="24"/>
                <w:szCs w:val="24"/>
              </w:rPr>
              <w:t>。</w:t>
            </w:r>
          </w:p>
          <w:p w:rsidR="00374EE8" w:rsidRPr="009B4611" w:rsidRDefault="00374EE8" w:rsidP="009B4611">
            <w:pPr>
              <w:snapToGrid w:val="0"/>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585" w:type="dxa"/>
          </w:tcPr>
          <w:p w:rsidR="00374EE8" w:rsidRPr="009B4611" w:rsidRDefault="00374EE8" w:rsidP="009B4611">
            <w:pPr>
              <w:spacing w:line="360" w:lineRule="auto"/>
              <w:rPr>
                <w:rFonts w:ascii="楷体" w:eastAsia="楷体" w:hAnsi="楷体"/>
                <w:sz w:val="24"/>
                <w:szCs w:val="24"/>
              </w:rPr>
            </w:pPr>
          </w:p>
        </w:tc>
      </w:tr>
      <w:tr w:rsidR="00374EE8" w:rsidRPr="009B4611" w:rsidTr="001478E0">
        <w:trPr>
          <w:trHeight w:val="986"/>
        </w:trPr>
        <w:tc>
          <w:tcPr>
            <w:tcW w:w="1809" w:type="dxa"/>
          </w:tcPr>
          <w:p w:rsidR="00374EE8" w:rsidRPr="009B4611" w:rsidRDefault="00374EE8" w:rsidP="009B4611">
            <w:pPr>
              <w:spacing w:line="360" w:lineRule="auto"/>
              <w:rPr>
                <w:rFonts w:ascii="楷体" w:eastAsia="楷体" w:hAnsi="楷体" w:cs="宋体"/>
                <w:sz w:val="24"/>
                <w:szCs w:val="24"/>
              </w:rPr>
            </w:pPr>
            <w:r w:rsidRPr="009B4611">
              <w:rPr>
                <w:rFonts w:ascii="楷体" w:eastAsia="楷体" w:hAnsi="楷体" w:cs="宋体" w:hint="eastAsia"/>
                <w:sz w:val="24"/>
                <w:szCs w:val="24"/>
              </w:rPr>
              <w:lastRenderedPageBreak/>
              <w:t>合规性评价</w:t>
            </w:r>
          </w:p>
        </w:tc>
        <w:tc>
          <w:tcPr>
            <w:tcW w:w="1311" w:type="dxa"/>
          </w:tcPr>
          <w:p w:rsidR="00374EE8" w:rsidRPr="009B4611" w:rsidRDefault="00374EE8" w:rsidP="00EB65B3">
            <w:pPr>
              <w:spacing w:line="360" w:lineRule="auto"/>
              <w:rPr>
                <w:rFonts w:ascii="楷体" w:eastAsia="楷体" w:hAnsi="楷体"/>
                <w:sz w:val="24"/>
                <w:szCs w:val="24"/>
              </w:rPr>
            </w:pPr>
            <w:r w:rsidRPr="009B4611">
              <w:rPr>
                <w:rFonts w:ascii="楷体" w:eastAsia="楷体" w:hAnsi="楷体" w:hint="eastAsia"/>
                <w:sz w:val="24"/>
                <w:szCs w:val="24"/>
              </w:rPr>
              <w:t>E</w:t>
            </w:r>
            <w:r w:rsidRPr="009B4611">
              <w:rPr>
                <w:rFonts w:ascii="楷体" w:eastAsia="楷体" w:hAnsi="楷体" w:cs="Arial" w:hint="eastAsia"/>
                <w:sz w:val="24"/>
                <w:szCs w:val="24"/>
              </w:rPr>
              <w:t>9.1.2</w:t>
            </w:r>
          </w:p>
          <w:p w:rsidR="00374EE8" w:rsidRPr="009B4611" w:rsidRDefault="00374EE8" w:rsidP="00EB65B3">
            <w:pPr>
              <w:spacing w:line="360" w:lineRule="auto"/>
              <w:rPr>
                <w:rFonts w:ascii="楷体" w:eastAsia="楷体" w:hAnsi="楷体"/>
                <w:sz w:val="24"/>
                <w:szCs w:val="24"/>
              </w:rPr>
            </w:pPr>
            <w:r w:rsidRPr="009B4611">
              <w:rPr>
                <w:rFonts w:ascii="楷体" w:eastAsia="楷体" w:hAnsi="楷体" w:hint="eastAsia"/>
                <w:sz w:val="24"/>
                <w:szCs w:val="24"/>
              </w:rPr>
              <w:t>S:4.5.2</w:t>
            </w:r>
          </w:p>
          <w:p w:rsidR="00374EE8" w:rsidRPr="009B4611" w:rsidRDefault="00374EE8" w:rsidP="00EB65B3">
            <w:pPr>
              <w:spacing w:line="360" w:lineRule="auto"/>
              <w:rPr>
                <w:rFonts w:ascii="楷体" w:eastAsia="楷体" w:hAnsi="楷体" w:cs="宋体"/>
                <w:sz w:val="24"/>
                <w:szCs w:val="24"/>
              </w:rPr>
            </w:pPr>
          </w:p>
        </w:tc>
        <w:tc>
          <w:tcPr>
            <w:tcW w:w="10004" w:type="dxa"/>
            <w:vAlign w:val="center"/>
          </w:tcPr>
          <w:p w:rsidR="00374EE8" w:rsidRPr="009B4611" w:rsidRDefault="00374EE8" w:rsidP="00EB65B3">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编制了《合规性评价程序》，其中规定了对本公司法规及其他要求的合规性评价的要求。</w:t>
            </w:r>
          </w:p>
          <w:p w:rsidR="00374EE8" w:rsidRPr="009B4611" w:rsidRDefault="00374EE8" w:rsidP="00EB65B3">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rsidR="00374EE8" w:rsidRPr="009B4611" w:rsidRDefault="00374EE8" w:rsidP="00EB65B3">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评价人：</w:t>
            </w:r>
            <w:r w:rsidR="002A5B74" w:rsidRPr="002A5B74">
              <w:rPr>
                <w:rFonts w:ascii="楷体" w:eastAsia="楷体" w:hAnsi="楷体" w:cs="宋体" w:hint="eastAsia"/>
                <w:sz w:val="24"/>
                <w:szCs w:val="24"/>
              </w:rPr>
              <w:t>罗泽兵、吴燕、冯鹏飞</w:t>
            </w:r>
            <w:r w:rsidR="002A5B74">
              <w:rPr>
                <w:rFonts w:ascii="楷体" w:eastAsia="楷体" w:hAnsi="楷体" w:cs="宋体" w:hint="eastAsia"/>
                <w:sz w:val="24"/>
                <w:szCs w:val="24"/>
              </w:rPr>
              <w:t>等</w:t>
            </w:r>
            <w:r w:rsidR="00EB65B3">
              <w:rPr>
                <w:rFonts w:ascii="楷体" w:eastAsia="楷体" w:hAnsi="楷体" w:cs="宋体" w:hint="eastAsia"/>
                <w:sz w:val="24"/>
                <w:szCs w:val="24"/>
              </w:rPr>
              <w:t>，</w:t>
            </w:r>
          </w:p>
          <w:p w:rsidR="00374EE8" w:rsidRPr="009B4611" w:rsidRDefault="00374EE8" w:rsidP="00EB65B3">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评价日期：</w:t>
            </w:r>
            <w:r w:rsidR="00E66E67">
              <w:rPr>
                <w:rFonts w:ascii="楷体" w:eastAsia="楷体" w:hAnsi="楷体" w:cs="宋体" w:hint="eastAsia"/>
                <w:sz w:val="24"/>
                <w:szCs w:val="24"/>
              </w:rPr>
              <w:t>2019</w:t>
            </w:r>
            <w:r w:rsidRPr="009B4611">
              <w:rPr>
                <w:rFonts w:ascii="楷体" w:eastAsia="楷体" w:hAnsi="楷体" w:cs="宋体" w:hint="eastAsia"/>
                <w:sz w:val="24"/>
                <w:szCs w:val="24"/>
              </w:rPr>
              <w:t>年</w:t>
            </w:r>
            <w:r w:rsidR="00E66E67">
              <w:rPr>
                <w:rFonts w:ascii="楷体" w:eastAsia="楷体" w:hAnsi="楷体" w:cs="宋体" w:hint="eastAsia"/>
                <w:sz w:val="24"/>
                <w:szCs w:val="24"/>
              </w:rPr>
              <w:t>4</w:t>
            </w:r>
            <w:r w:rsidRPr="009B4611">
              <w:rPr>
                <w:rFonts w:ascii="楷体" w:eastAsia="楷体" w:hAnsi="楷体" w:cs="宋体" w:hint="eastAsia"/>
                <w:sz w:val="24"/>
                <w:szCs w:val="24"/>
              </w:rPr>
              <w:t>月</w:t>
            </w:r>
            <w:r w:rsidR="002A5B74">
              <w:rPr>
                <w:rFonts w:ascii="楷体" w:eastAsia="楷体" w:hAnsi="楷体" w:cs="宋体" w:hint="eastAsia"/>
                <w:sz w:val="24"/>
                <w:szCs w:val="24"/>
              </w:rPr>
              <w:t>27</w:t>
            </w:r>
            <w:r w:rsidRPr="009B4611">
              <w:rPr>
                <w:rFonts w:ascii="楷体" w:eastAsia="楷体" w:hAnsi="楷体" w:cs="宋体" w:hint="eastAsia"/>
                <w:sz w:val="24"/>
                <w:szCs w:val="24"/>
              </w:rPr>
              <w:t>日。</w:t>
            </w:r>
          </w:p>
          <w:p w:rsidR="00374EE8" w:rsidRPr="009B4611" w:rsidRDefault="00374EE8" w:rsidP="00EB65B3">
            <w:pPr>
              <w:spacing w:line="360" w:lineRule="auto"/>
              <w:ind w:firstLineChars="200" w:firstLine="480"/>
              <w:jc w:val="left"/>
              <w:rPr>
                <w:rFonts w:ascii="楷体" w:eastAsia="楷体" w:hAnsi="楷体" w:cs="宋体"/>
                <w:sz w:val="24"/>
                <w:szCs w:val="24"/>
              </w:rPr>
            </w:pPr>
            <w:r w:rsidRPr="009B4611">
              <w:rPr>
                <w:rFonts w:ascii="楷体" w:eastAsia="楷体" w:hAnsi="楷体" w:cs="宋体" w:hint="eastAsia"/>
                <w:sz w:val="24"/>
                <w:szCs w:val="24"/>
              </w:rPr>
              <w:t>部门已对有关法规及其他要求进行识别、评价，满足要求。</w:t>
            </w:r>
          </w:p>
        </w:tc>
        <w:tc>
          <w:tcPr>
            <w:tcW w:w="1585" w:type="dxa"/>
          </w:tcPr>
          <w:p w:rsidR="00374EE8" w:rsidRPr="009B4611" w:rsidRDefault="00374EE8" w:rsidP="009B4611">
            <w:pPr>
              <w:spacing w:line="360" w:lineRule="auto"/>
              <w:rPr>
                <w:rFonts w:ascii="楷体" w:eastAsia="楷体" w:hAnsi="楷体"/>
                <w:sz w:val="24"/>
                <w:szCs w:val="24"/>
              </w:rPr>
            </w:pPr>
          </w:p>
        </w:tc>
      </w:tr>
      <w:tr w:rsidR="00374EE8" w:rsidRPr="009B4611" w:rsidTr="00EB65B3">
        <w:trPr>
          <w:trHeight w:val="435"/>
        </w:trPr>
        <w:tc>
          <w:tcPr>
            <w:tcW w:w="1809" w:type="dxa"/>
          </w:tcPr>
          <w:p w:rsidR="00374EE8" w:rsidRPr="009B4611" w:rsidRDefault="00374EE8" w:rsidP="009B4611">
            <w:pPr>
              <w:spacing w:line="360" w:lineRule="auto"/>
              <w:rPr>
                <w:rFonts w:ascii="楷体" w:eastAsia="楷体" w:hAnsi="楷体" w:cs="宋体"/>
                <w:sz w:val="24"/>
                <w:szCs w:val="24"/>
              </w:rPr>
            </w:pPr>
          </w:p>
        </w:tc>
        <w:tc>
          <w:tcPr>
            <w:tcW w:w="1311" w:type="dxa"/>
          </w:tcPr>
          <w:p w:rsidR="00374EE8" w:rsidRPr="009B4611" w:rsidRDefault="00374EE8" w:rsidP="009B4611">
            <w:pPr>
              <w:spacing w:line="360" w:lineRule="auto"/>
              <w:rPr>
                <w:rFonts w:ascii="楷体" w:eastAsia="楷体" w:hAnsi="楷体"/>
                <w:sz w:val="24"/>
                <w:szCs w:val="24"/>
              </w:rPr>
            </w:pPr>
          </w:p>
        </w:tc>
        <w:tc>
          <w:tcPr>
            <w:tcW w:w="10004" w:type="dxa"/>
            <w:vAlign w:val="center"/>
          </w:tcPr>
          <w:p w:rsidR="00374EE8" w:rsidRPr="009B4611" w:rsidRDefault="00374EE8" w:rsidP="009B4611">
            <w:pPr>
              <w:snapToGrid w:val="0"/>
              <w:spacing w:line="360" w:lineRule="auto"/>
              <w:ind w:right="392" w:firstLineChars="200" w:firstLine="480"/>
              <w:rPr>
                <w:rFonts w:ascii="楷体" w:eastAsia="楷体" w:hAnsi="楷体" w:cs="宋体"/>
                <w:sz w:val="24"/>
                <w:szCs w:val="24"/>
              </w:rPr>
            </w:pPr>
          </w:p>
        </w:tc>
        <w:tc>
          <w:tcPr>
            <w:tcW w:w="1585" w:type="dxa"/>
          </w:tcPr>
          <w:p w:rsidR="00374EE8" w:rsidRPr="009B4611" w:rsidRDefault="00374EE8"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bookmarkStart w:id="0" w:name="_GoBack"/>
      <w:bookmarkEnd w:id="0"/>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0B" w:rsidRDefault="0056190B" w:rsidP="008973EE">
      <w:r>
        <w:separator/>
      </w:r>
    </w:p>
  </w:endnote>
  <w:endnote w:type="continuationSeparator" w:id="0">
    <w:p w:rsidR="0056190B" w:rsidRDefault="0056190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E57BCE" w:rsidRDefault="00E57BCE">
            <w:pPr>
              <w:pStyle w:val="a4"/>
              <w:jc w:val="center"/>
            </w:pPr>
            <w:r>
              <w:rPr>
                <w:b/>
                <w:sz w:val="24"/>
                <w:szCs w:val="24"/>
              </w:rPr>
              <w:fldChar w:fldCharType="begin"/>
            </w:r>
            <w:r>
              <w:rPr>
                <w:b/>
              </w:rPr>
              <w:instrText>PAGE</w:instrText>
            </w:r>
            <w:r>
              <w:rPr>
                <w:b/>
                <w:sz w:val="24"/>
                <w:szCs w:val="24"/>
              </w:rPr>
              <w:fldChar w:fldCharType="separate"/>
            </w:r>
            <w:r w:rsidR="00EB65B3">
              <w:rPr>
                <w:b/>
                <w:noProof/>
              </w:rPr>
              <w:t>26</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EB65B3">
              <w:rPr>
                <w:b/>
                <w:noProof/>
              </w:rPr>
              <w:t>26</w:t>
            </w:r>
            <w:r>
              <w:rPr>
                <w:b/>
                <w:sz w:val="24"/>
                <w:szCs w:val="24"/>
              </w:rPr>
              <w:fldChar w:fldCharType="end"/>
            </w:r>
          </w:p>
        </w:sdtContent>
      </w:sdt>
    </w:sdtContent>
  </w:sdt>
  <w:p w:rsidR="00E57BCE" w:rsidRDefault="00E57B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0B" w:rsidRDefault="0056190B" w:rsidP="008973EE">
      <w:r>
        <w:separator/>
      </w:r>
    </w:p>
  </w:footnote>
  <w:footnote w:type="continuationSeparator" w:id="0">
    <w:p w:rsidR="0056190B" w:rsidRDefault="0056190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BCE" w:rsidRPr="00390345" w:rsidRDefault="00E57BCE"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57BCE" w:rsidRDefault="00E57BC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57BCE" w:rsidRPr="000B51BD" w:rsidRDefault="00E57BCE"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E57BCE" w:rsidRDefault="00E57B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7C97"/>
    <w:rsid w:val="000214B6"/>
    <w:rsid w:val="0002531E"/>
    <w:rsid w:val="0003373A"/>
    <w:rsid w:val="000363EC"/>
    <w:rsid w:val="0004069A"/>
    <w:rsid w:val="000412F6"/>
    <w:rsid w:val="00045270"/>
    <w:rsid w:val="00046121"/>
    <w:rsid w:val="0004642B"/>
    <w:rsid w:val="00047E49"/>
    <w:rsid w:val="00050685"/>
    <w:rsid w:val="0005199E"/>
    <w:rsid w:val="0005697E"/>
    <w:rsid w:val="000579CF"/>
    <w:rsid w:val="00072B81"/>
    <w:rsid w:val="00076CD3"/>
    <w:rsid w:val="00080C1D"/>
    <w:rsid w:val="00082216"/>
    <w:rsid w:val="00082398"/>
    <w:rsid w:val="00083721"/>
    <w:rsid w:val="000849D2"/>
    <w:rsid w:val="00097CAB"/>
    <w:rsid w:val="000A538C"/>
    <w:rsid w:val="000A5E44"/>
    <w:rsid w:val="000A6DBF"/>
    <w:rsid w:val="000A7044"/>
    <w:rsid w:val="000B0541"/>
    <w:rsid w:val="000B1394"/>
    <w:rsid w:val="000B2E9C"/>
    <w:rsid w:val="000B40BD"/>
    <w:rsid w:val="000C123B"/>
    <w:rsid w:val="000C151C"/>
    <w:rsid w:val="000D5401"/>
    <w:rsid w:val="000D5976"/>
    <w:rsid w:val="000D5BE4"/>
    <w:rsid w:val="000D697A"/>
    <w:rsid w:val="000E0D91"/>
    <w:rsid w:val="000E2B32"/>
    <w:rsid w:val="000E2B69"/>
    <w:rsid w:val="000E2E09"/>
    <w:rsid w:val="000E2FCD"/>
    <w:rsid w:val="000E4B40"/>
    <w:rsid w:val="000E7848"/>
    <w:rsid w:val="000E7EF7"/>
    <w:rsid w:val="000F2483"/>
    <w:rsid w:val="000F35F1"/>
    <w:rsid w:val="000F7D53"/>
    <w:rsid w:val="0010182C"/>
    <w:rsid w:val="00101F08"/>
    <w:rsid w:val="001022F1"/>
    <w:rsid w:val="001037D5"/>
    <w:rsid w:val="0010381F"/>
    <w:rsid w:val="00106B0C"/>
    <w:rsid w:val="00107942"/>
    <w:rsid w:val="001103A2"/>
    <w:rsid w:val="00111BFD"/>
    <w:rsid w:val="00112860"/>
    <w:rsid w:val="00112EBF"/>
    <w:rsid w:val="00112EF4"/>
    <w:rsid w:val="00145688"/>
    <w:rsid w:val="001478E0"/>
    <w:rsid w:val="00150852"/>
    <w:rsid w:val="0015203B"/>
    <w:rsid w:val="00152F47"/>
    <w:rsid w:val="001555E4"/>
    <w:rsid w:val="00160A2C"/>
    <w:rsid w:val="00161106"/>
    <w:rsid w:val="001677C1"/>
    <w:rsid w:val="001714F7"/>
    <w:rsid w:val="00171DF0"/>
    <w:rsid w:val="001737D0"/>
    <w:rsid w:val="00173DEB"/>
    <w:rsid w:val="00176F70"/>
    <w:rsid w:val="00182C8F"/>
    <w:rsid w:val="00183D74"/>
    <w:rsid w:val="001904A8"/>
    <w:rsid w:val="001918ED"/>
    <w:rsid w:val="00192A7F"/>
    <w:rsid w:val="001A2536"/>
    <w:rsid w:val="001A2D7F"/>
    <w:rsid w:val="001A3DF8"/>
    <w:rsid w:val="001A572D"/>
    <w:rsid w:val="001A78C2"/>
    <w:rsid w:val="001B6CE1"/>
    <w:rsid w:val="001C1FDD"/>
    <w:rsid w:val="001C2D29"/>
    <w:rsid w:val="001C724A"/>
    <w:rsid w:val="001C74CE"/>
    <w:rsid w:val="001D0C82"/>
    <w:rsid w:val="001D318E"/>
    <w:rsid w:val="001D4861"/>
    <w:rsid w:val="001D4AD8"/>
    <w:rsid w:val="001D54FF"/>
    <w:rsid w:val="001E1974"/>
    <w:rsid w:val="001E21FA"/>
    <w:rsid w:val="001E74E2"/>
    <w:rsid w:val="001F0DAF"/>
    <w:rsid w:val="001F4CEB"/>
    <w:rsid w:val="002020CB"/>
    <w:rsid w:val="00202BC2"/>
    <w:rsid w:val="0020469F"/>
    <w:rsid w:val="002104EF"/>
    <w:rsid w:val="002122D7"/>
    <w:rsid w:val="00214113"/>
    <w:rsid w:val="00215081"/>
    <w:rsid w:val="00215B15"/>
    <w:rsid w:val="00222532"/>
    <w:rsid w:val="00222839"/>
    <w:rsid w:val="002250F7"/>
    <w:rsid w:val="00225E62"/>
    <w:rsid w:val="0023038C"/>
    <w:rsid w:val="00237445"/>
    <w:rsid w:val="00237625"/>
    <w:rsid w:val="00247AD6"/>
    <w:rsid w:val="00250E2E"/>
    <w:rsid w:val="002513BC"/>
    <w:rsid w:val="002518FD"/>
    <w:rsid w:val="00251FDE"/>
    <w:rsid w:val="00252A48"/>
    <w:rsid w:val="002538FB"/>
    <w:rsid w:val="00264A93"/>
    <w:rsid w:val="002651A6"/>
    <w:rsid w:val="00267E42"/>
    <w:rsid w:val="00271826"/>
    <w:rsid w:val="00272119"/>
    <w:rsid w:val="00281EB5"/>
    <w:rsid w:val="0028333D"/>
    <w:rsid w:val="00290C8D"/>
    <w:rsid w:val="00290FC2"/>
    <w:rsid w:val="0029301C"/>
    <w:rsid w:val="002938BE"/>
    <w:rsid w:val="00293973"/>
    <w:rsid w:val="002973F0"/>
    <w:rsid w:val="002975C1"/>
    <w:rsid w:val="00297DFB"/>
    <w:rsid w:val="002A0E6E"/>
    <w:rsid w:val="002A2529"/>
    <w:rsid w:val="002A33CC"/>
    <w:rsid w:val="002A5B74"/>
    <w:rsid w:val="002B0033"/>
    <w:rsid w:val="002B01C2"/>
    <w:rsid w:val="002B14DB"/>
    <w:rsid w:val="002B1808"/>
    <w:rsid w:val="002B215D"/>
    <w:rsid w:val="002B59CF"/>
    <w:rsid w:val="002C1ACE"/>
    <w:rsid w:val="002C1AF9"/>
    <w:rsid w:val="002C3E0D"/>
    <w:rsid w:val="002D41FB"/>
    <w:rsid w:val="002D4F62"/>
    <w:rsid w:val="002D70C3"/>
    <w:rsid w:val="002E0587"/>
    <w:rsid w:val="002E1E1D"/>
    <w:rsid w:val="002F05FA"/>
    <w:rsid w:val="002F307B"/>
    <w:rsid w:val="002F6506"/>
    <w:rsid w:val="00303633"/>
    <w:rsid w:val="0030439B"/>
    <w:rsid w:val="00304F0B"/>
    <w:rsid w:val="003075BF"/>
    <w:rsid w:val="00311828"/>
    <w:rsid w:val="0031213E"/>
    <w:rsid w:val="00317401"/>
    <w:rsid w:val="0032358B"/>
    <w:rsid w:val="00325552"/>
    <w:rsid w:val="00326FC1"/>
    <w:rsid w:val="00327786"/>
    <w:rsid w:val="00330405"/>
    <w:rsid w:val="00330763"/>
    <w:rsid w:val="0033189B"/>
    <w:rsid w:val="00331EC6"/>
    <w:rsid w:val="00337922"/>
    <w:rsid w:val="00340867"/>
    <w:rsid w:val="00340CC4"/>
    <w:rsid w:val="00342857"/>
    <w:rsid w:val="00342E9F"/>
    <w:rsid w:val="003439A4"/>
    <w:rsid w:val="00351CEE"/>
    <w:rsid w:val="00353479"/>
    <w:rsid w:val="003608CB"/>
    <w:rsid w:val="00362501"/>
    <w:rsid w:val="003627B6"/>
    <w:rsid w:val="00366761"/>
    <w:rsid w:val="0036714F"/>
    <w:rsid w:val="00367240"/>
    <w:rsid w:val="003708D5"/>
    <w:rsid w:val="003720E8"/>
    <w:rsid w:val="003744AD"/>
    <w:rsid w:val="00374D02"/>
    <w:rsid w:val="00374EE8"/>
    <w:rsid w:val="0038061A"/>
    <w:rsid w:val="0038063B"/>
    <w:rsid w:val="00380837"/>
    <w:rsid w:val="00382518"/>
    <w:rsid w:val="00382EDD"/>
    <w:rsid w:val="003836CA"/>
    <w:rsid w:val="00384306"/>
    <w:rsid w:val="00385291"/>
    <w:rsid w:val="00385616"/>
    <w:rsid w:val="00386A98"/>
    <w:rsid w:val="00390252"/>
    <w:rsid w:val="003908B4"/>
    <w:rsid w:val="00396212"/>
    <w:rsid w:val="003A1E9C"/>
    <w:rsid w:val="003A7A5C"/>
    <w:rsid w:val="003B4CA7"/>
    <w:rsid w:val="003C0050"/>
    <w:rsid w:val="003C0FC5"/>
    <w:rsid w:val="003D0FA1"/>
    <w:rsid w:val="003D42CB"/>
    <w:rsid w:val="003D49B2"/>
    <w:rsid w:val="003D51E8"/>
    <w:rsid w:val="003D54BE"/>
    <w:rsid w:val="003D6BE3"/>
    <w:rsid w:val="003D736E"/>
    <w:rsid w:val="003E03C4"/>
    <w:rsid w:val="003E0E52"/>
    <w:rsid w:val="003F20A5"/>
    <w:rsid w:val="003F233D"/>
    <w:rsid w:val="003F7D59"/>
    <w:rsid w:val="00400B96"/>
    <w:rsid w:val="00401BD6"/>
    <w:rsid w:val="0040581E"/>
    <w:rsid w:val="00405D5F"/>
    <w:rsid w:val="00410914"/>
    <w:rsid w:val="00410B9E"/>
    <w:rsid w:val="00411B69"/>
    <w:rsid w:val="00414CE3"/>
    <w:rsid w:val="00415552"/>
    <w:rsid w:val="004156DF"/>
    <w:rsid w:val="00415AA3"/>
    <w:rsid w:val="004165DA"/>
    <w:rsid w:val="00420C60"/>
    <w:rsid w:val="00420C95"/>
    <w:rsid w:val="00423983"/>
    <w:rsid w:val="00424D15"/>
    <w:rsid w:val="00425102"/>
    <w:rsid w:val="0042604D"/>
    <w:rsid w:val="00430432"/>
    <w:rsid w:val="004316FF"/>
    <w:rsid w:val="00433759"/>
    <w:rsid w:val="0043494E"/>
    <w:rsid w:val="00440B76"/>
    <w:rsid w:val="004414A5"/>
    <w:rsid w:val="0044193F"/>
    <w:rsid w:val="00446B07"/>
    <w:rsid w:val="00456697"/>
    <w:rsid w:val="00460E78"/>
    <w:rsid w:val="00465FE1"/>
    <w:rsid w:val="00474064"/>
    <w:rsid w:val="00475491"/>
    <w:rsid w:val="004757C9"/>
    <w:rsid w:val="0047675F"/>
    <w:rsid w:val="00480B65"/>
    <w:rsid w:val="004869FB"/>
    <w:rsid w:val="00491735"/>
    <w:rsid w:val="00494A46"/>
    <w:rsid w:val="00496016"/>
    <w:rsid w:val="004B1EC1"/>
    <w:rsid w:val="004B217F"/>
    <w:rsid w:val="004B3600"/>
    <w:rsid w:val="004B3E7F"/>
    <w:rsid w:val="004B437C"/>
    <w:rsid w:val="004B768D"/>
    <w:rsid w:val="004C07FE"/>
    <w:rsid w:val="004D228E"/>
    <w:rsid w:val="004D3E4C"/>
    <w:rsid w:val="004D4610"/>
    <w:rsid w:val="004D4FFE"/>
    <w:rsid w:val="004D71B9"/>
    <w:rsid w:val="004E2863"/>
    <w:rsid w:val="004F012A"/>
    <w:rsid w:val="004F185D"/>
    <w:rsid w:val="005037D9"/>
    <w:rsid w:val="00504418"/>
    <w:rsid w:val="005056ED"/>
    <w:rsid w:val="00506D58"/>
    <w:rsid w:val="00513A36"/>
    <w:rsid w:val="00514B23"/>
    <w:rsid w:val="005155C4"/>
    <w:rsid w:val="005159E6"/>
    <w:rsid w:val="005162A7"/>
    <w:rsid w:val="00517E4C"/>
    <w:rsid w:val="00521CF0"/>
    <w:rsid w:val="00524794"/>
    <w:rsid w:val="005272FD"/>
    <w:rsid w:val="00530B0E"/>
    <w:rsid w:val="00530BBE"/>
    <w:rsid w:val="0053208B"/>
    <w:rsid w:val="00532214"/>
    <w:rsid w:val="00534814"/>
    <w:rsid w:val="00535998"/>
    <w:rsid w:val="00536930"/>
    <w:rsid w:val="00537771"/>
    <w:rsid w:val="0054118D"/>
    <w:rsid w:val="0054270E"/>
    <w:rsid w:val="005428F3"/>
    <w:rsid w:val="00542A03"/>
    <w:rsid w:val="00543D66"/>
    <w:rsid w:val="00547980"/>
    <w:rsid w:val="00552F32"/>
    <w:rsid w:val="00555550"/>
    <w:rsid w:val="00560A2A"/>
    <w:rsid w:val="0056190B"/>
    <w:rsid w:val="00564E53"/>
    <w:rsid w:val="00571294"/>
    <w:rsid w:val="00571DE8"/>
    <w:rsid w:val="0057559A"/>
    <w:rsid w:val="00580224"/>
    <w:rsid w:val="00581B74"/>
    <w:rsid w:val="00583277"/>
    <w:rsid w:val="00583744"/>
    <w:rsid w:val="00584E4C"/>
    <w:rsid w:val="00587698"/>
    <w:rsid w:val="00592C3E"/>
    <w:rsid w:val="00595A22"/>
    <w:rsid w:val="00595FA8"/>
    <w:rsid w:val="00597CB8"/>
    <w:rsid w:val="005A000F"/>
    <w:rsid w:val="005A0323"/>
    <w:rsid w:val="005A1ED6"/>
    <w:rsid w:val="005A46E1"/>
    <w:rsid w:val="005A4E86"/>
    <w:rsid w:val="005B0C71"/>
    <w:rsid w:val="005B173D"/>
    <w:rsid w:val="005B6888"/>
    <w:rsid w:val="005B78B3"/>
    <w:rsid w:val="005B7B80"/>
    <w:rsid w:val="005C29E4"/>
    <w:rsid w:val="005D2669"/>
    <w:rsid w:val="005D3185"/>
    <w:rsid w:val="005D760F"/>
    <w:rsid w:val="005E4698"/>
    <w:rsid w:val="005E59EE"/>
    <w:rsid w:val="005E6BC0"/>
    <w:rsid w:val="005F3F52"/>
    <w:rsid w:val="005F4B95"/>
    <w:rsid w:val="005F4F35"/>
    <w:rsid w:val="005F6C65"/>
    <w:rsid w:val="00600F02"/>
    <w:rsid w:val="0060444D"/>
    <w:rsid w:val="006060F2"/>
    <w:rsid w:val="006122FC"/>
    <w:rsid w:val="00613D58"/>
    <w:rsid w:val="00623F91"/>
    <w:rsid w:val="00624138"/>
    <w:rsid w:val="0062550A"/>
    <w:rsid w:val="006255FD"/>
    <w:rsid w:val="006334B3"/>
    <w:rsid w:val="00634845"/>
    <w:rsid w:val="006354BB"/>
    <w:rsid w:val="00642776"/>
    <w:rsid w:val="00644FE2"/>
    <w:rsid w:val="00645FB8"/>
    <w:rsid w:val="0065134F"/>
    <w:rsid w:val="00651986"/>
    <w:rsid w:val="006545E8"/>
    <w:rsid w:val="00660ABD"/>
    <w:rsid w:val="00662233"/>
    <w:rsid w:val="00663F92"/>
    <w:rsid w:val="00664736"/>
    <w:rsid w:val="006647C9"/>
    <w:rsid w:val="00665701"/>
    <w:rsid w:val="00665980"/>
    <w:rsid w:val="00667CFF"/>
    <w:rsid w:val="00672BD0"/>
    <w:rsid w:val="0067640C"/>
    <w:rsid w:val="006777A2"/>
    <w:rsid w:val="00680291"/>
    <w:rsid w:val="006836D9"/>
    <w:rsid w:val="00686699"/>
    <w:rsid w:val="00686D0C"/>
    <w:rsid w:val="0069072E"/>
    <w:rsid w:val="006916C3"/>
    <w:rsid w:val="00695256"/>
    <w:rsid w:val="00695570"/>
    <w:rsid w:val="00696AF1"/>
    <w:rsid w:val="006A1F29"/>
    <w:rsid w:val="006A3B31"/>
    <w:rsid w:val="006A3CC0"/>
    <w:rsid w:val="006A66C1"/>
    <w:rsid w:val="006A68F3"/>
    <w:rsid w:val="006B06F4"/>
    <w:rsid w:val="006B19EA"/>
    <w:rsid w:val="006B2C6D"/>
    <w:rsid w:val="006B31D8"/>
    <w:rsid w:val="006B4127"/>
    <w:rsid w:val="006B5E6F"/>
    <w:rsid w:val="006C24BF"/>
    <w:rsid w:val="006C298F"/>
    <w:rsid w:val="006C2A6A"/>
    <w:rsid w:val="006C40B5"/>
    <w:rsid w:val="006C40B9"/>
    <w:rsid w:val="006C6653"/>
    <w:rsid w:val="006E0DB3"/>
    <w:rsid w:val="006E4221"/>
    <w:rsid w:val="006E678B"/>
    <w:rsid w:val="006F50AA"/>
    <w:rsid w:val="006F5843"/>
    <w:rsid w:val="006F599A"/>
    <w:rsid w:val="006F5F4B"/>
    <w:rsid w:val="006F7580"/>
    <w:rsid w:val="00703009"/>
    <w:rsid w:val="0070367F"/>
    <w:rsid w:val="00705E5B"/>
    <w:rsid w:val="0070605A"/>
    <w:rsid w:val="007076CC"/>
    <w:rsid w:val="007115C1"/>
    <w:rsid w:val="0071293B"/>
    <w:rsid w:val="00712F3C"/>
    <w:rsid w:val="00713183"/>
    <w:rsid w:val="00715C27"/>
    <w:rsid w:val="007170AA"/>
    <w:rsid w:val="00722A29"/>
    <w:rsid w:val="00726918"/>
    <w:rsid w:val="00732B66"/>
    <w:rsid w:val="00737C8F"/>
    <w:rsid w:val="007406DE"/>
    <w:rsid w:val="00740DCC"/>
    <w:rsid w:val="00743E79"/>
    <w:rsid w:val="00744BEA"/>
    <w:rsid w:val="00751532"/>
    <w:rsid w:val="00751C37"/>
    <w:rsid w:val="0075411F"/>
    <w:rsid w:val="00754382"/>
    <w:rsid w:val="0075499E"/>
    <w:rsid w:val="0075769B"/>
    <w:rsid w:val="00765E16"/>
    <w:rsid w:val="0077198E"/>
    <w:rsid w:val="00773E78"/>
    <w:rsid w:val="007757F3"/>
    <w:rsid w:val="00777C2A"/>
    <w:rsid w:val="007815DC"/>
    <w:rsid w:val="00786F84"/>
    <w:rsid w:val="00787A58"/>
    <w:rsid w:val="00793469"/>
    <w:rsid w:val="007943A2"/>
    <w:rsid w:val="00796E4A"/>
    <w:rsid w:val="007A47FB"/>
    <w:rsid w:val="007A4F24"/>
    <w:rsid w:val="007A7056"/>
    <w:rsid w:val="007A7075"/>
    <w:rsid w:val="007B106B"/>
    <w:rsid w:val="007B275D"/>
    <w:rsid w:val="007D078F"/>
    <w:rsid w:val="007D2D21"/>
    <w:rsid w:val="007D4928"/>
    <w:rsid w:val="007E4877"/>
    <w:rsid w:val="007E6AEB"/>
    <w:rsid w:val="007F01EC"/>
    <w:rsid w:val="007F522E"/>
    <w:rsid w:val="007F53E6"/>
    <w:rsid w:val="007F6F24"/>
    <w:rsid w:val="007F7DF2"/>
    <w:rsid w:val="00806CD1"/>
    <w:rsid w:val="008079FA"/>
    <w:rsid w:val="00810D58"/>
    <w:rsid w:val="00812EF4"/>
    <w:rsid w:val="008154F4"/>
    <w:rsid w:val="00823D48"/>
    <w:rsid w:val="0082611C"/>
    <w:rsid w:val="00830A4D"/>
    <w:rsid w:val="008336D7"/>
    <w:rsid w:val="00835B31"/>
    <w:rsid w:val="008366E4"/>
    <w:rsid w:val="00836759"/>
    <w:rsid w:val="00844B5D"/>
    <w:rsid w:val="0084762C"/>
    <w:rsid w:val="0084793C"/>
    <w:rsid w:val="00850413"/>
    <w:rsid w:val="0085226F"/>
    <w:rsid w:val="00853913"/>
    <w:rsid w:val="00857B4A"/>
    <w:rsid w:val="008626BF"/>
    <w:rsid w:val="008646DE"/>
    <w:rsid w:val="00864902"/>
    <w:rsid w:val="00864BE7"/>
    <w:rsid w:val="00865200"/>
    <w:rsid w:val="00871695"/>
    <w:rsid w:val="008776D8"/>
    <w:rsid w:val="00884879"/>
    <w:rsid w:val="00887EEE"/>
    <w:rsid w:val="00891C25"/>
    <w:rsid w:val="008945E1"/>
    <w:rsid w:val="008954D4"/>
    <w:rsid w:val="008957E5"/>
    <w:rsid w:val="00895DE4"/>
    <w:rsid w:val="008973EE"/>
    <w:rsid w:val="0089745C"/>
    <w:rsid w:val="00897630"/>
    <w:rsid w:val="00897717"/>
    <w:rsid w:val="008A1FEC"/>
    <w:rsid w:val="008A6340"/>
    <w:rsid w:val="008A7314"/>
    <w:rsid w:val="008B1414"/>
    <w:rsid w:val="008B2609"/>
    <w:rsid w:val="008C1939"/>
    <w:rsid w:val="008C42C7"/>
    <w:rsid w:val="008C51BA"/>
    <w:rsid w:val="008D089D"/>
    <w:rsid w:val="008D315D"/>
    <w:rsid w:val="008D38A7"/>
    <w:rsid w:val="008D41C3"/>
    <w:rsid w:val="008E0630"/>
    <w:rsid w:val="008E31F5"/>
    <w:rsid w:val="008E4B69"/>
    <w:rsid w:val="008E58FB"/>
    <w:rsid w:val="008E64A5"/>
    <w:rsid w:val="008F0B04"/>
    <w:rsid w:val="008F3FE0"/>
    <w:rsid w:val="008F41A1"/>
    <w:rsid w:val="008F7C55"/>
    <w:rsid w:val="00900C72"/>
    <w:rsid w:val="0090619E"/>
    <w:rsid w:val="00907520"/>
    <w:rsid w:val="00907732"/>
    <w:rsid w:val="00922540"/>
    <w:rsid w:val="00922F4C"/>
    <w:rsid w:val="00925CE3"/>
    <w:rsid w:val="00930694"/>
    <w:rsid w:val="00935020"/>
    <w:rsid w:val="0093521F"/>
    <w:rsid w:val="00936368"/>
    <w:rsid w:val="00936493"/>
    <w:rsid w:val="00940D41"/>
    <w:rsid w:val="00941AF1"/>
    <w:rsid w:val="00945677"/>
    <w:rsid w:val="00950567"/>
    <w:rsid w:val="00951FB6"/>
    <w:rsid w:val="00955B84"/>
    <w:rsid w:val="009610F8"/>
    <w:rsid w:val="00961A96"/>
    <w:rsid w:val="00962113"/>
    <w:rsid w:val="00962F78"/>
    <w:rsid w:val="0096609F"/>
    <w:rsid w:val="00966D8E"/>
    <w:rsid w:val="00967B50"/>
    <w:rsid w:val="00971600"/>
    <w:rsid w:val="009771CF"/>
    <w:rsid w:val="00983B0D"/>
    <w:rsid w:val="00984342"/>
    <w:rsid w:val="009858FB"/>
    <w:rsid w:val="00985FDD"/>
    <w:rsid w:val="00987356"/>
    <w:rsid w:val="009973B4"/>
    <w:rsid w:val="009A3C46"/>
    <w:rsid w:val="009A76A1"/>
    <w:rsid w:val="009B3E6E"/>
    <w:rsid w:val="009B4611"/>
    <w:rsid w:val="009B7EB8"/>
    <w:rsid w:val="009C22BC"/>
    <w:rsid w:val="009C4C1E"/>
    <w:rsid w:val="009C7743"/>
    <w:rsid w:val="009D1D57"/>
    <w:rsid w:val="009D1FC3"/>
    <w:rsid w:val="009D48E6"/>
    <w:rsid w:val="009D6D70"/>
    <w:rsid w:val="009D7E11"/>
    <w:rsid w:val="009E30DA"/>
    <w:rsid w:val="009E3C7A"/>
    <w:rsid w:val="009E6193"/>
    <w:rsid w:val="009E66E7"/>
    <w:rsid w:val="009E6BE6"/>
    <w:rsid w:val="009E7DD1"/>
    <w:rsid w:val="009F609F"/>
    <w:rsid w:val="009F7EED"/>
    <w:rsid w:val="00A01006"/>
    <w:rsid w:val="00A01189"/>
    <w:rsid w:val="00A05352"/>
    <w:rsid w:val="00A1124F"/>
    <w:rsid w:val="00A115EA"/>
    <w:rsid w:val="00A11894"/>
    <w:rsid w:val="00A138EC"/>
    <w:rsid w:val="00A1535A"/>
    <w:rsid w:val="00A169D0"/>
    <w:rsid w:val="00A22858"/>
    <w:rsid w:val="00A26E44"/>
    <w:rsid w:val="00A31197"/>
    <w:rsid w:val="00A34B9E"/>
    <w:rsid w:val="00A34EEE"/>
    <w:rsid w:val="00A4102F"/>
    <w:rsid w:val="00A43B08"/>
    <w:rsid w:val="00A458FE"/>
    <w:rsid w:val="00A521A5"/>
    <w:rsid w:val="00A53106"/>
    <w:rsid w:val="00A6128F"/>
    <w:rsid w:val="00A65076"/>
    <w:rsid w:val="00A656F9"/>
    <w:rsid w:val="00A672B4"/>
    <w:rsid w:val="00A7595A"/>
    <w:rsid w:val="00A801DE"/>
    <w:rsid w:val="00A82DA2"/>
    <w:rsid w:val="00A84958"/>
    <w:rsid w:val="00A909A3"/>
    <w:rsid w:val="00A90A22"/>
    <w:rsid w:val="00A910DD"/>
    <w:rsid w:val="00A92E1A"/>
    <w:rsid w:val="00A9593E"/>
    <w:rsid w:val="00A95DF8"/>
    <w:rsid w:val="00A960E3"/>
    <w:rsid w:val="00A97734"/>
    <w:rsid w:val="00AA1A59"/>
    <w:rsid w:val="00AA291D"/>
    <w:rsid w:val="00AA302C"/>
    <w:rsid w:val="00AA3C08"/>
    <w:rsid w:val="00AA6C7E"/>
    <w:rsid w:val="00AA7CA3"/>
    <w:rsid w:val="00AA7F40"/>
    <w:rsid w:val="00AB1D3D"/>
    <w:rsid w:val="00AB2990"/>
    <w:rsid w:val="00AB3547"/>
    <w:rsid w:val="00AB41FC"/>
    <w:rsid w:val="00AB7D2F"/>
    <w:rsid w:val="00AC3C8A"/>
    <w:rsid w:val="00AC71FB"/>
    <w:rsid w:val="00AC763E"/>
    <w:rsid w:val="00AD1C7F"/>
    <w:rsid w:val="00AD333E"/>
    <w:rsid w:val="00AD6F34"/>
    <w:rsid w:val="00AD78E6"/>
    <w:rsid w:val="00AF0A5E"/>
    <w:rsid w:val="00AF0AAB"/>
    <w:rsid w:val="00AF156F"/>
    <w:rsid w:val="00AF565E"/>
    <w:rsid w:val="00AF616B"/>
    <w:rsid w:val="00B025C6"/>
    <w:rsid w:val="00B0685B"/>
    <w:rsid w:val="00B110E1"/>
    <w:rsid w:val="00B12E5D"/>
    <w:rsid w:val="00B17A56"/>
    <w:rsid w:val="00B20E72"/>
    <w:rsid w:val="00B21CD1"/>
    <w:rsid w:val="00B22D22"/>
    <w:rsid w:val="00B23030"/>
    <w:rsid w:val="00B237B9"/>
    <w:rsid w:val="00B23A5E"/>
    <w:rsid w:val="00B23CAA"/>
    <w:rsid w:val="00B24189"/>
    <w:rsid w:val="00B40A19"/>
    <w:rsid w:val="00B410EE"/>
    <w:rsid w:val="00B41946"/>
    <w:rsid w:val="00B4369C"/>
    <w:rsid w:val="00B443E9"/>
    <w:rsid w:val="00B51450"/>
    <w:rsid w:val="00B522EB"/>
    <w:rsid w:val="00B57EAB"/>
    <w:rsid w:val="00B60132"/>
    <w:rsid w:val="00B64949"/>
    <w:rsid w:val="00B656EA"/>
    <w:rsid w:val="00B72204"/>
    <w:rsid w:val="00B81284"/>
    <w:rsid w:val="00B8202D"/>
    <w:rsid w:val="00B84589"/>
    <w:rsid w:val="00B857F1"/>
    <w:rsid w:val="00B87BB8"/>
    <w:rsid w:val="00B929FD"/>
    <w:rsid w:val="00B944DA"/>
    <w:rsid w:val="00B95759"/>
    <w:rsid w:val="00B95B99"/>
    <w:rsid w:val="00B95F69"/>
    <w:rsid w:val="00BA7FC5"/>
    <w:rsid w:val="00BB12B2"/>
    <w:rsid w:val="00BB36BA"/>
    <w:rsid w:val="00BB39CD"/>
    <w:rsid w:val="00BB62BA"/>
    <w:rsid w:val="00BB6BC4"/>
    <w:rsid w:val="00BC2015"/>
    <w:rsid w:val="00BC228E"/>
    <w:rsid w:val="00BC23DD"/>
    <w:rsid w:val="00BC3352"/>
    <w:rsid w:val="00BC57BA"/>
    <w:rsid w:val="00BC6CDF"/>
    <w:rsid w:val="00BC71B0"/>
    <w:rsid w:val="00BD33FC"/>
    <w:rsid w:val="00BD5727"/>
    <w:rsid w:val="00BE6A10"/>
    <w:rsid w:val="00BF010C"/>
    <w:rsid w:val="00BF58D5"/>
    <w:rsid w:val="00BF597E"/>
    <w:rsid w:val="00C028B7"/>
    <w:rsid w:val="00C0299D"/>
    <w:rsid w:val="00C03098"/>
    <w:rsid w:val="00C0339F"/>
    <w:rsid w:val="00C03F82"/>
    <w:rsid w:val="00C04229"/>
    <w:rsid w:val="00C14685"/>
    <w:rsid w:val="00C173F0"/>
    <w:rsid w:val="00C20BEE"/>
    <w:rsid w:val="00C239C2"/>
    <w:rsid w:val="00C31C73"/>
    <w:rsid w:val="00C37C6A"/>
    <w:rsid w:val="00C42B88"/>
    <w:rsid w:val="00C44CC4"/>
    <w:rsid w:val="00C46917"/>
    <w:rsid w:val="00C46B78"/>
    <w:rsid w:val="00C513E5"/>
    <w:rsid w:val="00C515AC"/>
    <w:rsid w:val="00C51A36"/>
    <w:rsid w:val="00C548BE"/>
    <w:rsid w:val="00C55228"/>
    <w:rsid w:val="00C5692D"/>
    <w:rsid w:val="00C643B0"/>
    <w:rsid w:val="00C67E19"/>
    <w:rsid w:val="00C67E47"/>
    <w:rsid w:val="00C70568"/>
    <w:rsid w:val="00C71E85"/>
    <w:rsid w:val="00C73543"/>
    <w:rsid w:val="00C74F8C"/>
    <w:rsid w:val="00C75B42"/>
    <w:rsid w:val="00C75CAF"/>
    <w:rsid w:val="00C76A10"/>
    <w:rsid w:val="00C81ACE"/>
    <w:rsid w:val="00C85583"/>
    <w:rsid w:val="00C86F9B"/>
    <w:rsid w:val="00C87FEE"/>
    <w:rsid w:val="00C90DD2"/>
    <w:rsid w:val="00C911DA"/>
    <w:rsid w:val="00C920A9"/>
    <w:rsid w:val="00CA1451"/>
    <w:rsid w:val="00CA22B6"/>
    <w:rsid w:val="00CA5A02"/>
    <w:rsid w:val="00CB0B69"/>
    <w:rsid w:val="00CB11CC"/>
    <w:rsid w:val="00CB260B"/>
    <w:rsid w:val="00CC0FFF"/>
    <w:rsid w:val="00CC4E43"/>
    <w:rsid w:val="00CE2A9E"/>
    <w:rsid w:val="00CE315A"/>
    <w:rsid w:val="00CE7591"/>
    <w:rsid w:val="00CE7BE1"/>
    <w:rsid w:val="00CF147A"/>
    <w:rsid w:val="00CF1726"/>
    <w:rsid w:val="00CF46F8"/>
    <w:rsid w:val="00CF615B"/>
    <w:rsid w:val="00CF6C5C"/>
    <w:rsid w:val="00D02852"/>
    <w:rsid w:val="00D02F7F"/>
    <w:rsid w:val="00D04468"/>
    <w:rsid w:val="00D06F59"/>
    <w:rsid w:val="00D073F6"/>
    <w:rsid w:val="00D13798"/>
    <w:rsid w:val="00D214D8"/>
    <w:rsid w:val="00D2302E"/>
    <w:rsid w:val="00D3392D"/>
    <w:rsid w:val="00D35353"/>
    <w:rsid w:val="00D35B64"/>
    <w:rsid w:val="00D35FC3"/>
    <w:rsid w:val="00D363BF"/>
    <w:rsid w:val="00D37C06"/>
    <w:rsid w:val="00D37F3C"/>
    <w:rsid w:val="00D429D7"/>
    <w:rsid w:val="00D44AD0"/>
    <w:rsid w:val="00D458E8"/>
    <w:rsid w:val="00D5229B"/>
    <w:rsid w:val="00D55BC5"/>
    <w:rsid w:val="00D55E69"/>
    <w:rsid w:val="00D562F6"/>
    <w:rsid w:val="00D56512"/>
    <w:rsid w:val="00D566B4"/>
    <w:rsid w:val="00D572D9"/>
    <w:rsid w:val="00D624A3"/>
    <w:rsid w:val="00D64BAA"/>
    <w:rsid w:val="00D80626"/>
    <w:rsid w:val="00D8064B"/>
    <w:rsid w:val="00D8239F"/>
    <w:rsid w:val="00D8388C"/>
    <w:rsid w:val="00D87E15"/>
    <w:rsid w:val="00D91186"/>
    <w:rsid w:val="00D93F09"/>
    <w:rsid w:val="00D95656"/>
    <w:rsid w:val="00D96342"/>
    <w:rsid w:val="00D96755"/>
    <w:rsid w:val="00DA0DDA"/>
    <w:rsid w:val="00DA0DF0"/>
    <w:rsid w:val="00DA53CD"/>
    <w:rsid w:val="00DA644D"/>
    <w:rsid w:val="00DA7616"/>
    <w:rsid w:val="00DB45DC"/>
    <w:rsid w:val="00DC10DD"/>
    <w:rsid w:val="00DC44CE"/>
    <w:rsid w:val="00DC4F7D"/>
    <w:rsid w:val="00DC7FE4"/>
    <w:rsid w:val="00DD1C8E"/>
    <w:rsid w:val="00DD3E98"/>
    <w:rsid w:val="00DD55F5"/>
    <w:rsid w:val="00DD63F3"/>
    <w:rsid w:val="00DE146D"/>
    <w:rsid w:val="00DE2D80"/>
    <w:rsid w:val="00DE6FCE"/>
    <w:rsid w:val="00DF3ECC"/>
    <w:rsid w:val="00DF4787"/>
    <w:rsid w:val="00DF76DB"/>
    <w:rsid w:val="00E01E0F"/>
    <w:rsid w:val="00E02739"/>
    <w:rsid w:val="00E02895"/>
    <w:rsid w:val="00E038E4"/>
    <w:rsid w:val="00E10567"/>
    <w:rsid w:val="00E12BF8"/>
    <w:rsid w:val="00E13D9A"/>
    <w:rsid w:val="00E15419"/>
    <w:rsid w:val="00E21843"/>
    <w:rsid w:val="00E22C06"/>
    <w:rsid w:val="00E32D13"/>
    <w:rsid w:val="00E36143"/>
    <w:rsid w:val="00E43822"/>
    <w:rsid w:val="00E44012"/>
    <w:rsid w:val="00E440D7"/>
    <w:rsid w:val="00E442C3"/>
    <w:rsid w:val="00E524EE"/>
    <w:rsid w:val="00E54035"/>
    <w:rsid w:val="00E57BCE"/>
    <w:rsid w:val="00E62996"/>
    <w:rsid w:val="00E62EF3"/>
    <w:rsid w:val="00E63714"/>
    <w:rsid w:val="00E64A51"/>
    <w:rsid w:val="00E6690F"/>
    <w:rsid w:val="00E66E67"/>
    <w:rsid w:val="00E676F9"/>
    <w:rsid w:val="00E7040E"/>
    <w:rsid w:val="00E70928"/>
    <w:rsid w:val="00E764D2"/>
    <w:rsid w:val="00E77648"/>
    <w:rsid w:val="00E866A3"/>
    <w:rsid w:val="00E90FEF"/>
    <w:rsid w:val="00E910C0"/>
    <w:rsid w:val="00E93BC8"/>
    <w:rsid w:val="00E9449D"/>
    <w:rsid w:val="00E97424"/>
    <w:rsid w:val="00EA10B1"/>
    <w:rsid w:val="00EA3C65"/>
    <w:rsid w:val="00EA55F7"/>
    <w:rsid w:val="00EA6AD7"/>
    <w:rsid w:val="00EA794E"/>
    <w:rsid w:val="00EB0164"/>
    <w:rsid w:val="00EB2329"/>
    <w:rsid w:val="00EB5DF5"/>
    <w:rsid w:val="00EB65B3"/>
    <w:rsid w:val="00EB65F7"/>
    <w:rsid w:val="00EC1271"/>
    <w:rsid w:val="00EC42F5"/>
    <w:rsid w:val="00EC5983"/>
    <w:rsid w:val="00EC73DA"/>
    <w:rsid w:val="00ED0F62"/>
    <w:rsid w:val="00EF0B04"/>
    <w:rsid w:val="00EF36E7"/>
    <w:rsid w:val="00EF462E"/>
    <w:rsid w:val="00F02671"/>
    <w:rsid w:val="00F03382"/>
    <w:rsid w:val="00F03B60"/>
    <w:rsid w:val="00F0431B"/>
    <w:rsid w:val="00F06AD8"/>
    <w:rsid w:val="00F06D09"/>
    <w:rsid w:val="00F11201"/>
    <w:rsid w:val="00F12249"/>
    <w:rsid w:val="00F14D99"/>
    <w:rsid w:val="00F23B35"/>
    <w:rsid w:val="00F23FF4"/>
    <w:rsid w:val="00F32CB9"/>
    <w:rsid w:val="00F33729"/>
    <w:rsid w:val="00F35CD7"/>
    <w:rsid w:val="00F3666E"/>
    <w:rsid w:val="00F42DA9"/>
    <w:rsid w:val="00F45E7F"/>
    <w:rsid w:val="00F507DD"/>
    <w:rsid w:val="00F51005"/>
    <w:rsid w:val="00F51B53"/>
    <w:rsid w:val="00F5492A"/>
    <w:rsid w:val="00F55C97"/>
    <w:rsid w:val="00F606E1"/>
    <w:rsid w:val="00F657C4"/>
    <w:rsid w:val="00F6739D"/>
    <w:rsid w:val="00F74DB4"/>
    <w:rsid w:val="00F763FF"/>
    <w:rsid w:val="00F80A5A"/>
    <w:rsid w:val="00F80C36"/>
    <w:rsid w:val="00F83639"/>
    <w:rsid w:val="00F840C3"/>
    <w:rsid w:val="00F842BF"/>
    <w:rsid w:val="00F856F5"/>
    <w:rsid w:val="00F87F8F"/>
    <w:rsid w:val="00F95049"/>
    <w:rsid w:val="00F956F5"/>
    <w:rsid w:val="00FA0535"/>
    <w:rsid w:val="00FA0833"/>
    <w:rsid w:val="00FA350D"/>
    <w:rsid w:val="00FA60D4"/>
    <w:rsid w:val="00FB03C3"/>
    <w:rsid w:val="00FB207D"/>
    <w:rsid w:val="00FB4E72"/>
    <w:rsid w:val="00FB5A65"/>
    <w:rsid w:val="00FB761A"/>
    <w:rsid w:val="00FB7834"/>
    <w:rsid w:val="00FB7EC7"/>
    <w:rsid w:val="00FC35EF"/>
    <w:rsid w:val="00FC5772"/>
    <w:rsid w:val="00FC6FE0"/>
    <w:rsid w:val="00FC7E8B"/>
    <w:rsid w:val="00FD1448"/>
    <w:rsid w:val="00FD1E5A"/>
    <w:rsid w:val="00FD2869"/>
    <w:rsid w:val="00FD3AB4"/>
    <w:rsid w:val="00FD5EE5"/>
    <w:rsid w:val="00FD72A6"/>
    <w:rsid w:val="00FE065B"/>
    <w:rsid w:val="00FE09C9"/>
    <w:rsid w:val="00FF5AC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D5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rsid w:val="00AA7C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D0E06-310D-49D5-B20C-AEE53857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3178</TotalTime>
  <Pages>26</Pages>
  <Words>2228</Words>
  <Characters>12706</Characters>
  <Application>Microsoft Office Word</Application>
  <DocSecurity>0</DocSecurity>
  <Lines>105</Lines>
  <Paragraphs>29</Paragraphs>
  <ScaleCrop>false</ScaleCrop>
  <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1105</cp:revision>
  <dcterms:created xsi:type="dcterms:W3CDTF">2015-06-17T12:51:00Z</dcterms:created>
  <dcterms:modified xsi:type="dcterms:W3CDTF">2019-09-28T01:54:00Z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