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BE" w:rsidRDefault="00ED2DBE" w:rsidP="00135DC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960"/>
        <w:gridCol w:w="10596"/>
        <w:gridCol w:w="993"/>
      </w:tblGrid>
      <w:tr w:rsidR="00ED2DBE" w:rsidTr="00E14D74">
        <w:trPr>
          <w:trHeight w:val="515"/>
        </w:trPr>
        <w:tc>
          <w:tcPr>
            <w:tcW w:w="2160" w:type="dxa"/>
            <w:vMerge w:val="restart"/>
            <w:vAlign w:val="center"/>
          </w:tcPr>
          <w:p w:rsidR="00ED2DBE" w:rsidRDefault="00ED2DBE" w:rsidP="00E14D7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ED2DBE" w:rsidRDefault="00ED2DBE" w:rsidP="00E14D7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ED2DBE" w:rsidRDefault="00ED2DBE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ED2DBE" w:rsidRDefault="00ED2DBE" w:rsidP="00E14D7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ED2DBE" w:rsidRDefault="00ED2DBE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受审核部门：管理层、行政部、采购部、市场部、生产部、财务部，陪同：冯鹏飞</w:t>
            </w:r>
          </w:p>
        </w:tc>
        <w:tc>
          <w:tcPr>
            <w:tcW w:w="993" w:type="dxa"/>
            <w:vMerge w:val="restart"/>
            <w:vAlign w:val="center"/>
          </w:tcPr>
          <w:p w:rsidR="00ED2DBE" w:rsidRDefault="00ED2DBE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D2DBE" w:rsidTr="00E14D74">
        <w:trPr>
          <w:trHeight w:val="403"/>
        </w:trPr>
        <w:tc>
          <w:tcPr>
            <w:tcW w:w="2160" w:type="dxa"/>
            <w:vMerge/>
            <w:vAlign w:val="center"/>
          </w:tcPr>
          <w:p w:rsidR="00ED2DBE" w:rsidRDefault="00ED2DBE" w:rsidP="00E14D74">
            <w:pPr>
              <w:widowControl/>
              <w:jc w:val="left"/>
            </w:pPr>
          </w:p>
        </w:tc>
        <w:tc>
          <w:tcPr>
            <w:tcW w:w="960" w:type="dxa"/>
            <w:vMerge/>
            <w:vAlign w:val="center"/>
          </w:tcPr>
          <w:p w:rsidR="00ED2DBE" w:rsidRDefault="00ED2DBE" w:rsidP="00E14D74"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 w:rsidR="00ED2DBE" w:rsidRDefault="00ED2DBE" w:rsidP="00E14D74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审核员：伍光华、姜海军、文波（</w:t>
            </w:r>
            <w:r>
              <w:rPr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实习审核员）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 xml:space="preserve"> 2019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10-11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ED2DBE" w:rsidRDefault="00ED2DBE" w:rsidP="00E14D7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D2DBE" w:rsidTr="00E14D74">
        <w:trPr>
          <w:trHeight w:val="516"/>
        </w:trPr>
        <w:tc>
          <w:tcPr>
            <w:tcW w:w="2160" w:type="dxa"/>
            <w:vMerge/>
            <w:vAlign w:val="center"/>
          </w:tcPr>
          <w:p w:rsidR="00ED2DBE" w:rsidRDefault="00ED2DBE" w:rsidP="00E14D74">
            <w:pPr>
              <w:widowControl/>
              <w:jc w:val="left"/>
            </w:pPr>
          </w:p>
        </w:tc>
        <w:tc>
          <w:tcPr>
            <w:tcW w:w="960" w:type="dxa"/>
            <w:vMerge/>
            <w:vAlign w:val="center"/>
          </w:tcPr>
          <w:p w:rsidR="00ED2DBE" w:rsidRDefault="00ED2DBE" w:rsidP="00E14D74"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 w:rsidR="00ED2DBE" w:rsidRDefault="00ED2DBE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993" w:type="dxa"/>
            <w:vMerge/>
            <w:vAlign w:val="center"/>
          </w:tcPr>
          <w:p w:rsidR="00ED2DBE" w:rsidRDefault="00ED2DBE" w:rsidP="00E14D7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D2DBE" w:rsidTr="00E14D74">
        <w:trPr>
          <w:trHeight w:val="1255"/>
        </w:trPr>
        <w:tc>
          <w:tcPr>
            <w:tcW w:w="2160" w:type="dxa"/>
          </w:tcPr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 w:rsidR="00ED2DBE" w:rsidRDefault="00ED2DBE" w:rsidP="00E14D74"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 w:rsidR="00ED2DBE" w:rsidRPr="008766EC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认证范围产品用途、顾客群等</w:t>
            </w: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 w:rsidR="00ED2DBE" w:rsidRDefault="00ED2DBE" w:rsidP="00E14D74"/>
          <w:p w:rsidR="00ED2DBE" w:rsidRDefault="00ED2DBE" w:rsidP="00E14D74"/>
          <w:p w:rsidR="00ED2DBE" w:rsidRDefault="00ED2DBE" w:rsidP="00E14D74"/>
          <w:p w:rsidR="00ED2DBE" w:rsidRDefault="00ED2DBE" w:rsidP="00E14D74"/>
          <w:p w:rsidR="00ED2DBE" w:rsidRDefault="00ED2DBE" w:rsidP="00E14D74"/>
          <w:p w:rsidR="00ED2DBE" w:rsidRDefault="00ED2DBE" w:rsidP="00E14D74"/>
          <w:p w:rsidR="00ED2DBE" w:rsidRDefault="00ED2DBE" w:rsidP="00E14D74"/>
          <w:p w:rsidR="00ED2DBE" w:rsidRDefault="00ED2DBE" w:rsidP="00E14D74"/>
          <w:p w:rsidR="00ED2DBE" w:rsidRDefault="00ED2DBE" w:rsidP="00E14D74"/>
          <w:p w:rsidR="00ED2DBE" w:rsidRDefault="00ED2DBE" w:rsidP="00E14D74"/>
          <w:p w:rsidR="00ED2DBE" w:rsidRDefault="00ED2DBE" w:rsidP="00E14D74"/>
          <w:p w:rsidR="00ED2DBE" w:rsidRDefault="00ED2DBE" w:rsidP="00E14D74"/>
          <w:p w:rsidR="00ED2DBE" w:rsidRDefault="00ED2DBE" w:rsidP="00E14D74">
            <w:pPr>
              <w:pStyle w:val="a"/>
            </w:pP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  <w:r>
              <w:rPr>
                <w:szCs w:val="21"/>
              </w:rPr>
              <w:t xml:space="preserve"> </w:t>
            </w: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</w:p>
          <w:p w:rsidR="00ED2DBE" w:rsidRDefault="00ED2DBE" w:rsidP="00E14D74">
            <w:pPr>
              <w:pStyle w:val="a"/>
              <w:rPr>
                <w:szCs w:val="21"/>
              </w:rPr>
            </w:pPr>
          </w:p>
          <w:p w:rsidR="00ED2DBE" w:rsidRDefault="00ED2DBE" w:rsidP="00E14D74">
            <w:pPr>
              <w:pStyle w:val="a"/>
              <w:rPr>
                <w:szCs w:val="21"/>
              </w:rPr>
            </w:pPr>
          </w:p>
          <w:p w:rsidR="00ED2DBE" w:rsidRDefault="00ED2DBE" w:rsidP="00E14D74">
            <w:pPr>
              <w:pStyle w:val="a"/>
              <w:rPr>
                <w:szCs w:val="21"/>
              </w:rPr>
            </w:pPr>
          </w:p>
          <w:p w:rsidR="00ED2DBE" w:rsidRDefault="00ED2DBE" w:rsidP="00E14D74">
            <w:pPr>
              <w:pStyle w:val="a"/>
              <w:rPr>
                <w:szCs w:val="21"/>
              </w:rPr>
            </w:pP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ED2DBE" w:rsidRDefault="00ED2DBE" w:rsidP="00E14D74"/>
          <w:p w:rsidR="00ED2DBE" w:rsidRDefault="00ED2DBE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 w:rsidR="00ED2DBE" w:rsidRDefault="00ED2DBE" w:rsidP="00E14D74"/>
        </w:tc>
        <w:tc>
          <w:tcPr>
            <w:tcW w:w="960" w:type="dxa"/>
          </w:tcPr>
          <w:p w:rsidR="00ED2DBE" w:rsidRDefault="00ED2DBE" w:rsidP="00E14D74"/>
        </w:tc>
        <w:tc>
          <w:tcPr>
            <w:tcW w:w="10596" w:type="dxa"/>
          </w:tcPr>
          <w:p w:rsidR="00ED2DBE" w:rsidRDefault="00ED2DBE" w:rsidP="00ED2DBE">
            <w:pPr>
              <w:tabs>
                <w:tab w:val="left" w:pos="426"/>
              </w:tabs>
              <w:spacing w:line="440" w:lineRule="exact"/>
              <w:ind w:firstLineChars="200" w:firstLine="31680"/>
            </w:pPr>
            <w:bookmarkStart w:id="0" w:name="_GoBack"/>
            <w:r>
              <w:rPr>
                <w:rFonts w:hint="eastAsia"/>
              </w:rPr>
              <w:t>江西潘峰家具有限公司</w:t>
            </w:r>
            <w:bookmarkEnd w:id="0"/>
            <w:r>
              <w:rPr>
                <w:rFonts w:hint="eastAsia"/>
              </w:rPr>
              <w:t>是一家生产、销售为一体的中型现代化民营企业。专业生产高、中档床垫、沙发、软体床等软体家具。公司引进全套现代化进口设备。我们拥有一批经验丰富的管理、研发、销售、生产等方面的专业人才队伍。</w:t>
            </w:r>
          </w:p>
          <w:p w:rsidR="00ED2DBE" w:rsidRDefault="00ED2DBE" w:rsidP="00ED2DBE">
            <w:pPr>
              <w:tabs>
                <w:tab w:val="left" w:pos="426"/>
              </w:tabs>
              <w:spacing w:line="440" w:lineRule="exact"/>
              <w:ind w:firstLineChars="200" w:firstLine="31680"/>
            </w:pPr>
            <w:r>
              <w:t xml:space="preserve">      </w:t>
            </w:r>
            <w:r>
              <w:rPr>
                <w:rFonts w:hint="eastAsia"/>
              </w:rPr>
              <w:t>江西潘峰家具有限公司始终持以“质量第一、顾客至上”的经营理念，严把质量关。从材料至生产工艺，直至产品的出厂都确保合格性，并严格执行</w:t>
            </w:r>
            <w:r>
              <w:t>ISO9001</w:t>
            </w:r>
            <w:r>
              <w:rPr>
                <w:rFonts w:hint="eastAsia"/>
              </w:rPr>
              <w:t>国际体系标准。打造了国际软体家具“潘峰”品牌。已畅销全国各地，深受广大消费者和经销商的青睐。本企业秉承以质量求生存，凭信誉求发展，及注重售后服务的宗旨，</w:t>
            </w:r>
          </w:p>
          <w:p w:rsidR="00ED2DBE" w:rsidRPr="004238BA" w:rsidRDefault="00ED2DBE" w:rsidP="004238BA">
            <w:pPr>
              <w:tabs>
                <w:tab w:val="left" w:pos="426"/>
              </w:tabs>
              <w:spacing w:line="440" w:lineRule="exact"/>
            </w:pPr>
            <w:r>
              <w:rPr>
                <w:rFonts w:hint="eastAsia"/>
              </w:rPr>
              <w:t>与时俱进，开拓创新，携手共创潘峰的辉煌！</w:t>
            </w:r>
          </w:p>
          <w:p w:rsidR="00ED2DBE" w:rsidRPr="00C819D2" w:rsidRDefault="00ED2DBE" w:rsidP="00E14D74">
            <w:pPr>
              <w:rPr>
                <w:rFonts w:ascii="宋体"/>
                <w:b/>
                <w:bCs/>
                <w:color w:val="000000"/>
                <w:szCs w:val="21"/>
              </w:rPr>
            </w:pPr>
            <w:r w:rsidRPr="00C819D2">
              <w:rPr>
                <w:rFonts w:ascii="宋体" w:hAnsi="宋体" w:hint="eastAsia"/>
                <w:bCs/>
                <w:szCs w:val="21"/>
              </w:rPr>
              <w:t>现场确认范围</w:t>
            </w:r>
          </w:p>
          <w:p w:rsidR="00ED2DBE" w:rsidRDefault="00ED2DBE" w:rsidP="00E14D74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r w:rsidRPr="005B4A2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A303E">
              <w:rPr>
                <w:rFonts w:ascii="宋体" w:hAnsi="宋体" w:hint="eastAsia"/>
                <w:szCs w:val="21"/>
              </w:rPr>
              <w:t>软体家具（弹簧软体床垫、软体床、软体沙发）的生产</w:t>
            </w:r>
          </w:p>
          <w:p w:rsidR="00ED2DBE" w:rsidRPr="004238BA" w:rsidRDefault="00ED2DBE" w:rsidP="00E14D7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Pr="00CA303E">
              <w:rPr>
                <w:rFonts w:ascii="宋体" w:hAnsi="宋体" w:hint="eastAsia"/>
                <w:szCs w:val="21"/>
              </w:rPr>
              <w:t>软体家具（弹簧软体床垫、软体床、软体沙发）的生产及其相关场所涉及的环境管理活动</w:t>
            </w:r>
          </w:p>
          <w:p w:rsidR="00ED2DBE" w:rsidRDefault="00ED2DBE" w:rsidP="00E14D74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CA303E">
              <w:rPr>
                <w:rFonts w:ascii="宋体" w:hAnsi="宋体" w:hint="eastAsia"/>
                <w:szCs w:val="21"/>
              </w:rPr>
              <w:t>软体家具（弹簧软体床垫、软体床、软体沙发）的生产及其相关场所涉及的职业安全管理活动</w:t>
            </w:r>
          </w:p>
          <w:p w:rsidR="00ED2DBE" w:rsidRDefault="00ED2DBE" w:rsidP="00E14D7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不适用条款：</w:t>
            </w:r>
            <w:r>
              <w:rPr>
                <w:rFonts w:ascii="宋体" w:hAnsi="宋体"/>
                <w:b/>
                <w:szCs w:val="21"/>
              </w:rPr>
              <w:t>Q 8.3</w:t>
            </w:r>
          </w:p>
          <w:p w:rsidR="00ED2DBE" w:rsidRPr="000E7E79" w:rsidRDefault="00ED2DBE" w:rsidP="00E14D74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质量环境职业健康安全管理体系于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19"/>
              </w:smartTagPr>
              <w:r w:rsidRPr="000E7E79">
                <w:rPr>
                  <w:rFonts w:ascii="宋体" w:hAnsi="宋体"/>
                  <w:szCs w:val="21"/>
                </w:rPr>
                <w:t>201</w:t>
              </w:r>
              <w:r>
                <w:rPr>
                  <w:rFonts w:ascii="宋体" w:hAnsi="宋体"/>
                  <w:szCs w:val="21"/>
                </w:rPr>
                <w:t>9</w:t>
              </w:r>
              <w:r w:rsidRPr="000E7E79">
                <w:rPr>
                  <w:rFonts w:ascii="宋体"/>
                  <w:szCs w:val="21"/>
                </w:rPr>
                <w:t>-</w:t>
              </w:r>
              <w:r>
                <w:rPr>
                  <w:rFonts w:ascii="宋体" w:hAnsi="宋体"/>
                  <w:szCs w:val="21"/>
                </w:rPr>
                <w:t>3</w:t>
              </w:r>
              <w:r w:rsidRPr="000E7E79">
                <w:rPr>
                  <w:rFonts w:ascii="宋体"/>
                  <w:szCs w:val="21"/>
                </w:rPr>
                <w:t>-</w:t>
              </w:r>
              <w:r>
                <w:rPr>
                  <w:rFonts w:ascii="宋体" w:hAnsi="宋体"/>
                  <w:szCs w:val="21"/>
                </w:rPr>
                <w:t>10</w:t>
              </w:r>
            </w:smartTag>
            <w:r>
              <w:rPr>
                <w:rFonts w:ascii="宋体" w:hAnsi="宋体" w:hint="eastAsia"/>
                <w:szCs w:val="21"/>
              </w:rPr>
              <w:t>建立并正式</w:t>
            </w:r>
            <w:r w:rsidRPr="000E7E79">
              <w:rPr>
                <w:rFonts w:ascii="宋体" w:hAnsi="宋体" w:hint="eastAsia"/>
                <w:szCs w:val="21"/>
              </w:rPr>
              <w:t>实施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D2DBE" w:rsidRDefault="00ED2DBE" w:rsidP="00E14D7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组织机构：办公室、采购部、销售部、财务部、生产部。</w:t>
            </w:r>
          </w:p>
          <w:p w:rsidR="00ED2DBE" w:rsidRPr="007D7CED" w:rsidRDefault="00ED2DBE" w:rsidP="00CF14B8">
            <w:pPr>
              <w:spacing w:line="480" w:lineRule="exact"/>
              <w:ind w:right="-6"/>
              <w:rPr>
                <w:rFonts w:ascii="宋体"/>
                <w:szCs w:val="21"/>
              </w:rPr>
            </w:pPr>
            <w:r w:rsidRPr="007D7CED">
              <w:rPr>
                <w:rFonts w:ascii="宋体" w:hAnsi="宋体" w:hint="eastAsia"/>
                <w:szCs w:val="21"/>
              </w:rPr>
              <w:t>床垫生产流程</w:t>
            </w:r>
          </w:p>
          <w:p w:rsidR="00ED2DBE" w:rsidRPr="007D7CED" w:rsidRDefault="00ED2DBE" w:rsidP="00CF14B8">
            <w:pPr>
              <w:spacing w:line="480" w:lineRule="exact"/>
              <w:ind w:right="-6"/>
              <w:rPr>
                <w:rFonts w:ascii="宋体"/>
                <w:szCs w:val="21"/>
              </w:rPr>
            </w:pPr>
            <w:r w:rsidRPr="007D7CED">
              <w:rPr>
                <w:rFonts w:ascii="宋体" w:hAnsi="宋体"/>
                <w:szCs w:val="21"/>
              </w:rPr>
              <w:t>A:</w:t>
            </w:r>
            <w:r w:rsidRPr="007D7CED">
              <w:rPr>
                <w:rFonts w:ascii="宋体" w:hAnsi="宋体" w:hint="eastAsia"/>
                <w:szCs w:val="21"/>
              </w:rPr>
              <w:t>裥棉：</w:t>
            </w:r>
            <w:r w:rsidRPr="007D7CED">
              <w:rPr>
                <w:rFonts w:ascii="宋体" w:hAnsi="宋体"/>
                <w:szCs w:val="21"/>
              </w:rPr>
              <w:t>3</w:t>
            </w:r>
            <w:r w:rsidRPr="007D7CED">
              <w:rPr>
                <w:rFonts w:ascii="宋体" w:hAnsi="宋体" w:hint="eastAsia"/>
                <w:szCs w:val="21"/>
              </w:rPr>
              <w:t>种原材料（无纺布、海绵、面料布）</w:t>
            </w:r>
            <w:r w:rsidRPr="007D7CED">
              <w:rPr>
                <w:rFonts w:hint="eastAsia"/>
                <w:szCs w:val="21"/>
              </w:rPr>
              <w:t>→</w:t>
            </w:r>
            <w:r w:rsidRPr="007D7CED">
              <w:rPr>
                <w:rFonts w:ascii="宋体" w:hAnsi="宋体" w:hint="eastAsia"/>
                <w:szCs w:val="21"/>
              </w:rPr>
              <w:t>通过多针绣花机连接成一体</w:t>
            </w:r>
            <w:r w:rsidRPr="007D7CED">
              <w:rPr>
                <w:rFonts w:hint="eastAsia"/>
                <w:szCs w:val="21"/>
              </w:rPr>
              <w:t>→</w:t>
            </w:r>
            <w:r w:rsidRPr="007D7CED">
              <w:rPr>
                <w:rFonts w:ascii="宋体" w:hAnsi="宋体" w:hint="eastAsia"/>
                <w:szCs w:val="21"/>
              </w:rPr>
              <w:t>裁剪</w:t>
            </w:r>
            <w:r w:rsidRPr="007D7CED">
              <w:rPr>
                <w:rFonts w:hint="eastAsia"/>
                <w:szCs w:val="21"/>
              </w:rPr>
              <w:t>→</w:t>
            </w:r>
            <w:r w:rsidRPr="007D7CED">
              <w:rPr>
                <w:rFonts w:ascii="宋体" w:hAnsi="宋体" w:hint="eastAsia"/>
                <w:szCs w:val="21"/>
              </w:rPr>
              <w:t>缝纫成型。</w:t>
            </w:r>
          </w:p>
          <w:p w:rsidR="00ED2DBE" w:rsidRPr="007D7CED" w:rsidRDefault="00ED2DBE" w:rsidP="00CF14B8">
            <w:pPr>
              <w:spacing w:line="480" w:lineRule="exact"/>
              <w:ind w:right="-6"/>
              <w:rPr>
                <w:rFonts w:ascii="宋体"/>
                <w:szCs w:val="21"/>
              </w:rPr>
            </w:pPr>
            <w:r w:rsidRPr="007D7CED">
              <w:rPr>
                <w:rFonts w:ascii="宋体" w:hAnsi="宋体"/>
                <w:szCs w:val="21"/>
              </w:rPr>
              <w:t>B:</w:t>
            </w:r>
            <w:r w:rsidRPr="007D7CED">
              <w:rPr>
                <w:rFonts w:ascii="宋体" w:hAnsi="宋体" w:hint="eastAsia"/>
                <w:szCs w:val="21"/>
              </w:rPr>
              <w:t>床网制作：全自动打簧床网机</w:t>
            </w:r>
            <w:r w:rsidRPr="007D7CED">
              <w:rPr>
                <w:rFonts w:hint="eastAsia"/>
                <w:szCs w:val="21"/>
              </w:rPr>
              <w:t>→</w:t>
            </w:r>
            <w:r w:rsidRPr="007D7CED">
              <w:rPr>
                <w:rFonts w:ascii="宋体" w:hAnsi="宋体" w:hint="eastAsia"/>
                <w:szCs w:val="21"/>
              </w:rPr>
              <w:t>打边</w:t>
            </w:r>
            <w:r w:rsidRPr="007D7CED">
              <w:rPr>
                <w:rFonts w:hint="eastAsia"/>
                <w:szCs w:val="21"/>
              </w:rPr>
              <w:t>→</w:t>
            </w:r>
            <w:r w:rsidRPr="007D7CED">
              <w:rPr>
                <w:rFonts w:ascii="宋体" w:hAnsi="宋体" w:hint="eastAsia"/>
                <w:szCs w:val="21"/>
              </w:rPr>
              <w:t>打棕</w:t>
            </w:r>
            <w:r w:rsidRPr="007D7CED">
              <w:rPr>
                <w:rFonts w:hint="eastAsia"/>
                <w:szCs w:val="21"/>
              </w:rPr>
              <w:t>→</w:t>
            </w:r>
            <w:r w:rsidRPr="007D7CED">
              <w:rPr>
                <w:rFonts w:ascii="宋体" w:hAnsi="宋体" w:hint="eastAsia"/>
                <w:szCs w:val="21"/>
              </w:rPr>
              <w:t>车裁</w:t>
            </w:r>
            <w:r w:rsidRPr="007D7CED">
              <w:rPr>
                <w:rFonts w:hint="eastAsia"/>
                <w:szCs w:val="21"/>
              </w:rPr>
              <w:t>→</w:t>
            </w:r>
            <w:r w:rsidRPr="007D7CED">
              <w:rPr>
                <w:rFonts w:ascii="宋体" w:hAnsi="宋体" w:hint="eastAsia"/>
                <w:szCs w:val="21"/>
              </w:rPr>
              <w:t>扣布</w:t>
            </w:r>
            <w:r w:rsidRPr="007D7CED">
              <w:rPr>
                <w:rFonts w:hint="eastAsia"/>
                <w:szCs w:val="21"/>
              </w:rPr>
              <w:t>→</w:t>
            </w:r>
            <w:r w:rsidRPr="007D7CED">
              <w:rPr>
                <w:rFonts w:ascii="宋体" w:hAnsi="宋体" w:hint="eastAsia"/>
                <w:szCs w:val="21"/>
              </w:rPr>
              <w:t>围边</w:t>
            </w:r>
            <w:r w:rsidRPr="007D7CED">
              <w:rPr>
                <w:rFonts w:hint="eastAsia"/>
                <w:szCs w:val="21"/>
              </w:rPr>
              <w:t>→</w:t>
            </w:r>
            <w:r w:rsidRPr="007D7CED">
              <w:rPr>
                <w:rFonts w:ascii="宋体" w:hAnsi="宋体" w:hint="eastAsia"/>
                <w:szCs w:val="21"/>
              </w:rPr>
              <w:t>检验</w:t>
            </w:r>
            <w:r w:rsidRPr="007D7CED">
              <w:rPr>
                <w:rFonts w:hint="eastAsia"/>
                <w:szCs w:val="21"/>
              </w:rPr>
              <w:t>→</w:t>
            </w:r>
            <w:r w:rsidRPr="007D7CED">
              <w:rPr>
                <w:rFonts w:ascii="宋体" w:hAnsi="宋体" w:hint="eastAsia"/>
                <w:szCs w:val="21"/>
              </w:rPr>
              <w:t>打包装</w:t>
            </w:r>
            <w:r w:rsidRPr="007D7CED">
              <w:rPr>
                <w:rFonts w:hint="eastAsia"/>
                <w:szCs w:val="21"/>
              </w:rPr>
              <w:t>→</w:t>
            </w:r>
            <w:r w:rsidRPr="007D7CED">
              <w:rPr>
                <w:rFonts w:ascii="宋体" w:hAnsi="宋体" w:hint="eastAsia"/>
                <w:szCs w:val="21"/>
              </w:rPr>
              <w:t>检验</w:t>
            </w:r>
            <w:r w:rsidRPr="007D7CED">
              <w:rPr>
                <w:rFonts w:hint="eastAsia"/>
                <w:szCs w:val="21"/>
              </w:rPr>
              <w:t>→</w:t>
            </w:r>
            <w:r w:rsidRPr="007D7CED">
              <w:rPr>
                <w:rFonts w:ascii="宋体" w:hAnsi="宋体" w:hint="eastAsia"/>
                <w:szCs w:val="21"/>
              </w:rPr>
              <w:t>入库</w:t>
            </w:r>
            <w:r w:rsidRPr="007D7CED">
              <w:rPr>
                <w:rFonts w:ascii="宋体" w:cs="宋体"/>
                <w:szCs w:val="21"/>
              </w:rPr>
              <w:t>        </w:t>
            </w:r>
          </w:p>
          <w:p w:rsidR="00ED2DBE" w:rsidRPr="007D7CED" w:rsidRDefault="00ED2DBE" w:rsidP="00CF14B8">
            <w:pPr>
              <w:spacing w:line="480" w:lineRule="exact"/>
              <w:ind w:right="-6"/>
              <w:rPr>
                <w:rFonts w:ascii="宋体"/>
                <w:szCs w:val="21"/>
              </w:rPr>
            </w:pPr>
            <w:r w:rsidRPr="007D7CED">
              <w:rPr>
                <w:rFonts w:ascii="宋体" w:hAnsi="宋体" w:hint="eastAsia"/>
                <w:szCs w:val="21"/>
              </w:rPr>
              <w:t>软体床、软体沙发生产流程</w:t>
            </w:r>
          </w:p>
          <w:p w:rsidR="00ED2DBE" w:rsidRPr="00C75F08" w:rsidRDefault="00ED2DBE" w:rsidP="00CF14B8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kern w:val="2"/>
                <w:sz w:val="21"/>
                <w:szCs w:val="21"/>
              </w:rPr>
            </w:pPr>
            <w:r w:rsidRPr="00C75F08">
              <w:rPr>
                <w:rFonts w:ascii="宋体" w:hAnsi="宋体" w:hint="eastAsia"/>
                <w:kern w:val="2"/>
                <w:sz w:val="21"/>
                <w:szCs w:val="21"/>
              </w:rPr>
              <w:t>开料</w:t>
            </w:r>
            <w:r w:rsidRPr="00C75F08">
              <w:rPr>
                <w:rFonts w:hint="eastAsia"/>
                <w:kern w:val="2"/>
                <w:sz w:val="21"/>
                <w:szCs w:val="21"/>
              </w:rPr>
              <w:t>→</w:t>
            </w:r>
            <w:r w:rsidRPr="00C75F08">
              <w:rPr>
                <w:rFonts w:ascii="宋体" w:hAnsi="宋体" w:hint="eastAsia"/>
                <w:kern w:val="2"/>
                <w:sz w:val="21"/>
                <w:szCs w:val="21"/>
              </w:rPr>
              <w:t>钉架</w:t>
            </w:r>
            <w:r w:rsidRPr="00C75F08">
              <w:rPr>
                <w:rFonts w:hint="eastAsia"/>
                <w:kern w:val="2"/>
                <w:sz w:val="21"/>
                <w:szCs w:val="21"/>
              </w:rPr>
              <w:t>→</w:t>
            </w:r>
            <w:r w:rsidRPr="00C75F08">
              <w:rPr>
                <w:rFonts w:ascii="宋体" w:hAnsi="宋体" w:hint="eastAsia"/>
                <w:kern w:val="2"/>
                <w:sz w:val="21"/>
                <w:szCs w:val="21"/>
              </w:rPr>
              <w:t>开棉</w:t>
            </w:r>
            <w:r w:rsidRPr="00C75F08">
              <w:rPr>
                <w:rFonts w:hint="eastAsia"/>
                <w:kern w:val="2"/>
                <w:sz w:val="21"/>
                <w:szCs w:val="21"/>
              </w:rPr>
              <w:t>→</w:t>
            </w:r>
            <w:r w:rsidRPr="00C75F08">
              <w:rPr>
                <w:rFonts w:ascii="宋体" w:hAnsi="宋体" w:hint="eastAsia"/>
                <w:kern w:val="2"/>
                <w:sz w:val="21"/>
                <w:szCs w:val="21"/>
              </w:rPr>
              <w:t>打底</w:t>
            </w:r>
            <w:r w:rsidRPr="00C75F08">
              <w:rPr>
                <w:rFonts w:hint="eastAsia"/>
                <w:kern w:val="2"/>
                <w:sz w:val="21"/>
                <w:szCs w:val="21"/>
              </w:rPr>
              <w:t>→</w:t>
            </w:r>
            <w:r w:rsidRPr="00C75F08">
              <w:rPr>
                <w:rFonts w:ascii="宋体" w:hAnsi="宋体" w:hint="eastAsia"/>
                <w:kern w:val="2"/>
                <w:sz w:val="21"/>
                <w:szCs w:val="21"/>
              </w:rPr>
              <w:t>裁皮</w:t>
            </w:r>
            <w:r w:rsidRPr="00C75F08">
              <w:rPr>
                <w:rFonts w:hint="eastAsia"/>
                <w:kern w:val="2"/>
                <w:sz w:val="21"/>
                <w:szCs w:val="21"/>
              </w:rPr>
              <w:t>→</w:t>
            </w:r>
            <w:r w:rsidRPr="00C75F08">
              <w:rPr>
                <w:rFonts w:ascii="宋体" w:hAnsi="宋体" w:hint="eastAsia"/>
                <w:kern w:val="2"/>
                <w:sz w:val="21"/>
                <w:szCs w:val="21"/>
              </w:rPr>
              <w:t>扪皮</w:t>
            </w:r>
            <w:r w:rsidRPr="00C75F08">
              <w:rPr>
                <w:rFonts w:hint="eastAsia"/>
                <w:kern w:val="2"/>
                <w:sz w:val="21"/>
                <w:szCs w:val="21"/>
              </w:rPr>
              <w:t>→</w:t>
            </w:r>
            <w:r w:rsidRPr="00C75F08">
              <w:rPr>
                <w:rFonts w:ascii="宋体" w:hAnsi="宋体" w:hint="eastAsia"/>
                <w:kern w:val="2"/>
                <w:sz w:val="21"/>
                <w:szCs w:val="21"/>
              </w:rPr>
              <w:t>安装</w:t>
            </w:r>
            <w:r w:rsidRPr="00C75F08">
              <w:rPr>
                <w:rFonts w:hint="eastAsia"/>
                <w:kern w:val="2"/>
                <w:sz w:val="21"/>
                <w:szCs w:val="21"/>
              </w:rPr>
              <w:t>→</w:t>
            </w:r>
            <w:r w:rsidRPr="00C75F08">
              <w:rPr>
                <w:rFonts w:ascii="宋体" w:hAnsi="宋体" w:hint="eastAsia"/>
                <w:kern w:val="2"/>
                <w:sz w:val="21"/>
                <w:szCs w:val="21"/>
              </w:rPr>
              <w:t>包装</w:t>
            </w:r>
          </w:p>
          <w:p w:rsidR="00ED2DBE" w:rsidRPr="00C75F08" w:rsidRDefault="00ED2DBE" w:rsidP="00E14D74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kern w:val="2"/>
                <w:sz w:val="21"/>
                <w:szCs w:val="21"/>
              </w:rPr>
            </w:pPr>
            <w:r w:rsidRPr="00C75F08">
              <w:rPr>
                <w:rFonts w:hint="eastAsia"/>
                <w:kern w:val="2"/>
                <w:sz w:val="21"/>
                <w:szCs w:val="21"/>
              </w:rPr>
              <w:t>提供了法律、法规和其他要求清单</w:t>
            </w:r>
          </w:p>
          <w:p w:rsidR="00ED2DBE" w:rsidRDefault="00ED2DBE" w:rsidP="00E14D7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</w:t>
            </w:r>
            <w:r>
              <w:rPr>
                <w:rFonts w:ascii="宋体" w:hAnsi="宋体" w:cs="宋体" w:hint="eastAsia"/>
                <w:kern w:val="0"/>
                <w:szCs w:val="21"/>
              </w:rPr>
              <w:t>供《适用的法律法规清单》、提供了《外来文件情况清单》</w:t>
            </w:r>
          </w:p>
          <w:p w:rsidR="00ED2DBE" w:rsidRDefault="00ED2DBE" w:rsidP="00E14D74">
            <w:pPr>
              <w:pStyle w:val="a"/>
            </w:pPr>
            <w:r>
              <w:rPr>
                <w:rFonts w:ascii="宋体" w:hAnsi="宋体" w:cs="宋体" w:hint="eastAsia"/>
                <w:kern w:val="0"/>
                <w:szCs w:val="21"/>
              </w:rPr>
              <w:t>“外来文件清单”提供了与软体家居产品相关的法律法规</w:t>
            </w:r>
          </w:p>
          <w:p w:rsidR="00ED2DBE" w:rsidRDefault="00ED2DBE" w:rsidP="004D335D">
            <w:pPr>
              <w:tabs>
                <w:tab w:val="right" w:pos="103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提供南康市环境保护局文件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康环字（</w:t>
            </w:r>
            <w:r>
              <w:rPr>
                <w:szCs w:val="21"/>
              </w:rPr>
              <w:t>2013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号“关于江西潘峰床垫家具有限公司年产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万套床垫、沙发、软体床家具建设项目环保批复意见”，提供江西潘峰家具有限公司年产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万套床垫、沙发、软体床家具建设项目环境影响报告表，</w:t>
            </w:r>
            <w:r>
              <w:rPr>
                <w:szCs w:val="21"/>
              </w:rPr>
              <w:tab/>
            </w:r>
          </w:p>
          <w:p w:rsidR="00ED2DBE" w:rsidRPr="008766EC" w:rsidRDefault="00ED2DBE" w:rsidP="00E14D74">
            <w:pPr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 w:rsidR="00ED2DBE" w:rsidRDefault="00ED2DBE" w:rsidP="00E14D74">
            <w:pPr>
              <w:spacing w:line="440" w:lineRule="exact"/>
              <w:rPr>
                <w:sz w:val="24"/>
                <w:szCs w:val="24"/>
              </w:rPr>
            </w:pPr>
          </w:p>
          <w:p w:rsidR="00ED2DBE" w:rsidRPr="00571BF6" w:rsidRDefault="00ED2DBE" w:rsidP="00571BF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公司的质量、环境和职业健康安全的方针：</w:t>
            </w:r>
          </w:p>
          <w:p w:rsidR="00ED2DBE" w:rsidRPr="007D7CED" w:rsidRDefault="00ED2DBE" w:rsidP="00571BF6">
            <w:pPr>
              <w:spacing w:line="440" w:lineRule="exact"/>
              <w:rPr>
                <w:rFonts w:ascii="宋体"/>
                <w:bCs/>
                <w:szCs w:val="21"/>
              </w:rPr>
            </w:pPr>
            <w:r w:rsidRPr="007D7CED">
              <w:rPr>
                <w:rFonts w:ascii="宋体" w:hAnsi="宋体" w:hint="eastAsia"/>
                <w:bCs/>
                <w:szCs w:val="21"/>
              </w:rPr>
              <w:t>“用户至上、产品求精、持续改进、质量兴企</w:t>
            </w:r>
            <w:r w:rsidRPr="007D7CED">
              <w:rPr>
                <w:rFonts w:ascii="宋体" w:hAnsi="宋体"/>
                <w:bCs/>
                <w:szCs w:val="21"/>
              </w:rPr>
              <w:t>;</w:t>
            </w:r>
            <w:r w:rsidRPr="007D7CED">
              <w:rPr>
                <w:rFonts w:ascii="宋体" w:hAnsi="宋体" w:hint="eastAsia"/>
                <w:bCs/>
                <w:szCs w:val="21"/>
              </w:rPr>
              <w:t>预防为主，降低风险；遵章守法，创造和谐”。</w:t>
            </w:r>
          </w:p>
          <w:p w:rsidR="00ED2DBE" w:rsidRDefault="00ED2DBE" w:rsidP="00571BF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管理目标：</w:t>
            </w:r>
          </w:p>
          <w:p w:rsidR="00ED2DBE" w:rsidRDefault="00ED2DBE" w:rsidP="00E14D7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质量目标：</w:t>
            </w:r>
          </w:p>
          <w:p w:rsidR="00ED2DBE" w:rsidRPr="007D7CED" w:rsidRDefault="00ED2DBE" w:rsidP="007D7CED">
            <w:pPr>
              <w:spacing w:line="480" w:lineRule="exact"/>
              <w:rPr>
                <w:rFonts w:ascii="宋体" w:hAnsi="宋体"/>
                <w:bCs/>
                <w:szCs w:val="21"/>
              </w:rPr>
            </w:pPr>
            <w:r w:rsidRPr="007D7CED">
              <w:rPr>
                <w:rFonts w:ascii="宋体" w:hAnsi="宋体" w:hint="eastAsia"/>
                <w:bCs/>
                <w:szCs w:val="21"/>
              </w:rPr>
              <w:t>产品一次交检合格率</w:t>
            </w:r>
            <w:r w:rsidRPr="007D7CED">
              <w:rPr>
                <w:rFonts w:ascii="宋体" w:hAnsi="宋体"/>
                <w:bCs/>
                <w:szCs w:val="21"/>
              </w:rPr>
              <w:t>98%</w:t>
            </w:r>
            <w:r w:rsidRPr="007D7CED">
              <w:rPr>
                <w:rFonts w:ascii="宋体" w:hAnsi="宋体" w:hint="eastAsia"/>
                <w:bCs/>
                <w:szCs w:val="21"/>
              </w:rPr>
              <w:t>；</w:t>
            </w:r>
            <w:r w:rsidRPr="007D7CED">
              <w:rPr>
                <w:rFonts w:ascii="宋体" w:hAnsi="宋体"/>
                <w:bCs/>
                <w:szCs w:val="21"/>
              </w:rPr>
              <w:t xml:space="preserve"> </w:t>
            </w:r>
          </w:p>
          <w:p w:rsidR="00ED2DBE" w:rsidRPr="007D7CED" w:rsidRDefault="00ED2DBE" w:rsidP="007D7CED">
            <w:pPr>
              <w:rPr>
                <w:rFonts w:ascii="宋体"/>
                <w:bCs/>
                <w:szCs w:val="21"/>
              </w:rPr>
            </w:pPr>
            <w:r w:rsidRPr="007D7CED">
              <w:rPr>
                <w:rFonts w:ascii="宋体" w:hAnsi="宋体" w:hint="eastAsia"/>
                <w:bCs/>
                <w:szCs w:val="21"/>
              </w:rPr>
              <w:t>产品出厂合格率为</w:t>
            </w:r>
            <w:r w:rsidRPr="007D7CED">
              <w:rPr>
                <w:rFonts w:ascii="宋体" w:hAnsi="宋体"/>
                <w:bCs/>
                <w:szCs w:val="21"/>
              </w:rPr>
              <w:t>100%</w:t>
            </w:r>
            <w:r w:rsidRPr="007D7CED"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ED2DBE" w:rsidRPr="007D7CED" w:rsidRDefault="00ED2DBE" w:rsidP="007D7CED">
            <w:pPr>
              <w:rPr>
                <w:rFonts w:ascii="宋体"/>
                <w:bCs/>
                <w:szCs w:val="21"/>
              </w:rPr>
            </w:pPr>
            <w:r w:rsidRPr="007D7CED">
              <w:rPr>
                <w:rFonts w:ascii="宋体" w:hAnsi="宋体" w:hint="eastAsia"/>
                <w:bCs/>
                <w:szCs w:val="21"/>
              </w:rPr>
              <w:t>顾客满意度≥</w:t>
            </w:r>
            <w:r w:rsidRPr="007D7CED">
              <w:rPr>
                <w:rFonts w:ascii="宋体" w:hAnsi="宋体"/>
                <w:bCs/>
                <w:szCs w:val="21"/>
              </w:rPr>
              <w:t>96%</w:t>
            </w:r>
            <w:r w:rsidRPr="007D7CED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ED2DBE" w:rsidRDefault="00ED2DBE" w:rsidP="007D7CE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</w:t>
            </w:r>
            <w:r w:rsidRPr="00E42E03">
              <w:rPr>
                <w:rFonts w:ascii="宋体" w:hAnsi="宋体" w:hint="eastAsia"/>
                <w:sz w:val="24"/>
                <w:szCs w:val="24"/>
              </w:rPr>
              <w:t>职业健康安全</w:t>
            </w:r>
            <w:r>
              <w:rPr>
                <w:rFonts w:ascii="宋体" w:hAnsi="宋体" w:hint="eastAsia"/>
                <w:szCs w:val="21"/>
              </w:rPr>
              <w:t>目标和指标：</w:t>
            </w:r>
          </w:p>
          <w:p w:rsidR="00ED2DBE" w:rsidRPr="007D7CED" w:rsidRDefault="00ED2DBE" w:rsidP="007D7CED">
            <w:pPr>
              <w:rPr>
                <w:rFonts w:ascii="宋体"/>
                <w:bCs/>
                <w:szCs w:val="21"/>
              </w:rPr>
            </w:pPr>
            <w:r w:rsidRPr="007D7CED">
              <w:rPr>
                <w:rFonts w:ascii="宋体" w:hAnsi="宋体" w:hint="eastAsia"/>
                <w:bCs/>
                <w:szCs w:val="21"/>
              </w:rPr>
              <w:t>重大伤亡和重大火灾事故为零</w:t>
            </w:r>
            <w:r w:rsidRPr="007D7CED">
              <w:rPr>
                <w:rFonts w:ascii="宋体" w:hAnsi="宋体"/>
                <w:bCs/>
                <w:szCs w:val="21"/>
              </w:rPr>
              <w:t xml:space="preserve"> </w:t>
            </w:r>
            <w:r w:rsidRPr="007D7CED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ED2DBE" w:rsidRPr="007D7CED" w:rsidRDefault="00ED2DBE" w:rsidP="007D7CED">
            <w:pPr>
              <w:rPr>
                <w:rFonts w:ascii="宋体"/>
                <w:bCs/>
                <w:szCs w:val="21"/>
              </w:rPr>
            </w:pPr>
            <w:r w:rsidRPr="007D7CED">
              <w:rPr>
                <w:rFonts w:ascii="宋体" w:hAnsi="宋体" w:hint="eastAsia"/>
                <w:bCs/>
                <w:szCs w:val="21"/>
              </w:rPr>
              <w:t>员工负伤率控制在</w:t>
            </w:r>
            <w:r w:rsidRPr="007D7CED">
              <w:rPr>
                <w:rFonts w:ascii="宋体" w:hAnsi="宋体"/>
                <w:bCs/>
                <w:szCs w:val="21"/>
              </w:rPr>
              <w:t>1</w:t>
            </w:r>
            <w:r w:rsidRPr="007D7CED">
              <w:rPr>
                <w:rFonts w:ascii="宋体" w:hAnsi="宋体" w:hint="eastAsia"/>
                <w:bCs/>
                <w:szCs w:val="21"/>
              </w:rPr>
              <w:t>‰以内。</w:t>
            </w:r>
          </w:p>
          <w:p w:rsidR="00ED2DBE" w:rsidRPr="007D7CED" w:rsidRDefault="00ED2DBE" w:rsidP="007D7CED">
            <w:pPr>
              <w:widowControl/>
              <w:autoSpaceDE w:val="0"/>
              <w:autoSpaceDN w:val="0"/>
              <w:adjustRightInd w:val="0"/>
              <w:spacing w:before="76"/>
              <w:jc w:val="left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7D7CED">
              <w:rPr>
                <w:rFonts w:ascii="宋体" w:hAnsi="宋体" w:hint="eastAsia"/>
                <w:bCs/>
                <w:szCs w:val="21"/>
              </w:rPr>
              <w:t>员工无职业病发生。</w:t>
            </w:r>
            <w:r w:rsidRPr="007D7CED">
              <w:rPr>
                <w:rFonts w:ascii="宋体" w:hAnsi="宋体"/>
                <w:bCs/>
                <w:szCs w:val="21"/>
              </w:rPr>
              <w:t xml:space="preserve">   </w:t>
            </w:r>
            <w:r w:rsidRPr="007D7CED"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 xml:space="preserve">    </w:t>
            </w:r>
          </w:p>
          <w:p w:rsidR="00ED2DBE" w:rsidRPr="00C75F08" w:rsidRDefault="00ED2DBE" w:rsidP="00E14D74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  <w:r w:rsidRPr="00C75F08">
              <w:rPr>
                <w:rFonts w:hint="eastAsia"/>
                <w:color w:val="000000"/>
                <w:kern w:val="2"/>
                <w:sz w:val="21"/>
                <w:szCs w:val="21"/>
              </w:rPr>
              <w:t>提供了本公司的环境和安全管理方案和控制措施，有编制人、审批人签字，二阶段进行进一步关注</w:t>
            </w:r>
          </w:p>
          <w:p w:rsidR="00ED2DBE" w:rsidRPr="00C75F08" w:rsidRDefault="00ED2DBE" w:rsidP="00E14D74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</w:p>
          <w:p w:rsidR="00ED2DBE" w:rsidRPr="00C75F08" w:rsidRDefault="00ED2DBE" w:rsidP="00E14D74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</w:p>
          <w:p w:rsidR="00ED2DBE" w:rsidRPr="00C75F08" w:rsidRDefault="00ED2DBE" w:rsidP="00E14D74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19"/>
              </w:smartTagPr>
              <w:r w:rsidRPr="00C75F08">
                <w:rPr>
                  <w:color w:val="000000"/>
                  <w:kern w:val="2"/>
                  <w:sz w:val="21"/>
                  <w:szCs w:val="21"/>
                </w:rPr>
                <w:t>2019</w:t>
              </w:r>
              <w:r w:rsidRPr="00C75F08">
                <w:rPr>
                  <w:rFonts w:hint="eastAsia"/>
                  <w:color w:val="000000"/>
                  <w:kern w:val="2"/>
                  <w:sz w:val="21"/>
                  <w:szCs w:val="21"/>
                </w:rPr>
                <w:t>年</w:t>
              </w:r>
              <w:r w:rsidRPr="00C75F08">
                <w:rPr>
                  <w:color w:val="000000"/>
                  <w:kern w:val="2"/>
                  <w:sz w:val="21"/>
                  <w:szCs w:val="21"/>
                </w:rPr>
                <w:t>4</w:t>
              </w:r>
              <w:r w:rsidRPr="00C75F08">
                <w:rPr>
                  <w:rFonts w:hint="eastAsia"/>
                  <w:color w:val="000000"/>
                  <w:kern w:val="2"/>
                  <w:sz w:val="21"/>
                  <w:szCs w:val="21"/>
                </w:rPr>
                <w:t>月</w:t>
              </w:r>
              <w:r w:rsidRPr="00C75F08">
                <w:rPr>
                  <w:color w:val="000000"/>
                  <w:kern w:val="2"/>
                  <w:sz w:val="21"/>
                  <w:szCs w:val="21"/>
                </w:rPr>
                <w:t>27</w:t>
              </w:r>
              <w:r w:rsidRPr="00C75F08">
                <w:rPr>
                  <w:rFonts w:hint="eastAsia"/>
                  <w:color w:val="000000"/>
                  <w:kern w:val="2"/>
                  <w:sz w:val="21"/>
                  <w:szCs w:val="21"/>
                </w:rPr>
                <w:t>日</w:t>
              </w:r>
            </w:smartTag>
            <w:r w:rsidRPr="00C75F08">
              <w:rPr>
                <w:rFonts w:hint="eastAsia"/>
                <w:color w:val="000000"/>
                <w:kern w:val="2"/>
                <w:sz w:val="21"/>
                <w:szCs w:val="21"/>
              </w:rPr>
              <w:t>对适用的法律法规符合性进行了评价，提供了</w:t>
            </w:r>
            <w:r w:rsidRPr="00C75F08">
              <w:rPr>
                <w:color w:val="000000"/>
                <w:kern w:val="2"/>
                <w:sz w:val="21"/>
                <w:szCs w:val="21"/>
              </w:rPr>
              <w:t>2019</w:t>
            </w:r>
            <w:r w:rsidRPr="00C75F08">
              <w:rPr>
                <w:rFonts w:hint="eastAsia"/>
                <w:color w:val="000000"/>
                <w:kern w:val="2"/>
                <w:sz w:val="21"/>
                <w:szCs w:val="21"/>
              </w:rPr>
              <w:t>年合规性评价记录和评价报告。</w:t>
            </w:r>
          </w:p>
          <w:p w:rsidR="00ED2DBE" w:rsidRPr="00C75F08" w:rsidRDefault="00ED2DBE" w:rsidP="00E14D74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</w:p>
          <w:p w:rsidR="00ED2DBE" w:rsidRPr="00B04191" w:rsidRDefault="00ED2DBE" w:rsidP="00E14D74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kern w:val="2"/>
                <w:sz w:val="21"/>
                <w:szCs w:val="21"/>
              </w:rPr>
            </w:pPr>
            <w:r w:rsidRPr="00B04191">
              <w:rPr>
                <w:rFonts w:hint="eastAsia"/>
                <w:kern w:val="2"/>
                <w:sz w:val="21"/>
                <w:szCs w:val="21"/>
              </w:rPr>
              <w:t>未提供第三方环境相关监测报告</w:t>
            </w:r>
            <w:r>
              <w:rPr>
                <w:rFonts w:hint="eastAsia"/>
                <w:kern w:val="2"/>
                <w:sz w:val="21"/>
                <w:szCs w:val="21"/>
              </w:rPr>
              <w:t>（开具不符合）</w:t>
            </w:r>
          </w:p>
          <w:p w:rsidR="00ED2DBE" w:rsidRDefault="00ED2DBE" w:rsidP="00E14D74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</w:p>
          <w:p w:rsidR="00ED2DBE" w:rsidRDefault="00ED2DBE" w:rsidP="00E14D74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</w:p>
          <w:p w:rsidR="00ED2DBE" w:rsidRDefault="00ED2DBE" w:rsidP="00E14D74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</w:p>
          <w:p w:rsidR="00ED2DBE" w:rsidRDefault="00ED2DBE" w:rsidP="00E14D74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</w:p>
          <w:p w:rsidR="00ED2DBE" w:rsidRDefault="00ED2DBE" w:rsidP="00E14D74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</w:p>
          <w:p w:rsidR="00ED2DBE" w:rsidRDefault="00ED2DBE" w:rsidP="00E14D74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</w:p>
          <w:p w:rsidR="00ED2DBE" w:rsidRPr="00C75F08" w:rsidRDefault="00ED2DBE" w:rsidP="00E14D74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  <w:r w:rsidRPr="00C75F08">
              <w:rPr>
                <w:rFonts w:hint="eastAsia"/>
                <w:color w:val="000000"/>
                <w:kern w:val="2"/>
                <w:sz w:val="21"/>
                <w:szCs w:val="21"/>
              </w:rPr>
              <w:t>提供了“重要环境因素清单”</w:t>
            </w:r>
          </w:p>
          <w:p w:rsidR="00ED2DBE" w:rsidRPr="00C22F34" w:rsidRDefault="00ED2DBE" w:rsidP="00E14D74">
            <w:pPr>
              <w:rPr>
                <w:szCs w:val="21"/>
              </w:rPr>
            </w:pPr>
            <w:r w:rsidRPr="00C22F34">
              <w:rPr>
                <w:rFonts w:hint="eastAsia"/>
                <w:szCs w:val="21"/>
              </w:rPr>
              <w:t>潜在火灾</w:t>
            </w:r>
          </w:p>
          <w:p w:rsidR="00ED2DBE" w:rsidRDefault="00ED2DBE" w:rsidP="00E14D74">
            <w:r>
              <w:rPr>
                <w:rFonts w:hint="eastAsia"/>
              </w:rPr>
              <w:t>提供了“不可接受风险清单”</w:t>
            </w:r>
          </w:p>
          <w:p w:rsidR="00ED2DBE" w:rsidRPr="00C22F34" w:rsidRDefault="00ED2DBE" w:rsidP="00E14D74">
            <w:pPr>
              <w:pStyle w:val="a"/>
              <w:numPr>
                <w:ilvl w:val="0"/>
                <w:numId w:val="1"/>
              </w:numPr>
            </w:pPr>
            <w:r>
              <w:rPr>
                <w:rFonts w:ascii="宋体" w:hAnsi="宋体" w:cs="宋体" w:hint="eastAsia"/>
                <w:bCs w:val="0"/>
                <w:color w:val="000000"/>
                <w:kern w:val="0"/>
                <w:sz w:val="24"/>
              </w:rPr>
              <w:t>潜在火灾</w:t>
            </w:r>
          </w:p>
          <w:p w:rsidR="00ED2DBE" w:rsidRDefault="00ED2DBE" w:rsidP="00E14D74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物体打击</w:t>
            </w:r>
          </w:p>
          <w:p w:rsidR="00ED2DBE" w:rsidRDefault="00ED2DBE" w:rsidP="00E14D74">
            <w:pPr>
              <w:rPr>
                <w:bCs/>
                <w:spacing w:val="10"/>
              </w:rPr>
            </w:pPr>
            <w:r>
              <w:rPr>
                <w:bCs/>
                <w:spacing w:val="10"/>
              </w:rPr>
              <w:t>3</w:t>
            </w:r>
            <w:r>
              <w:rPr>
                <w:rFonts w:hint="eastAsia"/>
                <w:bCs/>
                <w:spacing w:val="10"/>
              </w:rPr>
              <w:t>．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发生触电</w:t>
            </w:r>
          </w:p>
          <w:p w:rsidR="00ED2DBE" w:rsidRPr="00D23F98" w:rsidRDefault="00ED2DBE" w:rsidP="00E14D74">
            <w:pPr>
              <w:rPr>
                <w:bCs/>
                <w:spacing w:val="10"/>
                <w:szCs w:val="21"/>
              </w:rPr>
            </w:pPr>
            <w:r>
              <w:rPr>
                <w:bCs/>
                <w:spacing w:val="10"/>
              </w:rPr>
              <w:t>4</w:t>
            </w:r>
            <w:r>
              <w:rPr>
                <w:rFonts w:hint="eastAsia"/>
                <w:bCs/>
                <w:spacing w:val="10"/>
              </w:rPr>
              <w:t>．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机械伤害</w:t>
            </w:r>
          </w:p>
          <w:p w:rsidR="00ED2DBE" w:rsidRDefault="00ED2DBE" w:rsidP="00E14D74">
            <w:pPr>
              <w:rPr>
                <w:szCs w:val="21"/>
              </w:rPr>
            </w:pPr>
          </w:p>
          <w:p w:rsidR="00ED2DBE" w:rsidRDefault="00ED2DBE" w:rsidP="00E14D74">
            <w:pPr>
              <w:rPr>
                <w:szCs w:val="21"/>
              </w:rPr>
            </w:pPr>
          </w:p>
          <w:p w:rsidR="00ED2DBE" w:rsidRDefault="00ED2DBE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szCs w:val="21"/>
              </w:rPr>
              <w:t>2019.6.13-14</w:t>
            </w:r>
            <w:r>
              <w:rPr>
                <w:rFonts w:hint="eastAsia"/>
                <w:szCs w:val="21"/>
              </w:rPr>
              <w:t>进行一次内审，提供了内审计划、内审记录、不符合报告、内审报告等，发现了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项不符合项，具体内容，二阶段进一步审核。</w:t>
            </w:r>
          </w:p>
          <w:p w:rsidR="00ED2DBE" w:rsidRDefault="00ED2DBE" w:rsidP="00E14D74">
            <w:pPr>
              <w:rPr>
                <w:szCs w:val="21"/>
              </w:rPr>
            </w:pPr>
          </w:p>
          <w:p w:rsidR="00ED2DBE" w:rsidRDefault="00ED2DBE" w:rsidP="00E14D74">
            <w:pPr>
              <w:rPr>
                <w:szCs w:val="21"/>
              </w:rPr>
            </w:pPr>
            <w:r>
              <w:rPr>
                <w:szCs w:val="21"/>
              </w:rPr>
              <w:t>2019.6.22</w:t>
            </w:r>
            <w:r>
              <w:rPr>
                <w:rFonts w:hint="eastAsia"/>
                <w:szCs w:val="21"/>
              </w:rPr>
              <w:t>召开了管理评审会议，由总经理主持。提供管理评审报告，具体内容，二阶段进一步审核。</w:t>
            </w:r>
          </w:p>
          <w:p w:rsidR="00ED2DBE" w:rsidRDefault="00ED2DBE" w:rsidP="00E14D74">
            <w:pPr>
              <w:rPr>
                <w:szCs w:val="21"/>
              </w:rPr>
            </w:pPr>
          </w:p>
          <w:p w:rsidR="00ED2DBE" w:rsidRDefault="00ED2DBE" w:rsidP="00E14D74">
            <w:pPr>
              <w:rPr>
                <w:szCs w:val="21"/>
              </w:rPr>
            </w:pPr>
          </w:p>
          <w:p w:rsidR="00ED2DBE" w:rsidRDefault="00ED2DBE" w:rsidP="00E14D74">
            <w:pPr>
              <w:rPr>
                <w:szCs w:val="21"/>
              </w:rPr>
            </w:pPr>
          </w:p>
          <w:p w:rsidR="00ED2DBE" w:rsidRDefault="00ED2DBE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无特种设备。</w:t>
            </w:r>
          </w:p>
          <w:p w:rsidR="00ED2DBE" w:rsidRDefault="00ED2DBE" w:rsidP="00E14D74">
            <w:pPr>
              <w:rPr>
                <w:szCs w:val="21"/>
              </w:rPr>
            </w:pPr>
          </w:p>
          <w:p w:rsidR="00ED2DBE" w:rsidRDefault="00ED2DBE" w:rsidP="00E14D74">
            <w:pPr>
              <w:rPr>
                <w:szCs w:val="21"/>
              </w:rPr>
            </w:pPr>
          </w:p>
          <w:p w:rsidR="00ED2DBE" w:rsidRDefault="00ED2DBE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ED2DBE" w:rsidRDefault="00ED2DBE" w:rsidP="00E14D74">
            <w:pPr>
              <w:rPr>
                <w:szCs w:val="21"/>
              </w:rPr>
            </w:pPr>
          </w:p>
          <w:p w:rsidR="00ED2DBE" w:rsidRDefault="00ED2DBE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ED2DBE" w:rsidRDefault="00ED2DBE" w:rsidP="00E14D74">
            <w:pPr>
              <w:pStyle w:val="a"/>
              <w:rPr>
                <w:szCs w:val="21"/>
              </w:rPr>
            </w:pPr>
          </w:p>
          <w:p w:rsidR="00ED2DBE" w:rsidRDefault="00ED2DBE" w:rsidP="00E14D74">
            <w:pPr>
              <w:pStyle w:val="a"/>
              <w:rPr>
                <w:szCs w:val="21"/>
              </w:rPr>
            </w:pPr>
          </w:p>
          <w:p w:rsidR="00ED2DBE" w:rsidRDefault="00ED2DBE" w:rsidP="00E14D74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经询问，</w:t>
            </w:r>
            <w:r>
              <w:rPr>
                <w:rFonts w:hint="eastAsia"/>
              </w:rPr>
              <w:t>江西潘峰家具有限公司</w:t>
            </w:r>
            <w:r w:rsidRPr="00610CCF">
              <w:rPr>
                <w:rFonts w:hint="eastAsia"/>
                <w:szCs w:val="21"/>
              </w:rPr>
              <w:t>成立于</w:t>
            </w:r>
            <w:r w:rsidRPr="00610CCF">
              <w:rPr>
                <w:szCs w:val="21"/>
              </w:rPr>
              <w:t>201</w:t>
            </w:r>
            <w:r>
              <w:rPr>
                <w:szCs w:val="21"/>
              </w:rPr>
              <w:t>3</w:t>
            </w:r>
            <w:r w:rsidRPr="00610CCF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 w:rsidRPr="00610CCF">
              <w:rPr>
                <w:rFonts w:hint="eastAsia"/>
                <w:szCs w:val="21"/>
              </w:rPr>
              <w:t>月</w:t>
            </w:r>
            <w:r w:rsidRPr="00610CCF">
              <w:rPr>
                <w:szCs w:val="21"/>
              </w:rPr>
              <w:t>1</w:t>
            </w:r>
            <w:r>
              <w:rPr>
                <w:szCs w:val="21"/>
              </w:rPr>
              <w:t>3</w:t>
            </w:r>
            <w:r w:rsidRPr="00610CCF">
              <w:rPr>
                <w:rFonts w:hint="eastAsia"/>
                <w:szCs w:val="21"/>
              </w:rPr>
              <w:t>日</w:t>
            </w:r>
            <w:r w:rsidRPr="00610CCF">
              <w:rPr>
                <w:szCs w:val="21"/>
              </w:rPr>
              <w:t>,</w:t>
            </w:r>
            <w:r w:rsidRPr="00610CCF">
              <w:rPr>
                <w:rFonts w:hint="eastAsia"/>
                <w:szCs w:val="21"/>
              </w:rPr>
              <w:t>注册资金</w:t>
            </w:r>
            <w:r>
              <w:rPr>
                <w:szCs w:val="21"/>
              </w:rPr>
              <w:t>2</w:t>
            </w:r>
            <w:r w:rsidRPr="00610CCF">
              <w:rPr>
                <w:szCs w:val="21"/>
              </w:rPr>
              <w:t>00</w:t>
            </w:r>
            <w:r w:rsidRPr="00610CCF">
              <w:rPr>
                <w:rFonts w:hint="eastAsia"/>
                <w:szCs w:val="21"/>
              </w:rPr>
              <w:t>万元，</w:t>
            </w:r>
            <w:r>
              <w:rPr>
                <w:rFonts w:ascii="宋体" w:hAnsi="宋体" w:cs="宋体" w:hint="eastAsia"/>
                <w:szCs w:val="21"/>
              </w:rPr>
              <w:t>注册地址</w:t>
            </w:r>
            <w:r>
              <w:rPr>
                <w:rFonts w:ascii="宋体" w:hAnsi="宋体" w:cs="宋体"/>
                <w:szCs w:val="21"/>
              </w:rPr>
              <w:t>:</w:t>
            </w:r>
            <w:r w:rsidRPr="00BB1088"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江西省赣州市南康区经济开发区东山工业园工业一路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号，</w:t>
            </w:r>
            <w:r>
              <w:rPr>
                <w:rFonts w:ascii="宋体" w:hAnsi="宋体" w:hint="eastAsia"/>
                <w:szCs w:val="21"/>
              </w:rPr>
              <w:t>经查看，经营地址</w:t>
            </w:r>
            <w:r>
              <w:rPr>
                <w:rFonts w:ascii="宋体" w:hAnsi="宋体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szCs w:val="21"/>
              </w:rPr>
              <w:t>江西省赣州市南康区经济开发区东山工业园工业一路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号</w:t>
            </w:r>
            <w:r>
              <w:rPr>
                <w:rFonts w:ascii="宋体"/>
                <w:szCs w:val="21"/>
              </w:rPr>
              <w:t>,</w:t>
            </w:r>
            <w:r>
              <w:rPr>
                <w:rFonts w:ascii="宋体" w:hint="eastAsia"/>
                <w:szCs w:val="21"/>
              </w:rPr>
              <w:t>生产</w:t>
            </w:r>
            <w:r>
              <w:rPr>
                <w:rFonts w:ascii="宋体" w:hAnsi="宋体" w:hint="eastAsia"/>
                <w:szCs w:val="21"/>
              </w:rPr>
              <w:t>办公面积</w:t>
            </w:r>
            <w:r>
              <w:rPr>
                <w:rFonts w:ascii="宋体" w:hAnsi="宋体"/>
                <w:szCs w:val="21"/>
              </w:rPr>
              <w:t>13000</w:t>
            </w:r>
            <w:r>
              <w:rPr>
                <w:rFonts w:ascii="宋体" w:hAnsi="宋体" w:hint="eastAsia"/>
                <w:szCs w:val="21"/>
              </w:rPr>
              <w:t>平米左右，现集中办公，有采购的部分货物在库房存放，库房区域配置相当数量的灭火器，外观和检期均符合要求。</w:t>
            </w:r>
          </w:p>
          <w:p w:rsidR="00ED2DBE" w:rsidRDefault="00ED2DBE" w:rsidP="00E14D74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具备二阶段审核的条件</w:t>
            </w:r>
          </w:p>
          <w:p w:rsidR="00ED2DBE" w:rsidRDefault="00ED2DBE" w:rsidP="00E14D74"/>
        </w:tc>
        <w:tc>
          <w:tcPr>
            <w:tcW w:w="993" w:type="dxa"/>
          </w:tcPr>
          <w:p w:rsidR="00ED2DBE" w:rsidRDefault="00ED2DBE" w:rsidP="00E14D74"/>
        </w:tc>
      </w:tr>
    </w:tbl>
    <w:p w:rsidR="00ED2DBE" w:rsidRDefault="00ED2DBE" w:rsidP="00652A28">
      <w:pPr>
        <w:jc w:val="center"/>
      </w:pPr>
    </w:p>
    <w:p w:rsidR="00ED2DBE" w:rsidRDefault="00ED2DBE" w:rsidP="00652A28">
      <w:pPr>
        <w:jc w:val="center"/>
      </w:pPr>
    </w:p>
    <w:p w:rsidR="00ED2DBE" w:rsidRDefault="00ED2DBE"/>
    <w:p w:rsidR="00ED2DBE" w:rsidRDefault="00ED2DBE" w:rsidP="0003373A">
      <w:pPr>
        <w:pStyle w:val="Footer"/>
      </w:pPr>
      <w:r>
        <w:rPr>
          <w:rFonts w:hint="eastAsia"/>
        </w:rPr>
        <w:t>说明：不符合标注</w:t>
      </w:r>
      <w:r>
        <w:t>N</w:t>
      </w:r>
    </w:p>
    <w:sectPr w:rsidR="00ED2DBE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DBE" w:rsidRDefault="00ED2DBE" w:rsidP="005A0A55">
      <w:r>
        <w:separator/>
      </w:r>
    </w:p>
  </w:endnote>
  <w:endnote w:type="continuationSeparator" w:id="0">
    <w:p w:rsidR="00ED2DBE" w:rsidRDefault="00ED2DBE" w:rsidP="005A0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BE" w:rsidRDefault="00ED2DBE">
    <w:pPr>
      <w:pStyle w:val="Footer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</w:p>
  <w:p w:rsidR="00ED2DBE" w:rsidRDefault="00ED2D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DBE" w:rsidRDefault="00ED2DBE" w:rsidP="005A0A55">
      <w:r>
        <w:separator/>
      </w:r>
    </w:p>
  </w:footnote>
  <w:footnote w:type="continuationSeparator" w:id="0">
    <w:p w:rsidR="00ED2DBE" w:rsidRDefault="00ED2DBE" w:rsidP="005A0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BE" w:rsidRPr="00390345" w:rsidRDefault="00ED2DBE" w:rsidP="00B04191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ED2DBE" w:rsidRDefault="00ED2DBE" w:rsidP="00B04191">
    <w:pPr>
      <w:pStyle w:val="Header"/>
      <w:pBdr>
        <w:bottom w:val="none" w:sz="0" w:space="0" w:color="auto"/>
      </w:pBdr>
      <w:spacing w:line="320" w:lineRule="exact"/>
      <w:ind w:firstLineChars="400" w:firstLine="3168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57216" stroked="f">
          <v:textbox>
            <w:txbxContent>
              <w:p w:rsidR="00ED2DBE" w:rsidRPr="000B51BD" w:rsidRDefault="00ED2DBE" w:rsidP="007757F3">
                <w:r w:rsidRPr="007757F3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7757F3">
                  <w:rPr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w w:val="90"/>
      </w:rPr>
      <w:t>Beijing International Standard united Certification Co.,Ltd.</w:t>
    </w:r>
  </w:p>
  <w:p w:rsidR="00ED2DBE" w:rsidRDefault="00ED2D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A55"/>
    <w:rsid w:val="000154C8"/>
    <w:rsid w:val="0003373A"/>
    <w:rsid w:val="000B51BD"/>
    <w:rsid w:val="000D4CD5"/>
    <w:rsid w:val="000E7E79"/>
    <w:rsid w:val="00127554"/>
    <w:rsid w:val="00135DC3"/>
    <w:rsid w:val="0015111B"/>
    <w:rsid w:val="00244053"/>
    <w:rsid w:val="00283D22"/>
    <w:rsid w:val="002B7EEE"/>
    <w:rsid w:val="00390345"/>
    <w:rsid w:val="003B4D0F"/>
    <w:rsid w:val="004238BA"/>
    <w:rsid w:val="004A1E94"/>
    <w:rsid w:val="004C6BDB"/>
    <w:rsid w:val="004D335D"/>
    <w:rsid w:val="004E08FA"/>
    <w:rsid w:val="004E2167"/>
    <w:rsid w:val="00540C5B"/>
    <w:rsid w:val="00560705"/>
    <w:rsid w:val="00571BF6"/>
    <w:rsid w:val="0057467B"/>
    <w:rsid w:val="005A0A55"/>
    <w:rsid w:val="005B4A20"/>
    <w:rsid w:val="00610CCF"/>
    <w:rsid w:val="00652A28"/>
    <w:rsid w:val="00737EFD"/>
    <w:rsid w:val="007757F3"/>
    <w:rsid w:val="00787691"/>
    <w:rsid w:val="007D7CED"/>
    <w:rsid w:val="00805DAC"/>
    <w:rsid w:val="00824194"/>
    <w:rsid w:val="00871C15"/>
    <w:rsid w:val="008766EC"/>
    <w:rsid w:val="008973EE"/>
    <w:rsid w:val="009158BC"/>
    <w:rsid w:val="00971385"/>
    <w:rsid w:val="009B7A35"/>
    <w:rsid w:val="00A56783"/>
    <w:rsid w:val="00B04191"/>
    <w:rsid w:val="00B429BB"/>
    <w:rsid w:val="00B65520"/>
    <w:rsid w:val="00BB1088"/>
    <w:rsid w:val="00BB2934"/>
    <w:rsid w:val="00C22F34"/>
    <w:rsid w:val="00C75F08"/>
    <w:rsid w:val="00C819D2"/>
    <w:rsid w:val="00C841D9"/>
    <w:rsid w:val="00C9796D"/>
    <w:rsid w:val="00CA303E"/>
    <w:rsid w:val="00CF14B8"/>
    <w:rsid w:val="00D23F98"/>
    <w:rsid w:val="00E14D74"/>
    <w:rsid w:val="00E42E03"/>
    <w:rsid w:val="00ED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85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1385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1385"/>
    <w:rPr>
      <w:rFonts w:ascii="Times New Roman" w:eastAsia="宋体" w:hAnsi="Times New Roman"/>
      <w:sz w:val="18"/>
    </w:rPr>
  </w:style>
  <w:style w:type="paragraph" w:styleId="Footer">
    <w:name w:val="footer"/>
    <w:basedOn w:val="Normal"/>
    <w:link w:val="FooterChar"/>
    <w:uiPriority w:val="99"/>
    <w:rsid w:val="0097138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1385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rsid w:val="0097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1385"/>
    <w:rPr>
      <w:rFonts w:ascii="Times New Roman" w:eastAsia="宋体" w:hAnsi="Times New Roman"/>
      <w:sz w:val="18"/>
    </w:rPr>
  </w:style>
  <w:style w:type="character" w:customStyle="1" w:styleId="CharChar1">
    <w:name w:val="Char Char1"/>
    <w:uiPriority w:val="99"/>
    <w:locked/>
    <w:rsid w:val="00971385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">
    <w:name w:val="Char Char"/>
    <w:uiPriority w:val="99"/>
    <w:locked/>
    <w:rsid w:val="00135DC3"/>
    <w:rPr>
      <w:rFonts w:eastAsia="宋体"/>
      <w:kern w:val="2"/>
      <w:sz w:val="18"/>
      <w:lang w:val="en-US" w:eastAsia="zh-CN"/>
    </w:rPr>
  </w:style>
  <w:style w:type="paragraph" w:customStyle="1" w:styleId="a">
    <w:name w:val="表格文字"/>
    <w:basedOn w:val="Normal"/>
    <w:uiPriority w:val="99"/>
    <w:rsid w:val="00135DC3"/>
    <w:pPr>
      <w:spacing w:before="25" w:after="25"/>
    </w:pPr>
    <w:rPr>
      <w:bCs/>
      <w:spacing w:val="10"/>
    </w:rPr>
  </w:style>
  <w:style w:type="character" w:styleId="Strong">
    <w:name w:val="Strong"/>
    <w:basedOn w:val="DefaultParagraphFont"/>
    <w:uiPriority w:val="99"/>
    <w:qFormat/>
    <w:locked/>
    <w:rsid w:val="00135DC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4</Pages>
  <Words>292</Words>
  <Characters>1666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25</cp:revision>
  <dcterms:created xsi:type="dcterms:W3CDTF">2015-06-17T12:51:00Z</dcterms:created>
  <dcterms:modified xsi:type="dcterms:W3CDTF">2019-10-09T17:56:00Z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