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慧圃家具有限公 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3.01.01;23.01.04;29.10.05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3.01.01;23.01.04;29.10.05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3.01.01;23.01.04;29.10.05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