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0082-2019-2020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安徽海通塑胶科技有限公司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2020年08月05日 上午至2020年08月06日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