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内蒙古正融电气有限公司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0326-2020-QEO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王志慧</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2018-N1QMS-2210615</w:t>
            </w:r>
          </w:p>
          <w:p>
            <w:pPr>
              <w:snapToGrid w:val="0"/>
              <w:spacing w:line="320" w:lineRule="exact"/>
              <w:ind w:left="1309"/>
              <w:rPr>
                <w:sz w:val="22"/>
                <w:szCs w:val="22"/>
                <w:highlight w:val="none"/>
              </w:rPr>
            </w:pPr>
            <w:r>
              <w:rPr>
                <w:sz w:val="22"/>
                <w:szCs w:val="22"/>
                <w:highlight w:val="none"/>
              </w:rPr>
              <w:t>2018-N1EMS-1210615</w:t>
            </w:r>
          </w:p>
          <w:p>
            <w:pPr>
              <w:snapToGrid w:val="0"/>
              <w:spacing w:line="320" w:lineRule="exact"/>
              <w:ind w:left="1309"/>
              <w:rPr>
                <w:sz w:val="22"/>
                <w:szCs w:val="22"/>
                <w:highlight w:val="none"/>
              </w:rPr>
            </w:pPr>
            <w:r>
              <w:rPr>
                <w:sz w:val="22"/>
                <w:szCs w:val="22"/>
                <w:highlight w:val="none"/>
              </w:rPr>
              <w:t>2018-N1OHSMS-1210615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李丽英</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2018-N1QMS-3021820</w:t>
            </w:r>
          </w:p>
          <w:p>
            <w:pPr>
              <w:snapToGrid w:val="0"/>
              <w:spacing w:line="320" w:lineRule="exact"/>
              <w:ind w:left="1309"/>
              <w:rPr>
                <w:sz w:val="22"/>
                <w:szCs w:val="22"/>
                <w:highlight w:val="none"/>
              </w:rPr>
            </w:pPr>
            <w:r>
              <w:rPr>
                <w:sz w:val="22"/>
                <w:szCs w:val="22"/>
                <w:highlight w:val="none"/>
              </w:rPr>
              <w:t>2018-N1EMS-3021820</w:t>
            </w:r>
          </w:p>
          <w:p>
            <w:pPr>
              <w:snapToGrid w:val="0"/>
              <w:spacing w:line="320" w:lineRule="exact"/>
              <w:ind w:left="1309"/>
              <w:rPr>
                <w:sz w:val="22"/>
                <w:szCs w:val="22"/>
                <w:highlight w:val="none"/>
              </w:rPr>
            </w:pPr>
            <w:r>
              <w:rPr>
                <w:sz w:val="22"/>
                <w:szCs w:val="22"/>
                <w:highlight w:val="none"/>
              </w:rPr>
              <w:t>2020-N1OHSMS-4021820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曲丽娜</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2017-N0QMS-1230170</w:t>
            </w:r>
          </w:p>
          <w:p>
            <w:pPr>
              <w:snapToGrid w:val="0"/>
              <w:spacing w:line="320" w:lineRule="exact"/>
              <w:ind w:left="1309"/>
              <w:rPr>
                <w:sz w:val="22"/>
                <w:szCs w:val="22"/>
                <w:highlight w:val="none"/>
              </w:rPr>
            </w:pPr>
            <w:r>
              <w:rPr>
                <w:sz w:val="22"/>
                <w:szCs w:val="22"/>
                <w:highlight w:val="none"/>
              </w:rPr>
              <w:t>2017-N0EMS-1230170</w:t>
            </w:r>
          </w:p>
          <w:p>
            <w:pPr>
              <w:snapToGrid w:val="0"/>
              <w:spacing w:line="320" w:lineRule="exact"/>
              <w:ind w:left="1309"/>
              <w:rPr>
                <w:sz w:val="22"/>
                <w:szCs w:val="22"/>
                <w:highlight w:val="none"/>
              </w:rPr>
            </w:pPr>
            <w:r>
              <w:rPr>
                <w:sz w:val="22"/>
                <w:szCs w:val="22"/>
                <w:highlight w:val="none"/>
              </w:rPr>
              <w:t>2017-N0OHSMS-1230170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4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2020年7月31日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2020年8月1日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rFonts w:hint="eastAsia" w:eastAsia="宋体"/>
                <w:sz w:val="22"/>
                <w:szCs w:val="22"/>
                <w:lang w:val="en-US" w:eastAsia="zh-CN"/>
              </w:rPr>
            </w:pPr>
            <w:r>
              <w:rPr>
                <w:rFonts w:hint="eastAsia" w:ascii="宋体" w:hAnsi="宋体"/>
                <w:b/>
                <w:sz w:val="22"/>
                <w:szCs w:val="22"/>
              </w:rPr>
              <w:t>不一致情况：</w:t>
            </w:r>
            <w:r>
              <w:rPr>
                <w:rFonts w:hint="eastAsia" w:ascii="宋体" w:hAnsi="宋体"/>
                <w:b/>
                <w:sz w:val="22"/>
                <w:szCs w:val="22"/>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bookmarkStart w:id="4" w:name="_GoBack"/>
            <w:bookmarkEnd w:id="4"/>
          </w:p>
          <w:p>
            <w:pPr>
              <w:rPr>
                <w:b/>
                <w:sz w:val="22"/>
                <w:szCs w:val="22"/>
              </w:rPr>
            </w:pPr>
            <w:r>
              <w:rPr>
                <w:rFonts w:hint="eastAsia"/>
                <w:b/>
                <w:sz w:val="22"/>
                <w:szCs w:val="22"/>
              </w:rPr>
              <w:t>日期</w:t>
            </w:r>
            <w:r>
              <w:rPr>
                <w:rFonts w:hint="eastAsia"/>
                <w:sz w:val="20"/>
              </w:rPr>
              <w:t>：</w:t>
            </w:r>
            <w:r>
              <w:rPr>
                <w:rFonts w:hint="eastAsia"/>
                <w:sz w:val="20"/>
                <w:lang w:val="en-US" w:eastAsia="zh-CN"/>
              </w:rPr>
              <w:t>2020年8月1日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73F25EA"/>
    <w:rsid w:val="444552BA"/>
    <w:rsid w:val="44807298"/>
    <w:rsid w:val="78EE32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Joyce</cp:lastModifiedBy>
  <dcterms:modified xsi:type="dcterms:W3CDTF">2020-07-31T07:15:33Z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