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深圳市海拓科技有限公司/惠州市金梁科技有限公司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767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