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潘峰家居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3.01.03;23.0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3;23.0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3;23.0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