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15" w:name="_GoBack"/>
      <w:bookmarkEnd w:id="15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466"/>
        <w:gridCol w:w="709"/>
        <w:gridCol w:w="1276"/>
        <w:gridCol w:w="100"/>
        <w:gridCol w:w="142"/>
        <w:gridCol w:w="1553"/>
        <w:gridCol w:w="6"/>
        <w:gridCol w:w="567"/>
        <w:gridCol w:w="41"/>
        <w:gridCol w:w="426"/>
        <w:gridCol w:w="708"/>
        <w:gridCol w:w="67"/>
        <w:gridCol w:w="765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四川正翔建筑装饰工程有限公司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四川省德阳市庐山北路477号希望城商业街1幢E座25-3号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/>
                <w:sz w:val="21"/>
                <w:szCs w:val="21"/>
              </w:rPr>
            </w:pPr>
            <w:bookmarkStart w:id="2" w:name="联系人"/>
            <w:r>
              <w:rPr>
                <w:b/>
                <w:sz w:val="21"/>
                <w:szCs w:val="21"/>
              </w:rPr>
              <w:t>刘玉莹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rPr>
                <w:b/>
                <w:sz w:val="21"/>
                <w:szCs w:val="21"/>
              </w:rPr>
            </w:pPr>
            <w:bookmarkStart w:id="3" w:name="联系人电话"/>
            <w:r>
              <w:rPr>
                <w:b/>
                <w:sz w:val="21"/>
                <w:szCs w:val="21"/>
              </w:rPr>
              <w:t>0838-2558866</w:t>
            </w:r>
            <w:bookmarkEnd w:id="3"/>
          </w:p>
        </w:tc>
        <w:tc>
          <w:tcPr>
            <w:tcW w:w="76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sczhengxiang@163.com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陈柯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/>
                <w:sz w:val="21"/>
                <w:szCs w:val="21"/>
              </w:rPr>
            </w:pPr>
            <w:bookmarkStart w:id="5" w:name="合同编号"/>
            <w:r>
              <w:rPr>
                <w:b/>
                <w:sz w:val="21"/>
                <w:szCs w:val="21"/>
              </w:rPr>
              <w:t>0257-2019-QEOJ-2020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 w:ascii="宋体" w:hAnsi="宋体"/>
                <w:sz w:val="20"/>
              </w:rPr>
              <w:t>■O</w:t>
            </w:r>
            <w:r>
              <w:rPr>
                <w:spacing w:val="-2"/>
                <w:sz w:val="20"/>
              </w:rPr>
              <w:t>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EC:监查1,E:监查1,O:监查1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审核范围</w:t>
            </w:r>
          </w:p>
        </w:tc>
        <w:tc>
          <w:tcPr>
            <w:tcW w:w="5286" w:type="dxa"/>
            <w:gridSpan w:val="10"/>
            <w:vAlign w:val="center"/>
          </w:tcPr>
          <w:p>
            <w:pPr>
              <w:rPr>
                <w:b/>
                <w:sz w:val="21"/>
                <w:szCs w:val="21"/>
              </w:rPr>
            </w:pPr>
            <w:bookmarkStart w:id="8" w:name="审核范围"/>
            <w:r>
              <w:rPr>
                <w:b/>
                <w:sz w:val="21"/>
                <w:szCs w:val="21"/>
              </w:rPr>
              <w:t>EC：资质范围内的建筑装修装饰工程、建筑工程施工总承包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E：资质范围内的建筑装修装饰工程、建筑工程施工总承包及相关环境管理活动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O：资质范围内的建筑装修装饰工程、建筑工程施工总承包及相关职业健康安全管理活动</w:t>
            </w:r>
            <w:bookmarkEnd w:id="8"/>
          </w:p>
        </w:tc>
        <w:tc>
          <w:tcPr>
            <w:tcW w:w="708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2842" w:type="dxa"/>
            <w:gridSpan w:val="4"/>
            <w:vAlign w:val="center"/>
          </w:tcPr>
          <w:p>
            <w:pPr>
              <w:rPr>
                <w:b/>
                <w:sz w:val="21"/>
                <w:szCs w:val="21"/>
              </w:rPr>
            </w:pPr>
            <w:bookmarkStart w:id="9" w:name="专业代码"/>
            <w:r>
              <w:rPr>
                <w:b/>
                <w:sz w:val="21"/>
                <w:szCs w:val="21"/>
              </w:rPr>
              <w:t>EC：28.02.00;28.08.01;28.08.02;28.08.03;28.08.04;28.08.05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E：28.02.00;28.08.01;28.08.02;28.08.03;28.08.04;28.08.05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O：28.02.00;28.08.01;28.08.02;28.08.03;28.08.04;28.08.05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Q8.3J10.3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受审核方管理体系文件  </w:t>
            </w:r>
            <w:r>
              <w:rPr>
                <w:rFonts w:hint="eastAsia" w:ascii="宋体" w:hAnsi="宋体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 w:ascii="宋体" w:hAnsi="宋体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2020年07月31日 上午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2020年08月03日 下午</w:t>
            </w:r>
            <w:bookmarkEnd w:id="13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4" w:name="审核天数"/>
            <w:r>
              <w:rPr>
                <w:rFonts w:hint="eastAsia"/>
                <w:b/>
                <w:sz w:val="20"/>
              </w:rPr>
              <w:t>4.0</w:t>
            </w:r>
            <w:bookmarkEnd w:id="14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55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40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65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李凤仪</w:t>
            </w:r>
          </w:p>
        </w:tc>
        <w:tc>
          <w:tcPr>
            <w:tcW w:w="556" w:type="dxa"/>
            <w:gridSpan w:val="2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组长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EC:审核员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E:审核员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O:审核员</w:t>
            </w:r>
          </w:p>
        </w:tc>
        <w:tc>
          <w:tcPr>
            <w:tcW w:w="2409" w:type="dxa"/>
            <w:gridSpan w:val="6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2019-N1QMS-3031946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2018-N1EMS-2031946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2019-N1OHSMS-2031946</w:t>
            </w:r>
          </w:p>
        </w:tc>
        <w:tc>
          <w:tcPr>
            <w:tcW w:w="2652" w:type="dxa"/>
            <w:gridSpan w:val="5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EC:28.02.00,28.08.01,28.08.02,28.08.03,28.08.04,28.08.05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E:28.02.00,28.08.01,28.08.02,28.08.03,28.08.04,28.08.05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O:28.02.00,28.08.01,28.08.02,28.08.03,28.08.04,28.08.05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李林</w:t>
            </w:r>
          </w:p>
        </w:tc>
        <w:tc>
          <w:tcPr>
            <w:tcW w:w="556" w:type="dxa"/>
            <w:gridSpan w:val="2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组员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EC:审核员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E:审核员</w:t>
            </w:r>
          </w:p>
        </w:tc>
        <w:tc>
          <w:tcPr>
            <w:tcW w:w="2409" w:type="dxa"/>
            <w:gridSpan w:val="6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2019-N1QMS-1242345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2019-N1EMS-1242345</w:t>
            </w:r>
          </w:p>
        </w:tc>
        <w:tc>
          <w:tcPr>
            <w:tcW w:w="2652" w:type="dxa"/>
            <w:gridSpan w:val="5"/>
            <w:vAlign w:val="center"/>
          </w:tcPr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55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409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65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审核组长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李凤仪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受审核方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联系电话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13204010599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2020年7月23日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sz w:val="20"/>
              </w:rPr>
              <w:t>2020年7月23日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84"/>
        <w:gridCol w:w="993"/>
        <w:gridCol w:w="1667"/>
        <w:gridCol w:w="5420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46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8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16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5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6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80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31日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525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ab/>
            </w:r>
          </w:p>
        </w:tc>
        <w:tc>
          <w:tcPr>
            <w:tcW w:w="88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166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4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tabs>
                <w:tab w:val="left" w:pos="525"/>
              </w:tabs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8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12:00-13:00（午餐）</w:t>
            </w: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166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与管理层有关的质量、环境、职业健康安全管理活动</w:t>
            </w:r>
          </w:p>
        </w:tc>
        <w:tc>
          <w:tcPr>
            <w:tcW w:w="54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Q:4.1/4.2/4.3/4.4/（3.1）5.1（4.3）/5.2（3.2）/5.3（4.3）/6.1（12.3-5）/6.2（3.2）/6.3（3.4）/7.1.1（3.4.1）/9.1.1（3.4.2、11.1.1、11.2、12.1、12.2.1-2）/9.3（12.4）/10.1/10.3 （12.5）E: 4.1/4.2/4.3/4.4/5.1/5.2/6.1.1/6.1.4/7.1/9.3/10.1/10.3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O：4.1/4.2/5.3/5.4/6.2/8.1</w:t>
            </w:r>
          </w:p>
          <w:p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资质验证/范围再确认/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E:5.3 6.2</w:t>
            </w: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8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设计部</w:t>
            </w:r>
          </w:p>
        </w:tc>
        <w:tc>
          <w:tcPr>
            <w:tcW w:w="166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与装修装饰有关设计运行控制</w:t>
            </w:r>
          </w:p>
        </w:tc>
        <w:tc>
          <w:tcPr>
            <w:tcW w:w="54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Q:5.3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（4.3）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/6.2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（3.2）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/8.3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（10.3）；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O：5.3/6.1.2/8.1/8.2；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E:6.1.2/8.1/8.2；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E:5.3 6.2</w:t>
            </w: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8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15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市场部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6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采购和销售服务的要求及顾客满意等运行过程控制；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资金控制</w:t>
            </w:r>
          </w:p>
        </w:tc>
        <w:tc>
          <w:tcPr>
            <w:tcW w:w="54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Q/J:5.3(4.3)、6.2(3.2.4)、8.2（6.1-6.3）、8.4（9.1-9.3、8.1-8.4）、9.1.2(10.7.4)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E:6.1.2、8.1 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O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：5.3、6.1.2、6.2、8.1 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E:5.3、6.2</w:t>
            </w: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80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8月1日</w:t>
            </w:r>
          </w:p>
        </w:tc>
        <w:tc>
          <w:tcPr>
            <w:tcW w:w="884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12:00-13:00（午餐）</w:t>
            </w:r>
          </w:p>
        </w:tc>
        <w:tc>
          <w:tcPr>
            <w:tcW w:w="993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工程项目部（建筑.</w:t>
            </w:r>
            <w:r>
              <w:rPr>
                <w:b/>
                <w:sz w:val="21"/>
                <w:szCs w:val="21"/>
              </w:rPr>
              <w:t>装修装饰在建项目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667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项目策划实施及检验控制及环境和职业健康安全运行控制</w:t>
            </w:r>
          </w:p>
        </w:tc>
        <w:tc>
          <w:tcPr>
            <w:tcW w:w="54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  5.3(4.3)/6.2（4.2）7.1.3(6.1-6.3)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/7.1.4(10.5.1)/8.4（9.1-9.3、8.1-8.4）、10.2(12.5)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7.1.5(11.4)8.1(10.1.1、10.2)/8.3(10.3) 8.5(10.4、10.5、10.6、10.7)/8.6（11.1、11.2、11.3）、8.7（8.5、11.5）；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E:6.1.2/8.1/8.2/9.1.1；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O：5.3/6.2/6.1.2/8.1/8.2/9.1.1；</w:t>
            </w: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84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67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4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Q/ E:5.3/6.2</w:t>
            </w: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80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8月2日</w:t>
            </w:r>
          </w:p>
        </w:tc>
        <w:tc>
          <w:tcPr>
            <w:tcW w:w="88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12:00-13:00（午餐）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13:00-15:00</w:t>
            </w: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工程部/质安部</w:t>
            </w:r>
          </w:p>
        </w:tc>
        <w:tc>
          <w:tcPr>
            <w:tcW w:w="166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建筑工程、装修装饰工程有关的运行控制（建筑.</w:t>
            </w:r>
            <w:r>
              <w:rPr>
                <w:b/>
                <w:sz w:val="21"/>
                <w:szCs w:val="21"/>
              </w:rPr>
              <w:t>装修装饰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完工项目）</w:t>
            </w:r>
          </w:p>
        </w:tc>
        <w:tc>
          <w:tcPr>
            <w:tcW w:w="54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工程部Q/J: 5.3（4.1/4.2）、6.2（3.2/3.3）、7.1.3（7）、7.1.4（10.5）8.1（10.2）、8.5（10.4/10.5、10.6/10.7）、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质检部Q(J)7.1.5（11.4）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8.6（8.3/9.4/11.1/11.2/11.3）8.7（8.5/11.5）、10.2（12.5）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6.1.2/8.1/8.2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O5.3/6.2/6.1.2/8.1/8.2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u w:val="single"/>
              </w:rPr>
              <w:t>E5.3/6.2</w:t>
            </w: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80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8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15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财务部</w:t>
            </w:r>
          </w:p>
          <w:p>
            <w:pPr>
              <w:spacing w:line="300" w:lineRule="exact"/>
              <w:ind w:firstLine="2774" w:firstLineChars="1316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充</w:t>
            </w:r>
          </w:p>
          <w:p>
            <w:pPr>
              <w:spacing w:line="300" w:lineRule="exact"/>
              <w:ind w:firstLine="2774" w:firstLineChars="1316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6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420" w:type="dxa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E:8.1 ；O：5.3、6.2、8.1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E  5.3、6.2</w:t>
            </w: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80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8.3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12：00-13:00（午餐）</w:t>
            </w:r>
          </w:p>
        </w:tc>
        <w:tc>
          <w:tcPr>
            <w:tcW w:w="88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12:00-13:00（午餐）</w:t>
            </w: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166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目标管理方案,与管理过程控制；人力资源；文件记录控制；内外部信息交流过程；内审管理等；环境和职业健康安全专业条款控制</w:t>
            </w:r>
          </w:p>
        </w:tc>
        <w:tc>
          <w:tcPr>
            <w:tcW w:w="54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Q/J:5.3(4.3)6.2(3.2.4)7.5(3.5.1-3)7.1.2/7.2/7.3(5.1-5.3)、7.1.6、7.4（10.5.4）、9.1.3(12.1、12.2）、9.2(12.2)、10.1（12.5）、10.2（12.5）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E:6.1.1/6.1.3/7.2/7.3/7.4/7.5/9.2/10.1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/10.2/9.1.1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O：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5.3/6.1.1/6.1.3/6.2/7.2/7.3/7.4/7.5/9.2/10.1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/10.2/9.1.1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E:6.1.2/6.1.3/8.1/8.2/9.1.2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O：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6.1.2/6.1.3/8.1/8.2/9.1.2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E；5.3 6.2</w:t>
            </w: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8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13:00-15:00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15:00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跟踪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内部沟通及管理层沟通</w:t>
            </w:r>
          </w:p>
        </w:tc>
        <w:tc>
          <w:tcPr>
            <w:tcW w:w="166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内部沟通及管理层沟通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4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8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993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会议</w:t>
            </w:r>
          </w:p>
        </w:tc>
        <w:tc>
          <w:tcPr>
            <w:tcW w:w="166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54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1025" o:spid="_x0000_s1025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1026" o:spid="_x0000_s1026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_x0000_s1026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0FF"/>
    <w:rsid w:val="001171E1"/>
    <w:rsid w:val="00124E5C"/>
    <w:rsid w:val="001A14F3"/>
    <w:rsid w:val="00236D31"/>
    <w:rsid w:val="00281EE8"/>
    <w:rsid w:val="003250FF"/>
    <w:rsid w:val="00372ABB"/>
    <w:rsid w:val="003A60E3"/>
    <w:rsid w:val="00522D1A"/>
    <w:rsid w:val="00556786"/>
    <w:rsid w:val="0056523C"/>
    <w:rsid w:val="00581ACF"/>
    <w:rsid w:val="00585E77"/>
    <w:rsid w:val="00591C1F"/>
    <w:rsid w:val="008D59BB"/>
    <w:rsid w:val="008E4C42"/>
    <w:rsid w:val="00953792"/>
    <w:rsid w:val="009B335E"/>
    <w:rsid w:val="009C69F4"/>
    <w:rsid w:val="00BE2FAB"/>
    <w:rsid w:val="00C44016"/>
    <w:rsid w:val="00CF0CAB"/>
    <w:rsid w:val="00D179ED"/>
    <w:rsid w:val="00E062DA"/>
    <w:rsid w:val="00EC259A"/>
    <w:rsid w:val="00F76C23"/>
    <w:rsid w:val="00FF6966"/>
    <w:rsid w:val="062E4EBB"/>
    <w:rsid w:val="0EFF20A0"/>
    <w:rsid w:val="18A534D1"/>
    <w:rsid w:val="21224A90"/>
    <w:rsid w:val="2590406A"/>
    <w:rsid w:val="27A16495"/>
    <w:rsid w:val="2E1C43B5"/>
    <w:rsid w:val="2FDC2B5E"/>
    <w:rsid w:val="31EE3EB5"/>
    <w:rsid w:val="3349231C"/>
    <w:rsid w:val="36001636"/>
    <w:rsid w:val="383E3B21"/>
    <w:rsid w:val="47FC3BF5"/>
    <w:rsid w:val="58CB5D3D"/>
    <w:rsid w:val="68BF48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4B75DD-6473-4B2C-B6DC-FDF7AAD3F0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568</Words>
  <Characters>3243</Characters>
  <Lines>27</Lines>
  <Paragraphs>7</Paragraphs>
  <TotalTime>226</TotalTime>
  <ScaleCrop>false</ScaleCrop>
  <LinksUpToDate>false</LinksUpToDate>
  <CharactersWithSpaces>3804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cp:lastPrinted>2020-08-01T05:40:11Z</cp:lastPrinted>
  <dcterms:modified xsi:type="dcterms:W3CDTF">2020-08-01T05:41:21Z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