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F36B2" w:rsidP="00CF36B2">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60288" behindDoc="0" locked="0" layoutInCell="1" allowOverlap="1">
            <wp:simplePos x="0" y="0"/>
            <wp:positionH relativeFrom="column">
              <wp:posOffset>-271729</wp:posOffset>
            </wp:positionH>
            <wp:positionV relativeFrom="paragraph">
              <wp:posOffset>-665683</wp:posOffset>
            </wp:positionV>
            <wp:extent cx="6732879" cy="9370771"/>
            <wp:effectExtent l="19050" t="0" r="0" b="0"/>
            <wp:wrapNone/>
            <wp:docPr id="2" name="图片 1" descr="D:\用户目录\我的文档\WeChat Files\wxid_jdxzdx9augbc22\FileStorage\File\2020-08\盖章\二阶段盖章页\f24cddddbe2db84b58325e7d17b2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盖章\二阶段盖章页\f24cddddbe2db84b58325e7d17b2363.jpg"/>
                    <pic:cNvPicPr>
                      <a:picLocks noChangeAspect="1" noChangeArrowheads="1"/>
                    </pic:cNvPicPr>
                  </pic:nvPicPr>
                  <pic:blipFill>
                    <a:blip r:embed="rId7"/>
                    <a:srcRect/>
                    <a:stretch>
                      <a:fillRect/>
                    </a:stretch>
                  </pic:blipFill>
                  <pic:spPr bwMode="auto">
                    <a:xfrm>
                      <a:off x="0" y="0"/>
                      <a:ext cx="6732879" cy="9370771"/>
                    </a:xfrm>
                    <a:prstGeom prst="rect">
                      <a:avLst/>
                    </a:prstGeom>
                    <a:noFill/>
                    <a:ln w="9525">
                      <a:noFill/>
                      <a:miter lim="800000"/>
                      <a:headEnd/>
                      <a:tailEnd/>
                    </a:ln>
                  </pic:spPr>
                </pic:pic>
              </a:graphicData>
            </a:graphic>
          </wp:anchor>
        </w:drawing>
      </w:r>
      <w:r w:rsidR="00F53775">
        <w:rPr>
          <w:rFonts w:hint="eastAsia"/>
          <w:b/>
          <w:color w:val="000000" w:themeColor="text1"/>
          <w:sz w:val="21"/>
          <w:szCs w:val="21"/>
        </w:rPr>
        <w:t>合同编号</w:t>
      </w:r>
      <w:r w:rsidR="00F53775">
        <w:rPr>
          <w:rFonts w:hint="eastAsia"/>
          <w:b/>
          <w:color w:val="000000" w:themeColor="text1"/>
          <w:sz w:val="21"/>
          <w:szCs w:val="21"/>
        </w:rPr>
        <w:t>.:</w:t>
      </w:r>
      <w:bookmarkStart w:id="0" w:name="合同编号"/>
      <w:r w:rsidR="005A35C4" w:rsidRPr="005A35C4">
        <w:rPr>
          <w:sz w:val="21"/>
          <w:szCs w:val="21"/>
        </w:rPr>
        <w:t xml:space="preserve"> </w:t>
      </w:r>
      <w:r w:rsidR="005A35C4">
        <w:rPr>
          <w:sz w:val="21"/>
          <w:szCs w:val="21"/>
        </w:rPr>
        <w:t>0378-2020-QEO</w:t>
      </w:r>
      <w:bookmarkEnd w:id="0"/>
    </w:p>
    <w:p w:rsidR="00FB5842" w:rsidRPr="00CF36B2" w:rsidRDefault="00F5377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5377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5377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南昌方华纸业有限公司</w:t>
      </w:r>
      <w:bookmarkEnd w:id="1"/>
    </w:p>
    <w:p w:rsidR="00FB5842" w:rsidRDefault="00F53775" w:rsidP="005A35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F5377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江西省南昌市青山湖区昌东工业园解放东路</w:t>
      </w:r>
      <w:r>
        <w:rPr>
          <w:rFonts w:hint="eastAsia"/>
          <w:b/>
          <w:color w:val="000000" w:themeColor="text1"/>
          <w:sz w:val="22"/>
          <w:szCs w:val="22"/>
        </w:rPr>
        <w:t>1373</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330012</w:t>
      </w:r>
      <w:bookmarkEnd w:id="4"/>
    </w:p>
    <w:p w:rsidR="00FB5842" w:rsidRDefault="00F53775" w:rsidP="005A35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5377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江西省南昌市青山湖区昌东工业园解放东路</w:t>
      </w:r>
      <w:r>
        <w:rPr>
          <w:rFonts w:hint="eastAsia"/>
          <w:b/>
          <w:color w:val="000000" w:themeColor="text1"/>
          <w:sz w:val="22"/>
          <w:szCs w:val="22"/>
        </w:rPr>
        <w:t>1373</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330012</w:t>
      </w:r>
      <w:bookmarkEnd w:id="6"/>
    </w:p>
    <w:p w:rsidR="00FB5842" w:rsidRDefault="00F53775" w:rsidP="005A35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5377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F53775" w:rsidP="005A35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5377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913601115686640106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13576906439</w:t>
      </w:r>
      <w:bookmarkEnd w:id="9"/>
    </w:p>
    <w:p w:rsidR="00FB5842" w:rsidRDefault="00F53775" w:rsidP="00CF36B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刘南方</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杨丽珍</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w:t>
      </w:r>
      <w:bookmarkEnd w:id="12"/>
    </w:p>
    <w:p w:rsidR="00735F9E" w:rsidRDefault="00F5377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F5377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F53775"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：纸制品加工</w:t>
      </w:r>
    </w:p>
    <w:p w:rsidR="005A35C4" w:rsidRDefault="005A35C4" w:rsidP="0015041A">
      <w:pPr>
        <w:pStyle w:val="a3"/>
        <w:spacing w:line="240" w:lineRule="auto"/>
        <w:ind w:firstLine="0"/>
        <w:rPr>
          <w:b/>
          <w:color w:val="000000" w:themeColor="text1"/>
          <w:sz w:val="22"/>
          <w:szCs w:val="22"/>
          <w:u w:val="single"/>
        </w:rPr>
      </w:pPr>
      <w:r>
        <w:rPr>
          <w:rFonts w:hint="eastAsia"/>
          <w:b/>
          <w:color w:val="000000" w:themeColor="text1"/>
          <w:sz w:val="22"/>
          <w:szCs w:val="22"/>
        </w:rPr>
        <w:t>（英文）</w:t>
      </w:r>
    </w:p>
    <w:p w:rsidR="005A35C4" w:rsidRDefault="005A35C4" w:rsidP="0015041A">
      <w:pPr>
        <w:pStyle w:val="a3"/>
        <w:spacing w:line="240" w:lineRule="auto"/>
        <w:ind w:firstLine="0"/>
        <w:rPr>
          <w:b/>
          <w:color w:val="000000" w:themeColor="text1"/>
          <w:sz w:val="22"/>
          <w:szCs w:val="22"/>
        </w:rPr>
      </w:pPr>
    </w:p>
    <w:p w:rsidR="00AF31F4" w:rsidRDefault="00F53775"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：纸制品加工及相关环境管理活动</w:t>
      </w:r>
    </w:p>
    <w:p w:rsidR="005A35C4" w:rsidRDefault="005A35C4" w:rsidP="0015041A">
      <w:pPr>
        <w:pStyle w:val="a3"/>
        <w:spacing w:line="240" w:lineRule="auto"/>
        <w:ind w:firstLine="0"/>
        <w:rPr>
          <w:b/>
          <w:color w:val="000000" w:themeColor="text1"/>
          <w:sz w:val="22"/>
          <w:szCs w:val="22"/>
        </w:rPr>
      </w:pPr>
      <w:r>
        <w:rPr>
          <w:rFonts w:hint="eastAsia"/>
          <w:b/>
          <w:color w:val="000000" w:themeColor="text1"/>
          <w:sz w:val="22"/>
          <w:szCs w:val="22"/>
        </w:rPr>
        <w:t>（英文）</w:t>
      </w:r>
    </w:p>
    <w:p w:rsidR="005A35C4" w:rsidRDefault="005A35C4" w:rsidP="0015041A">
      <w:pPr>
        <w:pStyle w:val="a3"/>
        <w:spacing w:line="240" w:lineRule="auto"/>
        <w:ind w:firstLine="0"/>
        <w:rPr>
          <w:b/>
          <w:color w:val="000000" w:themeColor="text1"/>
          <w:sz w:val="22"/>
          <w:szCs w:val="22"/>
        </w:rPr>
      </w:pPr>
    </w:p>
    <w:p w:rsidR="005A35C4" w:rsidRDefault="00F53775"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：纸制品加工及相关职业健康安全管理活动</w:t>
      </w:r>
      <w:bookmarkStart w:id="16" w:name="审核范围英"/>
      <w:bookmarkStart w:id="17" w:name="_GoBack"/>
      <w:bookmarkEnd w:id="15"/>
    </w:p>
    <w:p w:rsidR="005A35C4" w:rsidRDefault="005A35C4" w:rsidP="0015041A">
      <w:pPr>
        <w:pStyle w:val="a3"/>
        <w:spacing w:line="240" w:lineRule="auto"/>
        <w:ind w:firstLine="0"/>
        <w:rPr>
          <w:b/>
          <w:color w:val="000000" w:themeColor="text1"/>
          <w:sz w:val="22"/>
          <w:szCs w:val="22"/>
        </w:rPr>
      </w:pPr>
      <w:r>
        <w:rPr>
          <w:rFonts w:hint="eastAsia"/>
          <w:b/>
          <w:color w:val="000000" w:themeColor="text1"/>
          <w:sz w:val="22"/>
          <w:szCs w:val="22"/>
        </w:rPr>
        <w:t>（英文）</w:t>
      </w:r>
    </w:p>
    <w:bookmarkEnd w:id="16"/>
    <w:bookmarkEnd w:id="17"/>
    <w:p w:rsidR="005A35C4" w:rsidRDefault="005A35C4">
      <w:pPr>
        <w:pStyle w:val="a3"/>
        <w:spacing w:line="360" w:lineRule="exact"/>
        <w:ind w:firstLine="0"/>
        <w:rPr>
          <w:b/>
          <w:color w:val="000000" w:themeColor="text1"/>
          <w:sz w:val="22"/>
          <w:szCs w:val="22"/>
        </w:rPr>
      </w:pPr>
    </w:p>
    <w:p w:rsidR="00FB5842" w:rsidRDefault="00F5377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A3359E">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3839210</wp:posOffset>
            </wp:positionH>
            <wp:positionV relativeFrom="paragraph">
              <wp:posOffset>152400</wp:posOffset>
            </wp:positionV>
            <wp:extent cx="609600" cy="321310"/>
            <wp:effectExtent l="1905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321310"/>
                    </a:xfrm>
                    <a:prstGeom prst="rect">
                      <a:avLst/>
                    </a:prstGeom>
                    <a:noFill/>
                    <a:ln w="9525">
                      <a:noFill/>
                      <a:miter lim="800000"/>
                      <a:headEnd/>
                      <a:tailEnd/>
                    </a:ln>
                  </pic:spPr>
                </pic:pic>
              </a:graphicData>
            </a:graphic>
          </wp:anchor>
        </w:drawing>
      </w:r>
      <w:r w:rsidR="00F53775">
        <w:rPr>
          <w:rFonts w:hint="eastAsia"/>
          <w:b/>
          <w:color w:val="000000" w:themeColor="text1"/>
          <w:sz w:val="22"/>
          <w:szCs w:val="22"/>
        </w:rPr>
        <w:t>备注：</w:t>
      </w:r>
    </w:p>
    <w:p w:rsidR="00FB5842" w:rsidRDefault="00F5377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A35C4">
        <w:rPr>
          <w:rFonts w:hint="eastAsia"/>
          <w:b/>
          <w:color w:val="000000" w:themeColor="text1"/>
          <w:sz w:val="22"/>
          <w:szCs w:val="22"/>
        </w:rPr>
        <w:t xml:space="preserve">                      </w:t>
      </w:r>
      <w:r>
        <w:rPr>
          <w:rFonts w:hint="eastAsia"/>
          <w:b/>
          <w:color w:val="000000" w:themeColor="text1"/>
          <w:sz w:val="22"/>
          <w:szCs w:val="22"/>
        </w:rPr>
        <w:t>组长确认：</w:t>
      </w:r>
    </w:p>
    <w:p w:rsidR="00FB5842" w:rsidRDefault="00F53775">
      <w:pPr>
        <w:pStyle w:val="a3"/>
        <w:spacing w:line="360" w:lineRule="exact"/>
        <w:ind w:firstLine="0"/>
        <w:rPr>
          <w:b/>
          <w:color w:val="000000" w:themeColor="text1"/>
          <w:sz w:val="22"/>
          <w:szCs w:val="22"/>
        </w:rPr>
      </w:pPr>
      <w:r>
        <w:rPr>
          <w:rFonts w:hint="eastAsia"/>
          <w:b/>
          <w:color w:val="000000" w:themeColor="text1"/>
          <w:sz w:val="22"/>
          <w:szCs w:val="22"/>
        </w:rPr>
        <w:t>日期：</w:t>
      </w:r>
      <w:r w:rsidR="005A35C4">
        <w:rPr>
          <w:rFonts w:hint="eastAsia"/>
          <w:b/>
          <w:color w:val="000000" w:themeColor="text1"/>
          <w:sz w:val="22"/>
          <w:szCs w:val="22"/>
        </w:rPr>
        <w:t xml:space="preserve">                                        </w:t>
      </w:r>
      <w:r>
        <w:rPr>
          <w:rFonts w:hint="eastAsia"/>
          <w:b/>
          <w:color w:val="000000" w:themeColor="text1"/>
          <w:sz w:val="22"/>
          <w:szCs w:val="22"/>
        </w:rPr>
        <w:t>日期：</w:t>
      </w:r>
      <w:r w:rsidR="00A3359E">
        <w:rPr>
          <w:rFonts w:hint="eastAsia"/>
          <w:b/>
          <w:color w:val="000000" w:themeColor="text1"/>
          <w:sz w:val="22"/>
          <w:szCs w:val="22"/>
        </w:rPr>
        <w:t>2020-7-30</w:t>
      </w:r>
    </w:p>
    <w:p w:rsidR="00FB5842" w:rsidRDefault="00F53775">
      <w:pPr>
        <w:pStyle w:val="a3"/>
        <w:spacing w:line="0" w:lineRule="atLeast"/>
        <w:ind w:firstLine="0"/>
        <w:rPr>
          <w:b/>
          <w:color w:val="000000" w:themeColor="text1"/>
          <w:sz w:val="18"/>
          <w:szCs w:val="18"/>
        </w:rPr>
      </w:pPr>
      <w:r>
        <w:rPr>
          <w:b/>
          <w:color w:val="000000" w:themeColor="text1"/>
          <w:sz w:val="18"/>
          <w:szCs w:val="18"/>
        </w:rPr>
        <w:t>注：</w:t>
      </w:r>
    </w:p>
    <w:p w:rsidR="00FB5842" w:rsidRDefault="00F53775" w:rsidP="00AF31F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1E1" w:rsidRDefault="004401E1" w:rsidP="00AF31F4">
      <w:r>
        <w:separator/>
      </w:r>
    </w:p>
  </w:endnote>
  <w:endnote w:type="continuationSeparator" w:id="1">
    <w:p w:rsidR="004401E1" w:rsidRDefault="004401E1" w:rsidP="00AF3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1E1" w:rsidRDefault="004401E1" w:rsidP="00AF31F4">
      <w:r>
        <w:separator/>
      </w:r>
    </w:p>
  </w:footnote>
  <w:footnote w:type="continuationSeparator" w:id="1">
    <w:p w:rsidR="004401E1" w:rsidRDefault="004401E1" w:rsidP="00AF3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53775" w:rsidP="005A35C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9717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5377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53775" w:rsidRPr="00390345">
      <w:rPr>
        <w:rStyle w:val="CharChar1"/>
        <w:rFonts w:hint="default"/>
        <w:w w:val="90"/>
      </w:rPr>
      <w:t>Beijing International Standard united Certification Co.,Ltd.</w:t>
    </w:r>
  </w:p>
  <w:p w:rsidR="00A66DF0" w:rsidRDefault="0079717C"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31F4"/>
    <w:rsid w:val="004401E1"/>
    <w:rsid w:val="005A35C4"/>
    <w:rsid w:val="00672882"/>
    <w:rsid w:val="0079717C"/>
    <w:rsid w:val="00A3359E"/>
    <w:rsid w:val="00AF31F4"/>
    <w:rsid w:val="00CF36B2"/>
    <w:rsid w:val="00EE5A2F"/>
    <w:rsid w:val="00F53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CF36B2"/>
    <w:rPr>
      <w:sz w:val="18"/>
      <w:szCs w:val="18"/>
    </w:rPr>
  </w:style>
  <w:style w:type="character" w:customStyle="1" w:styleId="Char2">
    <w:name w:val="批注框文本 Char"/>
    <w:basedOn w:val="a0"/>
    <w:link w:val="a6"/>
    <w:uiPriority w:val="99"/>
    <w:semiHidden/>
    <w:rsid w:val="00CF36B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2020-08-04T10:23:00Z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