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7F23D6">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326407" w:rsidRPr="00326407">
              <w:rPr>
                <w:rFonts w:eastAsiaTheme="minorEastAsia" w:hAnsiTheme="minorEastAsia" w:hint="eastAsia"/>
                <w:sz w:val="24"/>
                <w:szCs w:val="24"/>
              </w:rPr>
              <w:t>刘南方</w:t>
            </w:r>
            <w:r>
              <w:rPr>
                <w:rFonts w:eastAsiaTheme="minorEastAsia" w:hAnsiTheme="minorEastAsia" w:hint="eastAsia"/>
                <w:sz w:val="24"/>
                <w:szCs w:val="24"/>
              </w:rPr>
              <w:t xml:space="preserve"> </w:t>
            </w:r>
            <w:r w:rsidR="00326407">
              <w:rPr>
                <w:rFonts w:eastAsiaTheme="minorEastAsia" w:hAnsiTheme="minorEastAsia" w:hint="eastAsia"/>
                <w:sz w:val="24"/>
                <w:szCs w:val="24"/>
              </w:rPr>
              <w:t>杨丽珍</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326407">
              <w:rPr>
                <w:rFonts w:eastAsiaTheme="minorEastAsia" w:hAnsiTheme="minorEastAsia"/>
                <w:sz w:val="24"/>
                <w:szCs w:val="24"/>
              </w:rPr>
              <w:t>涂昌文</w:t>
            </w:r>
            <w:r w:rsidRPr="007F23D6">
              <w:rPr>
                <w:rFonts w:eastAsiaTheme="minorEastAsia"/>
                <w:sz w:val="24"/>
                <w:szCs w:val="24"/>
              </w:rPr>
              <w:t xml:space="preserve"> </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326407" w:rsidP="007F23D6">
            <w:pPr>
              <w:spacing w:before="120" w:line="360" w:lineRule="auto"/>
              <w:rPr>
                <w:rFonts w:eastAsiaTheme="minorEastAsia"/>
                <w:sz w:val="24"/>
                <w:szCs w:val="24"/>
              </w:rPr>
            </w:pPr>
            <w:r>
              <w:rPr>
                <w:rFonts w:eastAsiaTheme="minorEastAsia" w:hAnsiTheme="minorEastAsia"/>
                <w:sz w:val="24"/>
                <w:szCs w:val="24"/>
              </w:rPr>
              <w:t>审核员：文波</w:t>
            </w:r>
            <w:r w:rsidR="007F23D6">
              <w:rPr>
                <w:rFonts w:eastAsiaTheme="minorEastAsia" w:hAnsiTheme="minorEastAsia" w:hint="eastAsia"/>
                <w:sz w:val="24"/>
                <w:szCs w:val="24"/>
              </w:rPr>
              <w:t xml:space="preserve">   </w:t>
            </w:r>
            <w:r w:rsidR="007F23D6" w:rsidRPr="007F23D6">
              <w:rPr>
                <w:rFonts w:eastAsiaTheme="minorEastAsia" w:hAnsiTheme="minorEastAsia"/>
                <w:sz w:val="24"/>
                <w:szCs w:val="24"/>
              </w:rPr>
              <w:t>审核时间：</w:t>
            </w:r>
            <w:r w:rsidR="007F23D6" w:rsidRPr="007F23D6">
              <w:rPr>
                <w:rFonts w:eastAsiaTheme="minorEastAsia"/>
                <w:sz w:val="24"/>
                <w:szCs w:val="24"/>
              </w:rPr>
              <w:t>2020.</w:t>
            </w:r>
            <w:r>
              <w:rPr>
                <w:rFonts w:eastAsiaTheme="minorEastAsia" w:hint="eastAsia"/>
                <w:sz w:val="24"/>
                <w:szCs w:val="24"/>
              </w:rPr>
              <w:t>7</w:t>
            </w:r>
            <w:r w:rsidR="007F23D6" w:rsidRPr="007F23D6">
              <w:rPr>
                <w:rFonts w:eastAsiaTheme="minorEastAsia"/>
                <w:sz w:val="24"/>
                <w:szCs w:val="24"/>
              </w:rPr>
              <w:t>.</w:t>
            </w:r>
            <w:r>
              <w:rPr>
                <w:rFonts w:eastAsiaTheme="minorEastAsia" w:hint="eastAsia"/>
                <w:sz w:val="24"/>
                <w:szCs w:val="24"/>
              </w:rPr>
              <w:t>27</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hint="eastAsia"/>
                <w:sz w:val="24"/>
                <w:szCs w:val="24"/>
              </w:rPr>
              <w:t>QEO:4.1</w:t>
            </w:r>
            <w:r w:rsidRPr="007F23D6">
              <w:rPr>
                <w:rFonts w:eastAsiaTheme="minorEastAsia" w:hAnsiTheme="minorEastAsia" w:hint="eastAsia"/>
                <w:sz w:val="24"/>
                <w:szCs w:val="24"/>
              </w:rPr>
              <w:t>理解组织及其环境、</w:t>
            </w:r>
            <w:r w:rsidRPr="007F23D6">
              <w:rPr>
                <w:rFonts w:eastAsiaTheme="minorEastAsia" w:hAnsiTheme="minorEastAsia" w:hint="eastAsia"/>
                <w:sz w:val="24"/>
                <w:szCs w:val="24"/>
              </w:rPr>
              <w:t>4.2</w:t>
            </w:r>
            <w:r w:rsidRPr="007F23D6">
              <w:rPr>
                <w:rFonts w:eastAsiaTheme="minorEastAsia" w:hAnsiTheme="minorEastAsia" w:hint="eastAsia"/>
                <w:sz w:val="24"/>
                <w:szCs w:val="24"/>
              </w:rPr>
              <w:t>理解相关方的需求和期望、</w:t>
            </w:r>
            <w:r w:rsidRPr="007F23D6">
              <w:rPr>
                <w:rFonts w:eastAsiaTheme="minorEastAsia" w:hAnsiTheme="minorEastAsia" w:hint="eastAsia"/>
                <w:sz w:val="24"/>
                <w:szCs w:val="24"/>
              </w:rPr>
              <w:t xml:space="preserve">4.3 </w:t>
            </w:r>
            <w:r w:rsidRPr="007F23D6">
              <w:rPr>
                <w:rFonts w:eastAsiaTheme="minorEastAsia" w:hAnsiTheme="minorEastAsia" w:hint="eastAsia"/>
                <w:sz w:val="24"/>
                <w:szCs w:val="24"/>
              </w:rPr>
              <w:t>确定管理体系的范围、</w:t>
            </w:r>
            <w:r w:rsidRPr="007F23D6">
              <w:rPr>
                <w:rFonts w:eastAsiaTheme="minorEastAsia" w:hAnsiTheme="minorEastAsia" w:hint="eastAsia"/>
                <w:sz w:val="24"/>
                <w:szCs w:val="24"/>
              </w:rPr>
              <w:t>4.4</w:t>
            </w:r>
            <w:r w:rsidRPr="007F23D6">
              <w:rPr>
                <w:rFonts w:eastAsiaTheme="minorEastAsia" w:hAnsiTheme="minorEastAsia" w:hint="eastAsia"/>
                <w:sz w:val="24"/>
                <w:szCs w:val="24"/>
              </w:rPr>
              <w:t>质量</w:t>
            </w:r>
            <w:r w:rsidRPr="007F23D6">
              <w:rPr>
                <w:rFonts w:eastAsiaTheme="minorEastAsia" w:hAnsiTheme="minorEastAsia" w:hint="eastAsia"/>
                <w:sz w:val="24"/>
                <w:szCs w:val="24"/>
              </w:rPr>
              <w:t>/</w:t>
            </w:r>
            <w:r w:rsidRPr="007F23D6">
              <w:rPr>
                <w:rFonts w:eastAsiaTheme="minorEastAsia" w:hAnsiTheme="minorEastAsia" w:hint="eastAsia"/>
                <w:sz w:val="24"/>
                <w:szCs w:val="24"/>
              </w:rPr>
              <w:t>环境管理体系及其过程、</w:t>
            </w:r>
            <w:r w:rsidRPr="007F23D6">
              <w:rPr>
                <w:rFonts w:eastAsiaTheme="minorEastAsia" w:hAnsiTheme="minorEastAsia" w:hint="eastAsia"/>
                <w:sz w:val="24"/>
                <w:szCs w:val="24"/>
              </w:rPr>
              <w:t>5.1</w:t>
            </w:r>
            <w:r w:rsidRPr="007F23D6">
              <w:rPr>
                <w:rFonts w:eastAsiaTheme="minorEastAsia" w:hAnsiTheme="minorEastAsia" w:hint="eastAsia"/>
                <w:sz w:val="24"/>
                <w:szCs w:val="24"/>
              </w:rPr>
              <w:t>领导作用和承诺、</w:t>
            </w:r>
            <w:r w:rsidRPr="007F23D6">
              <w:rPr>
                <w:rFonts w:eastAsiaTheme="minorEastAsia" w:hAnsiTheme="minorEastAsia" w:hint="eastAsia"/>
                <w:sz w:val="24"/>
                <w:szCs w:val="24"/>
              </w:rPr>
              <w:t>5.2</w:t>
            </w:r>
            <w:r w:rsidRPr="007F23D6">
              <w:rPr>
                <w:rFonts w:eastAsiaTheme="minorEastAsia" w:hAnsiTheme="minorEastAsia" w:hint="eastAsia"/>
                <w:sz w:val="24"/>
                <w:szCs w:val="24"/>
              </w:rPr>
              <w:t>质量</w:t>
            </w:r>
            <w:r w:rsidRPr="007F23D6">
              <w:rPr>
                <w:rFonts w:eastAsiaTheme="minorEastAsia" w:hAnsiTheme="minorEastAsia" w:hint="eastAsia"/>
                <w:sz w:val="24"/>
                <w:szCs w:val="24"/>
              </w:rPr>
              <w:t>/</w:t>
            </w:r>
            <w:r w:rsidRPr="007F23D6">
              <w:rPr>
                <w:rFonts w:eastAsiaTheme="minorEastAsia" w:hAnsiTheme="minorEastAsia" w:hint="eastAsia"/>
                <w:sz w:val="24"/>
                <w:szCs w:val="24"/>
              </w:rPr>
              <w:t>环境</w:t>
            </w:r>
            <w:r w:rsidRPr="007F23D6">
              <w:rPr>
                <w:rFonts w:eastAsiaTheme="minorEastAsia" w:hAnsiTheme="minorEastAsia" w:hint="eastAsia"/>
                <w:sz w:val="24"/>
                <w:szCs w:val="24"/>
              </w:rPr>
              <w:t>/</w:t>
            </w:r>
            <w:r w:rsidRPr="007F23D6">
              <w:rPr>
                <w:rFonts w:eastAsiaTheme="minorEastAsia" w:hAnsiTheme="minorEastAsia" w:hint="eastAsia"/>
                <w:sz w:val="24"/>
                <w:szCs w:val="24"/>
              </w:rPr>
              <w:t>职业健康安全方针、</w:t>
            </w:r>
            <w:r w:rsidRPr="007F23D6">
              <w:rPr>
                <w:rFonts w:eastAsiaTheme="minorEastAsia" w:hAnsiTheme="minorEastAsia" w:hint="eastAsia"/>
                <w:sz w:val="24"/>
                <w:szCs w:val="24"/>
              </w:rPr>
              <w:t>5.3</w:t>
            </w:r>
            <w:r w:rsidRPr="007F23D6">
              <w:rPr>
                <w:rFonts w:eastAsiaTheme="minorEastAsia" w:hAnsiTheme="minorEastAsia" w:hint="eastAsia"/>
                <w:sz w:val="24"/>
                <w:szCs w:val="24"/>
              </w:rPr>
              <w:t>组织的岗位、职责和权限、</w:t>
            </w:r>
            <w:r w:rsidRPr="007F23D6">
              <w:rPr>
                <w:rFonts w:eastAsiaTheme="minorEastAsia" w:hAnsiTheme="minorEastAsia" w:hint="eastAsia"/>
                <w:sz w:val="24"/>
                <w:szCs w:val="24"/>
              </w:rPr>
              <w:t>O5.4</w:t>
            </w:r>
            <w:r w:rsidRPr="007F23D6">
              <w:rPr>
                <w:rFonts w:eastAsiaTheme="minorEastAsia" w:hAnsiTheme="minorEastAsia" w:hint="eastAsia"/>
                <w:sz w:val="24"/>
                <w:szCs w:val="24"/>
              </w:rPr>
              <w:t>协商与参与、</w:t>
            </w:r>
            <w:r w:rsidRPr="007F23D6">
              <w:rPr>
                <w:rFonts w:eastAsiaTheme="minorEastAsia" w:hAnsiTheme="minorEastAsia" w:hint="eastAsia"/>
                <w:sz w:val="24"/>
                <w:szCs w:val="24"/>
              </w:rPr>
              <w:t>6.1</w:t>
            </w:r>
            <w:r w:rsidRPr="007F23D6">
              <w:rPr>
                <w:rFonts w:eastAsiaTheme="minorEastAsia" w:hAnsiTheme="minorEastAsia" w:hint="eastAsia"/>
                <w:sz w:val="24"/>
                <w:szCs w:val="24"/>
              </w:rPr>
              <w:t>应对风险和机遇的措施、</w:t>
            </w:r>
            <w:r w:rsidRPr="007F23D6">
              <w:rPr>
                <w:rFonts w:eastAsiaTheme="minorEastAsia" w:hAnsiTheme="minorEastAsia" w:hint="eastAsia"/>
                <w:sz w:val="24"/>
                <w:szCs w:val="24"/>
              </w:rPr>
              <w:t>6.2</w:t>
            </w:r>
            <w:r w:rsidRPr="007F23D6">
              <w:rPr>
                <w:rFonts w:eastAsiaTheme="minorEastAsia" w:hAnsiTheme="minorEastAsia" w:hint="eastAsia"/>
                <w:sz w:val="24"/>
                <w:szCs w:val="24"/>
              </w:rPr>
              <w:t>质量</w:t>
            </w:r>
            <w:r w:rsidRPr="007F23D6">
              <w:rPr>
                <w:rFonts w:eastAsiaTheme="minorEastAsia" w:hAnsiTheme="minorEastAsia" w:hint="eastAsia"/>
                <w:sz w:val="24"/>
                <w:szCs w:val="24"/>
              </w:rPr>
              <w:t>/</w:t>
            </w:r>
            <w:r w:rsidRPr="007F23D6">
              <w:rPr>
                <w:rFonts w:eastAsiaTheme="minorEastAsia" w:hAnsiTheme="minorEastAsia" w:hint="eastAsia"/>
                <w:sz w:val="24"/>
                <w:szCs w:val="24"/>
              </w:rPr>
              <w:t>环境目标及其实现的策划、</w:t>
            </w:r>
            <w:r w:rsidRPr="007F23D6">
              <w:rPr>
                <w:rFonts w:eastAsiaTheme="minorEastAsia" w:hAnsiTheme="minorEastAsia" w:hint="eastAsia"/>
                <w:sz w:val="24"/>
                <w:szCs w:val="24"/>
              </w:rPr>
              <w:t>Q6.3</w:t>
            </w:r>
            <w:r w:rsidRPr="007F23D6">
              <w:rPr>
                <w:rFonts w:eastAsiaTheme="minorEastAsia" w:hAnsiTheme="minorEastAsia" w:hint="eastAsia"/>
                <w:sz w:val="24"/>
                <w:szCs w:val="24"/>
              </w:rPr>
              <w:t>变更的策划、</w:t>
            </w:r>
            <w:r w:rsidRPr="007F23D6">
              <w:rPr>
                <w:rFonts w:eastAsiaTheme="minorEastAsia" w:hAnsiTheme="minorEastAsia" w:hint="eastAsia"/>
                <w:sz w:val="24"/>
                <w:szCs w:val="24"/>
              </w:rPr>
              <w:t>7.1.1</w:t>
            </w:r>
            <w:r w:rsidRPr="007F23D6">
              <w:rPr>
                <w:rFonts w:eastAsiaTheme="minorEastAsia" w:hAnsiTheme="minorEastAsia" w:hint="eastAsia"/>
                <w:sz w:val="24"/>
                <w:szCs w:val="24"/>
              </w:rPr>
              <w:t>（</w:t>
            </w:r>
            <w:r w:rsidRPr="007F23D6">
              <w:rPr>
                <w:rFonts w:eastAsiaTheme="minorEastAsia" w:hAnsiTheme="minorEastAsia" w:hint="eastAsia"/>
                <w:sz w:val="24"/>
                <w:szCs w:val="24"/>
              </w:rPr>
              <w:t>EO7.1</w:t>
            </w:r>
            <w:r w:rsidRPr="007F23D6">
              <w:rPr>
                <w:rFonts w:eastAsiaTheme="minorEastAsia" w:hAnsiTheme="minorEastAsia" w:hint="eastAsia"/>
                <w:sz w:val="24"/>
                <w:szCs w:val="24"/>
              </w:rPr>
              <w:t>）资源总则、</w:t>
            </w:r>
            <w:r w:rsidRPr="007F23D6">
              <w:rPr>
                <w:rFonts w:eastAsiaTheme="minorEastAsia" w:hAnsiTheme="minorEastAsia" w:hint="eastAsia"/>
                <w:sz w:val="24"/>
                <w:szCs w:val="24"/>
              </w:rPr>
              <w:t>7.4</w:t>
            </w:r>
            <w:r w:rsidRPr="007F23D6">
              <w:rPr>
                <w:rFonts w:eastAsiaTheme="minorEastAsia" w:hAnsiTheme="minorEastAsia" w:hint="eastAsia"/>
                <w:sz w:val="24"/>
                <w:szCs w:val="24"/>
              </w:rPr>
              <w:t>沟通</w:t>
            </w:r>
            <w:r w:rsidRPr="007F23D6">
              <w:rPr>
                <w:rFonts w:eastAsiaTheme="minorEastAsia" w:hAnsiTheme="minorEastAsia" w:hint="eastAsia"/>
                <w:sz w:val="24"/>
                <w:szCs w:val="24"/>
              </w:rPr>
              <w:t>/</w:t>
            </w:r>
            <w:r w:rsidRPr="007F23D6">
              <w:rPr>
                <w:rFonts w:eastAsiaTheme="minorEastAsia" w:hAnsiTheme="minorEastAsia" w:hint="eastAsia"/>
                <w:sz w:val="24"/>
                <w:szCs w:val="24"/>
              </w:rPr>
              <w:t>信息交流、</w:t>
            </w:r>
            <w:r w:rsidRPr="007F23D6">
              <w:rPr>
                <w:rFonts w:eastAsiaTheme="minorEastAsia" w:hAnsiTheme="minorEastAsia" w:hint="eastAsia"/>
                <w:sz w:val="24"/>
                <w:szCs w:val="24"/>
              </w:rPr>
              <w:t>9.3</w:t>
            </w:r>
            <w:r w:rsidRPr="007F23D6">
              <w:rPr>
                <w:rFonts w:eastAsiaTheme="minorEastAsia" w:hAnsiTheme="minorEastAsia" w:hint="eastAsia"/>
                <w:sz w:val="24"/>
                <w:szCs w:val="24"/>
              </w:rPr>
              <w:t>管理评审、</w:t>
            </w:r>
            <w:r w:rsidRPr="007F23D6">
              <w:rPr>
                <w:rFonts w:eastAsiaTheme="minorEastAsia" w:hAnsiTheme="minorEastAsia" w:hint="eastAsia"/>
                <w:sz w:val="24"/>
                <w:szCs w:val="24"/>
              </w:rPr>
              <w:t>10.1</w:t>
            </w:r>
            <w:r w:rsidRPr="007F23D6">
              <w:rPr>
                <w:rFonts w:eastAsiaTheme="minorEastAsia" w:hAnsiTheme="minorEastAsia" w:hint="eastAsia"/>
                <w:sz w:val="24"/>
                <w:szCs w:val="24"/>
              </w:rPr>
              <w:t>改进、</w:t>
            </w:r>
            <w:r w:rsidRPr="007F23D6">
              <w:rPr>
                <w:rFonts w:eastAsiaTheme="minorEastAsia" w:hAnsiTheme="minorEastAsia" w:hint="eastAsia"/>
                <w:sz w:val="24"/>
                <w:szCs w:val="24"/>
              </w:rPr>
              <w:t>10.3</w:t>
            </w:r>
            <w:r w:rsidRPr="007F23D6">
              <w:rPr>
                <w:rFonts w:eastAsiaTheme="minorEastAsia" w:hAnsiTheme="minorEastAsia" w:hint="eastAsia"/>
                <w:sz w:val="24"/>
                <w:szCs w:val="24"/>
              </w:rPr>
              <w:t>持续改进，</w:t>
            </w:r>
          </w:p>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hint="eastAsia"/>
                <w:sz w:val="24"/>
                <w:szCs w:val="24"/>
              </w:rPr>
              <w:t>国家</w:t>
            </w:r>
            <w:r w:rsidRPr="007F23D6">
              <w:rPr>
                <w:rFonts w:eastAsiaTheme="minorEastAsia" w:hAnsiTheme="minorEastAsia" w:hint="eastAsia"/>
                <w:sz w:val="24"/>
                <w:szCs w:val="24"/>
              </w:rPr>
              <w:t>/</w:t>
            </w:r>
            <w:r w:rsidRPr="007F23D6">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企业基本信息</w:t>
            </w:r>
          </w:p>
        </w:tc>
        <w:tc>
          <w:tcPr>
            <w:tcW w:w="1311" w:type="dxa"/>
            <w:vAlign w:val="center"/>
          </w:tcPr>
          <w:p w:rsidR="007F23D6" w:rsidRPr="00A31BAA" w:rsidRDefault="007F23D6" w:rsidP="00D23FFA">
            <w:pPr>
              <w:spacing w:line="360" w:lineRule="auto"/>
              <w:rPr>
                <w:rFonts w:eastAsiaTheme="minorEastAsia"/>
                <w:b/>
                <w:sz w:val="24"/>
                <w:szCs w:val="24"/>
              </w:rPr>
            </w:pPr>
          </w:p>
        </w:tc>
        <w:tc>
          <w:tcPr>
            <w:tcW w:w="10004" w:type="dxa"/>
            <w:vAlign w:val="center"/>
          </w:tcPr>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面谈人员：最管理者：</w:t>
            </w:r>
            <w:r w:rsidR="00326407">
              <w:rPr>
                <w:rFonts w:eastAsiaTheme="minorEastAsia" w:hAnsiTheme="minorEastAsia"/>
                <w:sz w:val="24"/>
                <w:szCs w:val="24"/>
              </w:rPr>
              <w:t>刘南方</w:t>
            </w:r>
            <w:r w:rsidRPr="00A31BAA">
              <w:rPr>
                <w:rFonts w:eastAsiaTheme="minorEastAsia" w:hAnsiTheme="minorEastAsia"/>
                <w:sz w:val="24"/>
                <w:szCs w:val="24"/>
              </w:rPr>
              <w:t>，管代</w:t>
            </w:r>
            <w:r w:rsidR="00326407">
              <w:rPr>
                <w:rFonts w:eastAsiaTheme="minorEastAsia" w:hAnsiTheme="minorEastAsia"/>
                <w:sz w:val="24"/>
                <w:szCs w:val="24"/>
              </w:rPr>
              <w:t>杨丽珍</w:t>
            </w:r>
            <w:r w:rsidRPr="00A31BAA">
              <w:rPr>
                <w:rFonts w:eastAsiaTheme="minorEastAsia" w:hAnsiTheme="minorEastAsia"/>
                <w:sz w:val="24"/>
                <w:szCs w:val="24"/>
              </w:rPr>
              <w:t>，</w:t>
            </w:r>
          </w:p>
          <w:p w:rsidR="00A31BAA"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公司成立于</w:t>
            </w:r>
            <w:r w:rsidRPr="00A31BAA">
              <w:rPr>
                <w:rFonts w:eastAsiaTheme="minorEastAsia"/>
                <w:sz w:val="24"/>
                <w:szCs w:val="24"/>
              </w:rPr>
              <w:t>201</w:t>
            </w:r>
            <w:r w:rsidR="007D12E6" w:rsidRPr="00A31BAA">
              <w:rPr>
                <w:rFonts w:eastAsiaTheme="minorEastAsia"/>
                <w:sz w:val="24"/>
                <w:szCs w:val="24"/>
              </w:rPr>
              <w:t>1</w:t>
            </w:r>
            <w:r w:rsidRPr="00A31BAA">
              <w:rPr>
                <w:rFonts w:eastAsiaTheme="minorEastAsia" w:hAnsiTheme="minorEastAsia"/>
                <w:sz w:val="24"/>
                <w:szCs w:val="24"/>
              </w:rPr>
              <w:t>年</w:t>
            </w:r>
            <w:r w:rsidR="00326407">
              <w:rPr>
                <w:rFonts w:eastAsiaTheme="minorEastAsia" w:hint="eastAsia"/>
                <w:sz w:val="24"/>
                <w:szCs w:val="24"/>
              </w:rPr>
              <w:t>1</w:t>
            </w:r>
            <w:r w:rsidRPr="00A31BAA">
              <w:rPr>
                <w:rFonts w:eastAsiaTheme="minorEastAsia" w:hAnsiTheme="minorEastAsia"/>
                <w:sz w:val="24"/>
                <w:szCs w:val="24"/>
              </w:rPr>
              <w:t>月</w:t>
            </w:r>
            <w:r w:rsidR="00326407">
              <w:rPr>
                <w:rFonts w:eastAsiaTheme="minorEastAsia" w:hint="eastAsia"/>
                <w:sz w:val="24"/>
                <w:szCs w:val="24"/>
              </w:rPr>
              <w:t>27</w:t>
            </w:r>
            <w:r w:rsidRPr="00A31BAA">
              <w:rPr>
                <w:rFonts w:eastAsiaTheme="minorEastAsia" w:hAnsiTheme="minorEastAsia"/>
                <w:sz w:val="24"/>
                <w:szCs w:val="24"/>
              </w:rPr>
              <w:t>日，法人代表</w:t>
            </w:r>
            <w:r w:rsidR="00326407">
              <w:rPr>
                <w:rFonts w:eastAsiaTheme="minorEastAsia" w:hAnsiTheme="minorEastAsia"/>
                <w:sz w:val="24"/>
                <w:szCs w:val="24"/>
              </w:rPr>
              <w:t>刘南方</w:t>
            </w:r>
            <w:r w:rsidRPr="00A31BAA">
              <w:rPr>
                <w:rFonts w:eastAsiaTheme="minorEastAsia" w:hAnsiTheme="minorEastAsia"/>
                <w:sz w:val="24"/>
                <w:szCs w:val="24"/>
              </w:rPr>
              <w:t>，</w:t>
            </w:r>
            <w:r w:rsidR="00326407">
              <w:rPr>
                <w:rFonts w:eastAsiaTheme="minorEastAsia" w:hAnsiTheme="minorEastAsia"/>
                <w:sz w:val="24"/>
                <w:szCs w:val="24"/>
              </w:rPr>
              <w:t>注册资金：</w:t>
            </w:r>
            <w:r w:rsidR="00326407">
              <w:rPr>
                <w:rFonts w:eastAsiaTheme="minorEastAsia" w:hAnsiTheme="minorEastAsia" w:hint="eastAsia"/>
                <w:sz w:val="24"/>
                <w:szCs w:val="24"/>
              </w:rPr>
              <w:t>500</w:t>
            </w:r>
            <w:r w:rsidR="00326407">
              <w:rPr>
                <w:rFonts w:eastAsiaTheme="minorEastAsia" w:hAnsiTheme="minorEastAsia" w:hint="eastAsia"/>
                <w:sz w:val="24"/>
                <w:szCs w:val="24"/>
              </w:rPr>
              <w:t>万元；</w:t>
            </w:r>
          </w:p>
          <w:p w:rsidR="007D12E6" w:rsidRPr="00A31BAA" w:rsidRDefault="007F23D6" w:rsidP="000E4A9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注册地址：</w:t>
            </w:r>
            <w:r w:rsidR="00326407" w:rsidRPr="00326407">
              <w:rPr>
                <w:rFonts w:eastAsiaTheme="minorEastAsia" w:hAnsiTheme="minorEastAsia" w:hint="eastAsia"/>
                <w:sz w:val="24"/>
                <w:szCs w:val="24"/>
              </w:rPr>
              <w:t>江西省南昌市青山湖区昌东工业园解放东路</w:t>
            </w:r>
            <w:r w:rsidR="00326407" w:rsidRPr="00326407">
              <w:rPr>
                <w:rFonts w:eastAsiaTheme="minorEastAsia" w:hAnsiTheme="minorEastAsia" w:hint="eastAsia"/>
                <w:sz w:val="24"/>
                <w:szCs w:val="24"/>
              </w:rPr>
              <w:t>1373</w:t>
            </w:r>
            <w:r w:rsidR="00326407" w:rsidRPr="00326407">
              <w:rPr>
                <w:rFonts w:eastAsiaTheme="minorEastAsia" w:hAnsiTheme="minorEastAsia" w:hint="eastAsia"/>
                <w:sz w:val="24"/>
                <w:szCs w:val="24"/>
              </w:rPr>
              <w:t>号</w:t>
            </w:r>
            <w:r w:rsidRPr="00A31BAA">
              <w:rPr>
                <w:rFonts w:eastAsiaTheme="minorEastAsia" w:hAnsiTheme="minorEastAsia"/>
                <w:color w:val="000000"/>
                <w:sz w:val="24"/>
                <w:szCs w:val="24"/>
              </w:rPr>
              <w:t>。</w:t>
            </w:r>
          </w:p>
          <w:p w:rsidR="00A31BAA" w:rsidRPr="00A31BAA" w:rsidRDefault="00A31BAA" w:rsidP="000E4A9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经营范围：</w:t>
            </w:r>
            <w:r w:rsidR="00326407" w:rsidRPr="00326407">
              <w:rPr>
                <w:rFonts w:eastAsiaTheme="minorEastAsia" w:hAnsiTheme="minorEastAsia" w:hint="eastAsia"/>
                <w:color w:val="000000"/>
                <w:sz w:val="24"/>
                <w:szCs w:val="24"/>
              </w:rPr>
              <w:t>纸制品、塑料制品加工、销售；建筑材料、办公文化用品、工业自动化设备销售；自营和代理各类商品及技术的进出口业务。</w:t>
            </w:r>
            <w:r w:rsidR="00326407" w:rsidRPr="00326407">
              <w:rPr>
                <w:rFonts w:eastAsiaTheme="minorEastAsia" w:hAnsiTheme="minorEastAsia" w:hint="eastAsia"/>
                <w:color w:val="000000"/>
                <w:sz w:val="24"/>
                <w:szCs w:val="24"/>
              </w:rPr>
              <w:t>(</w:t>
            </w:r>
            <w:r w:rsidR="00326407" w:rsidRPr="00326407">
              <w:rPr>
                <w:rFonts w:eastAsiaTheme="minorEastAsia" w:hAnsiTheme="minorEastAsia" w:hint="eastAsia"/>
                <w:color w:val="000000"/>
                <w:sz w:val="24"/>
                <w:szCs w:val="24"/>
              </w:rPr>
              <w:t>依法须经批准的项目</w:t>
            </w:r>
            <w:r w:rsidR="00326407" w:rsidRPr="00326407">
              <w:rPr>
                <w:rFonts w:eastAsiaTheme="minorEastAsia" w:hAnsiTheme="minorEastAsia" w:hint="eastAsia"/>
                <w:color w:val="000000"/>
                <w:sz w:val="24"/>
                <w:szCs w:val="24"/>
              </w:rPr>
              <w:t>,</w:t>
            </w:r>
            <w:r w:rsidR="00326407" w:rsidRPr="00326407">
              <w:rPr>
                <w:rFonts w:eastAsiaTheme="minorEastAsia" w:hAnsiTheme="minorEastAsia" w:hint="eastAsia"/>
                <w:color w:val="000000"/>
                <w:sz w:val="24"/>
                <w:szCs w:val="24"/>
              </w:rPr>
              <w:t>经相关部门批准后方可开展经营活动</w:t>
            </w:r>
            <w:r w:rsidR="00326407" w:rsidRPr="00326407">
              <w:rPr>
                <w:rFonts w:eastAsiaTheme="minorEastAsia" w:hAnsiTheme="minorEastAsia" w:hint="eastAsia"/>
                <w:color w:val="000000"/>
                <w:sz w:val="24"/>
                <w:szCs w:val="24"/>
              </w:rPr>
              <w:t xml:space="preserve">) </w:t>
            </w:r>
            <w:r w:rsidR="00537A14" w:rsidRPr="00537A14">
              <w:rPr>
                <w:rFonts w:eastAsiaTheme="minorEastAsia" w:hAnsiTheme="minorEastAsia" w:hint="eastAsia"/>
                <w:color w:val="000000"/>
                <w:sz w:val="24"/>
                <w:szCs w:val="24"/>
              </w:rPr>
              <w:t>。</w:t>
            </w:r>
          </w:p>
          <w:p w:rsidR="00A31BAA" w:rsidRPr="00A31BAA" w:rsidRDefault="00326407" w:rsidP="000E4A9A">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组织机构：行政部、采购部、生产部</w:t>
            </w:r>
            <w:r w:rsidR="00537A14">
              <w:rPr>
                <w:rFonts w:eastAsiaTheme="minorEastAsia" w:hAnsiTheme="minorEastAsia"/>
                <w:color w:val="000000"/>
                <w:sz w:val="24"/>
                <w:szCs w:val="24"/>
              </w:rPr>
              <w:t>、销售部</w:t>
            </w:r>
          </w:p>
          <w:p w:rsidR="00326407" w:rsidRDefault="00A31BAA" w:rsidP="000E4A9A">
            <w:pPr>
              <w:spacing w:beforeLines="30" w:afterLines="30" w:line="288" w:lineRule="auto"/>
              <w:ind w:firstLineChars="200" w:firstLine="480"/>
              <w:rPr>
                <w:rFonts w:eastAsiaTheme="minorEastAsia" w:hAnsiTheme="minorEastAsia"/>
                <w:color w:val="000000"/>
                <w:sz w:val="24"/>
                <w:szCs w:val="24"/>
              </w:rPr>
            </w:pPr>
            <w:r w:rsidRPr="00A31BAA">
              <w:rPr>
                <w:rFonts w:eastAsiaTheme="minorEastAsia" w:hAnsiTheme="minorEastAsia"/>
                <w:color w:val="000000"/>
                <w:sz w:val="24"/>
                <w:szCs w:val="24"/>
              </w:rPr>
              <w:lastRenderedPageBreak/>
              <w:t>组织提供的房屋租赁合同中显示公司厂房为租赁形式，占地面积为</w:t>
            </w:r>
            <w:r w:rsidR="00326407">
              <w:rPr>
                <w:rFonts w:eastAsiaTheme="minorEastAsia" w:hint="eastAsia"/>
                <w:color w:val="000000"/>
                <w:sz w:val="24"/>
                <w:szCs w:val="24"/>
              </w:rPr>
              <w:t>600</w:t>
            </w:r>
            <w:r w:rsidRPr="00A31BAA">
              <w:rPr>
                <w:rFonts w:eastAsiaTheme="minorEastAsia" w:hAnsiTheme="minorEastAsia"/>
                <w:color w:val="000000"/>
                <w:sz w:val="24"/>
                <w:szCs w:val="24"/>
              </w:rPr>
              <w:t>平方米，</w:t>
            </w:r>
          </w:p>
          <w:p w:rsidR="00537A14" w:rsidRPr="00326407" w:rsidRDefault="00A31BAA" w:rsidP="000E4A9A">
            <w:pPr>
              <w:spacing w:beforeLines="30" w:afterLines="30" w:line="288" w:lineRule="auto"/>
              <w:ind w:firstLineChars="200" w:firstLine="480"/>
              <w:rPr>
                <w:rFonts w:eastAsiaTheme="minorEastAsia" w:hAnsiTheme="minorEastAsia"/>
                <w:color w:val="000000"/>
                <w:sz w:val="24"/>
                <w:szCs w:val="24"/>
              </w:rPr>
            </w:pPr>
            <w:r w:rsidRPr="00A31BAA">
              <w:rPr>
                <w:rFonts w:eastAsiaTheme="minorEastAsia" w:hAnsiTheme="minorEastAsia"/>
                <w:color w:val="000000"/>
                <w:sz w:val="24"/>
                <w:szCs w:val="24"/>
              </w:rPr>
              <w:t>查到了企业的营业执照，经营范围包括了认证范围内产品。</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领导作用和承诺、组织的岗位职责和权限</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5.1</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据管代</w:t>
            </w:r>
            <w:r w:rsidR="00326407">
              <w:rPr>
                <w:rFonts w:eastAsiaTheme="minorEastAsia" w:hAnsiTheme="minorEastAsia"/>
                <w:sz w:val="24"/>
                <w:szCs w:val="24"/>
              </w:rPr>
              <w:t>杨丽珍</w:t>
            </w:r>
            <w:r w:rsidRPr="00A31BAA">
              <w:rPr>
                <w:rFonts w:eastAsiaTheme="minorEastAsia" w:hAnsiTheme="minorEastAsia"/>
                <w:sz w:val="24"/>
                <w:szCs w:val="24"/>
              </w:rPr>
              <w:t>介绍，公司管理体系运行已满</w:t>
            </w:r>
            <w:r w:rsidR="00326407">
              <w:rPr>
                <w:rFonts w:eastAsiaTheme="minorEastAsia" w:hint="eastAsia"/>
                <w:sz w:val="24"/>
                <w:szCs w:val="24"/>
              </w:rPr>
              <w:t>3</w:t>
            </w:r>
            <w:r w:rsidR="007D12E6" w:rsidRPr="00A31BAA">
              <w:rPr>
                <w:rFonts w:eastAsiaTheme="minorEastAsia" w:hAnsiTheme="minorEastAsia"/>
                <w:sz w:val="24"/>
                <w:szCs w:val="24"/>
              </w:rPr>
              <w:t>个</w:t>
            </w:r>
            <w:r w:rsidRPr="00A31BAA">
              <w:rPr>
                <w:rFonts w:eastAsiaTheme="minorEastAsia" w:hAnsiTheme="minorEastAsia"/>
                <w:sz w:val="24"/>
                <w:szCs w:val="24"/>
              </w:rPr>
              <w:t>月。对部门及其职责进行了规定，设有行政部、</w:t>
            </w:r>
            <w:r w:rsidR="007D12E6" w:rsidRPr="00A31BAA">
              <w:rPr>
                <w:rFonts w:eastAsiaTheme="minorEastAsia" w:hAnsiTheme="minorEastAsia"/>
                <w:sz w:val="24"/>
                <w:szCs w:val="24"/>
              </w:rPr>
              <w:t>采购</w:t>
            </w:r>
            <w:r w:rsidRPr="00A31BAA">
              <w:rPr>
                <w:rFonts w:eastAsiaTheme="minorEastAsia" w:hAnsiTheme="minorEastAsia"/>
                <w:sz w:val="24"/>
                <w:szCs w:val="24"/>
              </w:rPr>
              <w:t>部、生产部、</w:t>
            </w:r>
            <w:r w:rsidR="007D12E6" w:rsidRPr="00A31BAA">
              <w:rPr>
                <w:rFonts w:eastAsiaTheme="minorEastAsia" w:hAnsiTheme="minorEastAsia"/>
                <w:sz w:val="24"/>
                <w:szCs w:val="24"/>
              </w:rPr>
              <w:t>销售</w:t>
            </w:r>
            <w:r w:rsidRPr="00A31BAA">
              <w:rPr>
                <w:rFonts w:eastAsiaTheme="minorEastAsia" w:hAnsiTheme="minorEastAsia"/>
                <w:sz w:val="24"/>
                <w:szCs w:val="24"/>
              </w:rPr>
              <w:t>部，编制了岗位职责汇编，以文件上发的形式沟通各部门的职责及各部门之间工作的联系。</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326407">
              <w:rPr>
                <w:rFonts w:eastAsiaTheme="minorEastAsia" w:hAnsiTheme="minorEastAsia"/>
                <w:sz w:val="24"/>
                <w:szCs w:val="24"/>
              </w:rPr>
              <w:t>刘南方</w:t>
            </w:r>
            <w:r w:rsidRPr="00A31BAA">
              <w:rPr>
                <w:rFonts w:eastAsiaTheme="minorEastAsia" w:hAnsiTheme="minorEastAsia"/>
                <w:sz w:val="24"/>
                <w:szCs w:val="24"/>
              </w:rPr>
              <w:t>，主要负责公司全面工作，</w:t>
            </w:r>
            <w:r w:rsidRPr="00A31BAA">
              <w:rPr>
                <w:rFonts w:eastAsiaTheme="minorEastAsia" w:hAnsiTheme="minorEastAsia"/>
                <w:color w:val="000000"/>
                <w:sz w:val="24"/>
                <w:szCs w:val="24"/>
              </w:rPr>
              <w:t>日常主要侧重于公司财务及市场工作，根据体系的要求，负责组织制定方针、目标，管理评审等工作；</w:t>
            </w:r>
            <w:r w:rsidRPr="00A31BAA">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组织从</w:t>
            </w:r>
            <w:r w:rsidR="00326407">
              <w:rPr>
                <w:rFonts w:eastAsiaTheme="minorEastAsia"/>
                <w:sz w:val="24"/>
                <w:szCs w:val="24"/>
              </w:rPr>
              <w:t>20</w:t>
            </w:r>
            <w:r w:rsidR="00326407">
              <w:rPr>
                <w:rFonts w:eastAsiaTheme="minorEastAsia" w:hint="eastAsia"/>
                <w:sz w:val="24"/>
                <w:szCs w:val="24"/>
              </w:rPr>
              <w:t>20</w:t>
            </w:r>
            <w:r w:rsidRPr="00A31BAA">
              <w:rPr>
                <w:rFonts w:eastAsiaTheme="minorEastAsia" w:hAnsiTheme="minorEastAsia"/>
                <w:sz w:val="24"/>
                <w:szCs w:val="24"/>
              </w:rPr>
              <w:t>年</w:t>
            </w:r>
            <w:r w:rsidR="00326407">
              <w:rPr>
                <w:rFonts w:eastAsiaTheme="minorEastAsia" w:hint="eastAsia"/>
                <w:sz w:val="24"/>
                <w:szCs w:val="24"/>
              </w:rPr>
              <w:t>3</w:t>
            </w:r>
            <w:r w:rsidRPr="00A31BAA">
              <w:rPr>
                <w:rFonts w:eastAsiaTheme="minorEastAsia" w:hAnsiTheme="minorEastAsia"/>
                <w:sz w:val="24"/>
                <w:szCs w:val="24"/>
              </w:rPr>
              <w:t>月开始运行三体系，组织了内审员培训，识别了生产的过程及其相互关系，企业提供《管理手册》，依据</w:t>
            </w:r>
            <w:r w:rsidRPr="00A31BAA">
              <w:rPr>
                <w:rFonts w:eastAsiaTheme="minorEastAsia"/>
                <w:sz w:val="24"/>
                <w:szCs w:val="24"/>
              </w:rPr>
              <w:t>GB/T19001-2016/ISO9001:2015</w:t>
            </w:r>
            <w:r w:rsidRPr="00A31BAA">
              <w:rPr>
                <w:rFonts w:eastAsiaTheme="minorEastAsia" w:hAnsiTheme="minorEastAsia"/>
                <w:sz w:val="24"/>
                <w:szCs w:val="24"/>
              </w:rPr>
              <w:t>、</w:t>
            </w:r>
            <w:r w:rsidRPr="00A31BAA">
              <w:rPr>
                <w:rFonts w:eastAsiaTheme="minorEastAsia"/>
                <w:sz w:val="24"/>
                <w:szCs w:val="24"/>
              </w:rPr>
              <w:t>GB/T24001-2016/IS014001:2015</w:t>
            </w:r>
            <w:r w:rsidRPr="00A31BAA">
              <w:rPr>
                <w:rFonts w:eastAsiaTheme="minorEastAsia" w:hAnsiTheme="minorEastAsia"/>
                <w:sz w:val="24"/>
                <w:szCs w:val="24"/>
              </w:rPr>
              <w:t>、</w:t>
            </w:r>
            <w:r w:rsidRPr="00A31BAA">
              <w:rPr>
                <w:rFonts w:eastAsiaTheme="minorEastAsia"/>
                <w:sz w:val="24"/>
                <w:szCs w:val="24"/>
              </w:rPr>
              <w:t>ISO45001:2018</w:t>
            </w:r>
            <w:r w:rsidRPr="00A31BAA">
              <w:rPr>
                <w:rFonts w:eastAsiaTheme="minorEastAsia" w:hAnsiTheme="minorEastAsia"/>
                <w:sz w:val="24"/>
                <w:szCs w:val="24"/>
              </w:rPr>
              <w:t>标准。</w:t>
            </w:r>
            <w:r w:rsidR="00326407">
              <w:rPr>
                <w:rFonts w:eastAsiaTheme="minorEastAsia"/>
                <w:sz w:val="24"/>
                <w:szCs w:val="24"/>
              </w:rPr>
              <w:t>20</w:t>
            </w:r>
            <w:r w:rsidR="00326407">
              <w:rPr>
                <w:rFonts w:eastAsiaTheme="minorEastAsia" w:hint="eastAsia"/>
                <w:sz w:val="24"/>
                <w:szCs w:val="24"/>
              </w:rPr>
              <w:t>20</w:t>
            </w:r>
            <w:r w:rsidR="00326407">
              <w:rPr>
                <w:rFonts w:eastAsiaTheme="minorEastAsia"/>
                <w:sz w:val="24"/>
                <w:szCs w:val="24"/>
              </w:rPr>
              <w:t>.</w:t>
            </w:r>
            <w:r w:rsidR="00326407">
              <w:rPr>
                <w:rFonts w:eastAsiaTheme="minorEastAsia" w:hint="eastAsia"/>
                <w:sz w:val="24"/>
                <w:szCs w:val="24"/>
              </w:rPr>
              <w:t>3</w:t>
            </w:r>
            <w:r w:rsidRPr="00A31BAA">
              <w:rPr>
                <w:rFonts w:eastAsiaTheme="minorEastAsia"/>
                <w:sz w:val="24"/>
                <w:szCs w:val="24"/>
              </w:rPr>
              <w:t>.1</w:t>
            </w:r>
            <w:r w:rsidR="007D12E6" w:rsidRPr="00A31BAA">
              <w:rPr>
                <w:rFonts w:eastAsiaTheme="minorEastAsia"/>
                <w:sz w:val="24"/>
                <w:szCs w:val="24"/>
              </w:rPr>
              <w:t>0</w:t>
            </w:r>
            <w:r w:rsidRPr="00A31BAA">
              <w:rPr>
                <w:rFonts w:eastAsiaTheme="minorEastAsia" w:hAnsiTheme="minorEastAsia"/>
                <w:sz w:val="24"/>
                <w:szCs w:val="24"/>
              </w:rPr>
              <w:t>发布，</w:t>
            </w:r>
            <w:r w:rsidR="00326407">
              <w:rPr>
                <w:rFonts w:eastAsiaTheme="minorEastAsia"/>
                <w:sz w:val="24"/>
                <w:szCs w:val="24"/>
              </w:rPr>
              <w:t>20</w:t>
            </w:r>
            <w:r w:rsidR="00326407">
              <w:rPr>
                <w:rFonts w:eastAsiaTheme="minorEastAsia" w:hint="eastAsia"/>
                <w:sz w:val="24"/>
                <w:szCs w:val="24"/>
              </w:rPr>
              <w:t>20</w:t>
            </w:r>
            <w:r w:rsidR="00326407">
              <w:rPr>
                <w:rFonts w:eastAsiaTheme="minorEastAsia"/>
                <w:sz w:val="24"/>
                <w:szCs w:val="24"/>
              </w:rPr>
              <w:t>.</w:t>
            </w:r>
            <w:r w:rsidR="00326407">
              <w:rPr>
                <w:rFonts w:eastAsiaTheme="minorEastAsia" w:hint="eastAsia"/>
                <w:sz w:val="24"/>
                <w:szCs w:val="24"/>
              </w:rPr>
              <w:t>3</w:t>
            </w:r>
            <w:r w:rsidRPr="00A31BAA">
              <w:rPr>
                <w:rFonts w:eastAsiaTheme="minorEastAsia"/>
                <w:sz w:val="24"/>
                <w:szCs w:val="24"/>
              </w:rPr>
              <w:t>.1</w:t>
            </w:r>
            <w:r w:rsidR="007D12E6" w:rsidRPr="00A31BAA">
              <w:rPr>
                <w:rFonts w:eastAsiaTheme="minorEastAsia"/>
                <w:sz w:val="24"/>
                <w:szCs w:val="24"/>
              </w:rPr>
              <w:t>0</w:t>
            </w:r>
            <w:r w:rsidRPr="00A31BAA">
              <w:rPr>
                <w:rFonts w:eastAsiaTheme="minorEastAsia" w:hAnsiTheme="minorEastAsia"/>
                <w:sz w:val="24"/>
                <w:szCs w:val="24"/>
              </w:rPr>
              <w:t>实施；总经理</w:t>
            </w:r>
            <w:r w:rsidR="00326407">
              <w:rPr>
                <w:rFonts w:eastAsiaTheme="minorEastAsia" w:hAnsiTheme="minorEastAsia"/>
                <w:sz w:val="24"/>
                <w:szCs w:val="24"/>
              </w:rPr>
              <w:t>刘南方</w:t>
            </w:r>
            <w:r w:rsidRPr="00A31BAA">
              <w:rPr>
                <w:rFonts w:eastAsiaTheme="minorEastAsia" w:hAnsiTheme="minorEastAsia"/>
                <w:sz w:val="24"/>
                <w:szCs w:val="24"/>
              </w:rPr>
              <w:t>。任命管代：</w:t>
            </w:r>
            <w:r w:rsidR="00326407">
              <w:rPr>
                <w:rFonts w:eastAsiaTheme="minorEastAsia" w:hAnsiTheme="minorEastAsia"/>
                <w:sz w:val="24"/>
                <w:szCs w:val="24"/>
              </w:rPr>
              <w:t>杨丽珍</w:t>
            </w:r>
            <w:r w:rsidRPr="00A31BAA">
              <w:rPr>
                <w:rFonts w:eastAsiaTheme="minorEastAsia" w:hAnsiTheme="minorEastAsia"/>
                <w:sz w:val="24"/>
                <w:szCs w:val="24"/>
              </w:rPr>
              <w:t>；职业健康安全事务代表：</w:t>
            </w:r>
            <w:r w:rsidR="00326407">
              <w:rPr>
                <w:rFonts w:eastAsiaTheme="minorEastAsia" w:hAnsiTheme="minorEastAsia"/>
                <w:sz w:val="24"/>
                <w:szCs w:val="24"/>
              </w:rPr>
              <w:t>涂昌文</w:t>
            </w:r>
            <w:r w:rsidRPr="00A31BAA">
              <w:rPr>
                <w:rFonts w:eastAsiaTheme="minorEastAsia" w:hAnsiTheme="minorEastAsia"/>
                <w:sz w:val="24"/>
                <w:szCs w:val="24"/>
              </w:rPr>
              <w:t>，现有手册从发布实施以来已经运行</w:t>
            </w:r>
            <w:r w:rsidR="00326407">
              <w:rPr>
                <w:rFonts w:eastAsiaTheme="minorEastAsia" w:hint="eastAsia"/>
                <w:sz w:val="24"/>
                <w:szCs w:val="24"/>
              </w:rPr>
              <w:t>3</w:t>
            </w:r>
            <w:r w:rsidRPr="00A31BAA">
              <w:rPr>
                <w:rFonts w:eastAsiaTheme="minorEastAsia" w:hAnsiTheme="minorEastAsia"/>
                <w:sz w:val="24"/>
                <w:szCs w:val="24"/>
              </w:rPr>
              <w:t>个月以上。</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理解组织及其环境</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4.1</w:t>
            </w:r>
          </w:p>
        </w:tc>
        <w:tc>
          <w:tcPr>
            <w:tcW w:w="10004" w:type="dxa"/>
            <w:vAlign w:val="center"/>
          </w:tcPr>
          <w:p w:rsidR="007F23D6" w:rsidRPr="00A31BAA" w:rsidRDefault="007F23D6" w:rsidP="000E4A9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7F23D6" w:rsidRPr="00A31BAA" w:rsidRDefault="007F23D6" w:rsidP="000E4A9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与总经理</w:t>
            </w:r>
            <w:r w:rsidR="00326407">
              <w:rPr>
                <w:rFonts w:eastAsiaTheme="minorEastAsia" w:hAnsiTheme="minorEastAsia" w:hint="eastAsia"/>
                <w:sz w:val="24"/>
                <w:szCs w:val="24"/>
              </w:rPr>
              <w:t>刘南方</w:t>
            </w:r>
            <w:r w:rsidRPr="00A31BAA">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w:t>
            </w:r>
            <w:r w:rsidRPr="00A31BAA">
              <w:rPr>
                <w:rFonts w:eastAsiaTheme="minorEastAsia" w:hAnsiTheme="minorEastAsia"/>
                <w:color w:val="000000"/>
                <w:sz w:val="24"/>
                <w:szCs w:val="24"/>
              </w:rPr>
              <w:lastRenderedPageBreak/>
              <w:t>也做了简单分析。公司介绍，销售的产品在国内居于领先地位，在行业内占据一定市场地位。</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理解相关方的需求和期望</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4.2</w:t>
            </w:r>
          </w:p>
        </w:tc>
        <w:tc>
          <w:tcPr>
            <w:tcW w:w="10004" w:type="dxa"/>
            <w:vAlign w:val="center"/>
          </w:tcPr>
          <w:p w:rsidR="007F23D6" w:rsidRPr="00A31BAA" w:rsidRDefault="007F23D6" w:rsidP="000E4A9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基本识别了与组织管理体系有关的相关方和要求</w:t>
            </w:r>
            <w:r w:rsidRPr="00A31BAA">
              <w:rPr>
                <w:rFonts w:eastAsiaTheme="minorEastAsia" w:hAnsiTheme="minorEastAsia"/>
                <w:sz w:val="24"/>
                <w:szCs w:val="24"/>
                <w:lang w:val="zh-CN"/>
              </w:rPr>
              <w:t>。</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w:t>
            </w:r>
            <w:r w:rsidRPr="00A31BAA">
              <w:rPr>
                <w:rFonts w:eastAsiaTheme="minorEastAsia"/>
                <w:sz w:val="24"/>
                <w:szCs w:val="24"/>
              </w:rPr>
              <w:t>/</w:t>
            </w:r>
            <w:r w:rsidRPr="00A31BAA">
              <w:rPr>
                <w:rFonts w:eastAsiaTheme="minorEastAsia" w:hAnsiTheme="minorEastAsia"/>
                <w:sz w:val="24"/>
                <w:szCs w:val="24"/>
              </w:rPr>
              <w:t>职业健康安全管理体系的范围</w:t>
            </w:r>
          </w:p>
        </w:tc>
        <w:tc>
          <w:tcPr>
            <w:tcW w:w="1311" w:type="dxa"/>
            <w:vAlign w:val="center"/>
          </w:tcPr>
          <w:p w:rsidR="007F23D6" w:rsidRPr="00A31BAA" w:rsidRDefault="007F23D6" w:rsidP="00D23FFA">
            <w:pPr>
              <w:spacing w:line="360" w:lineRule="auto"/>
              <w:rPr>
                <w:rFonts w:eastAsiaTheme="minorEastAsia"/>
                <w:color w:val="000000"/>
                <w:sz w:val="24"/>
                <w:szCs w:val="24"/>
              </w:rPr>
            </w:pPr>
            <w:r w:rsidRPr="00A31BAA">
              <w:rPr>
                <w:rFonts w:eastAsiaTheme="minorEastAsia"/>
                <w:color w:val="000000"/>
                <w:sz w:val="24"/>
                <w:szCs w:val="24"/>
              </w:rPr>
              <w:t>QEO</w:t>
            </w:r>
            <w:r w:rsidRPr="00A31BAA">
              <w:rPr>
                <w:rFonts w:eastAsiaTheme="minorEastAsia" w:hAnsiTheme="minorEastAsia"/>
                <w:color w:val="000000"/>
                <w:sz w:val="24"/>
                <w:szCs w:val="24"/>
              </w:rPr>
              <w:t>：</w:t>
            </w:r>
            <w:r w:rsidRPr="00A31BAA">
              <w:rPr>
                <w:rFonts w:eastAsiaTheme="minorEastAsia"/>
                <w:color w:val="000000"/>
                <w:sz w:val="24"/>
                <w:szCs w:val="24"/>
              </w:rPr>
              <w:t xml:space="preserve">4.3 </w:t>
            </w:r>
          </w:p>
        </w:tc>
        <w:tc>
          <w:tcPr>
            <w:tcW w:w="10004" w:type="dxa"/>
            <w:vAlign w:val="center"/>
          </w:tcPr>
          <w:p w:rsidR="007F23D6" w:rsidRPr="00A31BAA" w:rsidRDefault="007F23D6" w:rsidP="000E4A9A">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color w:val="000000"/>
                <w:sz w:val="24"/>
                <w:szCs w:val="24"/>
              </w:rPr>
              <w:t>经确认企业的管理体系范围是：</w:t>
            </w:r>
          </w:p>
          <w:p w:rsidR="00326407" w:rsidRPr="00326407" w:rsidRDefault="00326407" w:rsidP="000E4A9A">
            <w:pPr>
              <w:spacing w:beforeLines="30" w:afterLines="30" w:line="288" w:lineRule="auto"/>
              <w:ind w:firstLineChars="200" w:firstLine="480"/>
              <w:rPr>
                <w:rFonts w:eastAsiaTheme="minorEastAsia"/>
                <w:color w:val="000000"/>
                <w:sz w:val="24"/>
                <w:szCs w:val="24"/>
              </w:rPr>
            </w:pPr>
            <w:r w:rsidRPr="00326407">
              <w:rPr>
                <w:rFonts w:eastAsiaTheme="minorEastAsia" w:hint="eastAsia"/>
                <w:color w:val="000000"/>
                <w:sz w:val="24"/>
                <w:szCs w:val="24"/>
              </w:rPr>
              <w:t>Q</w:t>
            </w:r>
            <w:r w:rsidRPr="00326407">
              <w:rPr>
                <w:rFonts w:eastAsiaTheme="minorEastAsia" w:hint="eastAsia"/>
                <w:color w:val="000000"/>
                <w:sz w:val="24"/>
                <w:szCs w:val="24"/>
              </w:rPr>
              <w:t>：纸制品加工</w:t>
            </w:r>
          </w:p>
          <w:p w:rsidR="00326407" w:rsidRPr="00326407" w:rsidRDefault="00326407" w:rsidP="000E4A9A">
            <w:pPr>
              <w:spacing w:beforeLines="30" w:afterLines="30" w:line="288" w:lineRule="auto"/>
              <w:ind w:firstLineChars="200" w:firstLine="480"/>
              <w:rPr>
                <w:rFonts w:eastAsiaTheme="minorEastAsia"/>
                <w:color w:val="000000"/>
                <w:sz w:val="24"/>
                <w:szCs w:val="24"/>
              </w:rPr>
            </w:pPr>
            <w:r w:rsidRPr="00326407">
              <w:rPr>
                <w:rFonts w:eastAsiaTheme="minorEastAsia" w:hint="eastAsia"/>
                <w:color w:val="000000"/>
                <w:sz w:val="24"/>
                <w:szCs w:val="24"/>
              </w:rPr>
              <w:t>E</w:t>
            </w:r>
            <w:r w:rsidRPr="00326407">
              <w:rPr>
                <w:rFonts w:eastAsiaTheme="minorEastAsia" w:hint="eastAsia"/>
                <w:color w:val="000000"/>
                <w:sz w:val="24"/>
                <w:szCs w:val="24"/>
              </w:rPr>
              <w:t>：纸制品加工及相关环境管理活动</w:t>
            </w:r>
          </w:p>
          <w:p w:rsidR="00326407" w:rsidRDefault="00326407" w:rsidP="000E4A9A">
            <w:pPr>
              <w:spacing w:beforeLines="30" w:afterLines="30" w:line="288" w:lineRule="auto"/>
              <w:ind w:firstLineChars="200" w:firstLine="480"/>
              <w:rPr>
                <w:rFonts w:eastAsiaTheme="minorEastAsia"/>
                <w:color w:val="000000"/>
                <w:sz w:val="24"/>
                <w:szCs w:val="24"/>
              </w:rPr>
            </w:pPr>
            <w:r w:rsidRPr="00326407">
              <w:rPr>
                <w:rFonts w:eastAsiaTheme="minorEastAsia" w:hint="eastAsia"/>
                <w:color w:val="000000"/>
                <w:sz w:val="24"/>
                <w:szCs w:val="24"/>
              </w:rPr>
              <w:t>O</w:t>
            </w:r>
            <w:r w:rsidRPr="00326407">
              <w:rPr>
                <w:rFonts w:eastAsiaTheme="minorEastAsia" w:hint="eastAsia"/>
                <w:color w:val="000000"/>
                <w:sz w:val="24"/>
                <w:szCs w:val="24"/>
              </w:rPr>
              <w:t>：纸制品加工及相关职业健康安全管理活动</w:t>
            </w:r>
          </w:p>
          <w:p w:rsidR="00326407" w:rsidRDefault="00326407" w:rsidP="000E4A9A">
            <w:pPr>
              <w:spacing w:beforeLines="30" w:afterLines="30" w:line="288" w:lineRule="auto"/>
              <w:ind w:firstLineChars="200" w:firstLine="480"/>
              <w:rPr>
                <w:rFonts w:eastAsiaTheme="minorEastAsia"/>
                <w:color w:val="000000"/>
                <w:sz w:val="24"/>
                <w:szCs w:val="24"/>
              </w:rPr>
            </w:pPr>
            <w:r w:rsidRPr="00326407">
              <w:rPr>
                <w:rFonts w:eastAsiaTheme="minorEastAsia" w:hint="eastAsia"/>
                <w:color w:val="000000"/>
                <w:sz w:val="24"/>
                <w:szCs w:val="24"/>
              </w:rPr>
              <w:t>不适用条款：</w:t>
            </w:r>
            <w:r>
              <w:rPr>
                <w:rFonts w:eastAsiaTheme="minorEastAsia" w:hint="eastAsia"/>
                <w:color w:val="000000"/>
                <w:sz w:val="24"/>
                <w:szCs w:val="24"/>
              </w:rPr>
              <w:t>ISO9001</w:t>
            </w:r>
            <w:r>
              <w:rPr>
                <w:rFonts w:eastAsiaTheme="minorEastAsia" w:hint="eastAsia"/>
                <w:color w:val="000000"/>
                <w:sz w:val="24"/>
                <w:szCs w:val="24"/>
              </w:rPr>
              <w:t>：</w:t>
            </w:r>
            <w:r>
              <w:rPr>
                <w:rFonts w:eastAsiaTheme="minorEastAsia" w:hint="eastAsia"/>
                <w:color w:val="000000"/>
                <w:sz w:val="24"/>
                <w:szCs w:val="24"/>
              </w:rPr>
              <w:t>2015</w:t>
            </w:r>
            <w:r>
              <w:rPr>
                <w:rFonts w:eastAsiaTheme="minorEastAsia" w:hint="eastAsia"/>
                <w:color w:val="000000"/>
                <w:sz w:val="24"/>
                <w:szCs w:val="24"/>
              </w:rPr>
              <w:t>标准</w:t>
            </w:r>
            <w:r>
              <w:rPr>
                <w:rFonts w:eastAsiaTheme="minorEastAsia" w:hint="eastAsia"/>
                <w:color w:val="000000"/>
                <w:sz w:val="24"/>
                <w:szCs w:val="24"/>
              </w:rPr>
              <w:t xml:space="preserve">   </w:t>
            </w:r>
            <w:r w:rsidRPr="00326407">
              <w:rPr>
                <w:rFonts w:eastAsiaTheme="minorEastAsia" w:hint="eastAsia"/>
                <w:color w:val="000000"/>
                <w:sz w:val="24"/>
                <w:szCs w:val="24"/>
              </w:rPr>
              <w:t>8.3</w:t>
            </w:r>
            <w:r w:rsidRPr="00326407">
              <w:rPr>
                <w:rFonts w:eastAsiaTheme="minorEastAsia" w:hint="eastAsia"/>
                <w:color w:val="000000"/>
                <w:sz w:val="24"/>
                <w:szCs w:val="24"/>
              </w:rPr>
              <w:t>条款。</w:t>
            </w:r>
          </w:p>
          <w:p w:rsidR="007F23D6" w:rsidRPr="00A31BAA" w:rsidRDefault="007F23D6" w:rsidP="000E4A9A">
            <w:pPr>
              <w:spacing w:beforeLines="30" w:afterLines="30" w:line="288" w:lineRule="auto"/>
              <w:ind w:firstLineChars="200" w:firstLine="480"/>
              <w:rPr>
                <w:rFonts w:eastAsiaTheme="minorEastAsia"/>
                <w:color w:val="FF0000"/>
                <w:sz w:val="24"/>
                <w:szCs w:val="24"/>
              </w:rPr>
            </w:pPr>
            <w:r w:rsidRPr="00A31BAA">
              <w:rPr>
                <w:rFonts w:eastAsiaTheme="minorEastAsia" w:hAnsiTheme="minorEastAsia"/>
                <w:sz w:val="24"/>
                <w:szCs w:val="24"/>
              </w:rPr>
              <w:t>体系自运行以来范围没有变化</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职业健康安全管理体系及其过程</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4.4  </w:t>
            </w:r>
          </w:p>
        </w:tc>
        <w:tc>
          <w:tcPr>
            <w:tcW w:w="10004" w:type="dxa"/>
            <w:vAlign w:val="center"/>
          </w:tcPr>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w:t>
            </w:r>
            <w:r w:rsidRPr="00A31BAA">
              <w:rPr>
                <w:rFonts w:eastAsiaTheme="minorEastAsia"/>
                <w:sz w:val="24"/>
                <w:szCs w:val="24"/>
              </w:rPr>
              <w:t xml:space="preserve"> GB/T19001-2016 </w:t>
            </w:r>
            <w:r w:rsidRPr="00A31BAA">
              <w:rPr>
                <w:rFonts w:eastAsiaTheme="minorEastAsia" w:hAnsiTheme="minorEastAsia"/>
                <w:sz w:val="24"/>
                <w:szCs w:val="24"/>
              </w:rPr>
              <w:t>和</w:t>
            </w:r>
            <w:r w:rsidRPr="00A31BAA">
              <w:rPr>
                <w:rFonts w:eastAsiaTheme="minorEastAsia"/>
                <w:sz w:val="24"/>
                <w:szCs w:val="24"/>
              </w:rPr>
              <w:t xml:space="preserve"> GB/T24001-2016</w:t>
            </w:r>
            <w:r w:rsidRPr="00A31BAA">
              <w:rPr>
                <w:rFonts w:eastAsiaTheme="minorEastAsia" w:hAnsiTheme="minorEastAsia"/>
                <w:sz w:val="24"/>
                <w:szCs w:val="24"/>
              </w:rPr>
              <w:t>、</w:t>
            </w:r>
            <w:r w:rsidRPr="00A31BAA">
              <w:rPr>
                <w:rFonts w:eastAsiaTheme="minorEastAsia"/>
                <w:sz w:val="24"/>
                <w:szCs w:val="24"/>
              </w:rPr>
              <w:t xml:space="preserve">ISO45001:2018 </w:t>
            </w:r>
            <w:r w:rsidRPr="00A31BAA">
              <w:rPr>
                <w:rFonts w:eastAsiaTheme="minorEastAsia" w:hAnsiTheme="minorEastAsia"/>
                <w:sz w:val="24"/>
                <w:szCs w:val="24"/>
              </w:rPr>
              <w:t>标准的要求识别了质量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职业健康安全管理所需的过程及相互作用，识别了质量和环境、职业健康安全管理体系涉及的各个过程：</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 xml:space="preserve">　　</w:t>
            </w:r>
            <w:r w:rsidRPr="00A31BAA">
              <w:rPr>
                <w:rFonts w:eastAsiaTheme="minorEastAsia"/>
                <w:sz w:val="24"/>
                <w:szCs w:val="24"/>
              </w:rPr>
              <w:t xml:space="preserve">a) </w:t>
            </w:r>
            <w:r w:rsidRPr="00A31BAA">
              <w:rPr>
                <w:rFonts w:eastAsiaTheme="minorEastAsia" w:hAnsiTheme="minorEastAsia"/>
                <w:sz w:val="24"/>
                <w:szCs w:val="24"/>
              </w:rPr>
              <w:t>确定这些过程所需的输入和期望的输出；</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b) </w:t>
            </w:r>
            <w:r w:rsidRPr="00A31BAA">
              <w:rPr>
                <w:rFonts w:eastAsiaTheme="minorEastAsia" w:hAnsiTheme="minorEastAsia"/>
                <w:sz w:val="24"/>
                <w:szCs w:val="24"/>
              </w:rPr>
              <w:t>确定这些过程的顺序和相互作用；</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c) </w:t>
            </w:r>
            <w:r w:rsidRPr="00A31BAA">
              <w:rPr>
                <w:rFonts w:eastAsiaTheme="minorEastAsia" w:hAnsiTheme="minorEastAsia"/>
                <w:sz w:val="24"/>
                <w:szCs w:val="24"/>
              </w:rPr>
              <w:t>建立了程序文件、管理制度、作业指导书、检验规程等明确了各个过程所需的准则和方法，并明确了目标。</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d) </w:t>
            </w:r>
            <w:r w:rsidRPr="00A31BAA">
              <w:rPr>
                <w:rFonts w:eastAsiaTheme="minorEastAsia" w:hAnsiTheme="minorEastAsia"/>
                <w:sz w:val="24"/>
                <w:szCs w:val="24"/>
              </w:rPr>
              <w:t>规定了每个过程所需的资源；</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e) </w:t>
            </w:r>
            <w:r w:rsidRPr="00A31BAA">
              <w:rPr>
                <w:rFonts w:eastAsiaTheme="minorEastAsia" w:hAnsiTheme="minorEastAsia"/>
                <w:sz w:val="24"/>
                <w:szCs w:val="24"/>
              </w:rPr>
              <w:t>规定与这些过程相关的责任和权限；</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  f) </w:t>
            </w:r>
            <w:r w:rsidRPr="00A31BAA">
              <w:rPr>
                <w:rFonts w:eastAsiaTheme="minorEastAsia" w:hAnsiTheme="minorEastAsia"/>
                <w:sz w:val="24"/>
                <w:szCs w:val="24"/>
              </w:rPr>
              <w:t>针对这些过程识别和确定了质量管理活动的风险、机会以及所需的措施；</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g) </w:t>
            </w:r>
            <w:r w:rsidRPr="00A31BAA">
              <w:rPr>
                <w:rFonts w:eastAsiaTheme="minorEastAsia" w:hAnsiTheme="minorEastAsia"/>
                <w:sz w:val="24"/>
                <w:szCs w:val="24"/>
              </w:rPr>
              <w:t>对这些过程进行了评价，暂无所需的变更；</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h) </w:t>
            </w:r>
            <w:r w:rsidRPr="00A31BAA">
              <w:rPr>
                <w:rFonts w:eastAsiaTheme="minorEastAsia" w:hAnsiTheme="minorEastAsia"/>
                <w:sz w:val="24"/>
                <w:szCs w:val="24"/>
              </w:rPr>
              <w:t>公司通过绩效评价、内部审核、管理评审等以期对质量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职业健康安全管理管理体系得到改进。</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公司按照标准建立了文件化的质量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职业健康安全管理体系，编制了质量／环境</w:t>
            </w:r>
            <w:r w:rsidRPr="00A31BAA">
              <w:rPr>
                <w:rFonts w:eastAsiaTheme="minorEastAsia"/>
                <w:sz w:val="24"/>
                <w:szCs w:val="24"/>
              </w:rPr>
              <w:t>/</w:t>
            </w:r>
            <w:r w:rsidRPr="00A31BAA">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B1F0A">
        <w:trPr>
          <w:trHeight w:val="841"/>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方针</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5.2 </w:t>
            </w:r>
          </w:p>
        </w:tc>
        <w:tc>
          <w:tcPr>
            <w:tcW w:w="10004" w:type="dxa"/>
            <w:vAlign w:val="center"/>
          </w:tcPr>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企业已经制定质量、环境、安全方针，具体包含在《管理手册》，公司的质量、环境、职业健康安全方针是：</w:t>
            </w:r>
          </w:p>
          <w:p w:rsidR="00326407" w:rsidRDefault="00326407" w:rsidP="00326407">
            <w:pPr>
              <w:spacing w:line="400" w:lineRule="exact"/>
              <w:ind w:firstLineChars="200" w:firstLine="560"/>
              <w:rPr>
                <w:rFonts w:ascii="宋体" w:hAnsi="宋体"/>
                <w:spacing w:val="20"/>
                <w:sz w:val="24"/>
              </w:rPr>
            </w:pPr>
            <w:r>
              <w:rPr>
                <w:rFonts w:ascii="宋体" w:hAnsi="宋体" w:hint="eastAsia"/>
                <w:spacing w:val="20"/>
                <w:sz w:val="24"/>
              </w:rPr>
              <w:t xml:space="preserve">质量至上、持续创新、诚实守信、顾客至上 </w:t>
            </w:r>
          </w:p>
          <w:p w:rsidR="00326407" w:rsidRDefault="00326407" w:rsidP="00326407">
            <w:pPr>
              <w:spacing w:line="400" w:lineRule="exact"/>
              <w:ind w:firstLineChars="200" w:firstLine="560"/>
              <w:rPr>
                <w:rFonts w:ascii="宋体" w:hAnsi="宋体"/>
                <w:spacing w:val="20"/>
                <w:sz w:val="24"/>
              </w:rPr>
            </w:pPr>
            <w:r>
              <w:rPr>
                <w:rFonts w:ascii="宋体" w:hAnsi="宋体" w:hint="eastAsia"/>
                <w:spacing w:val="20"/>
                <w:sz w:val="24"/>
              </w:rPr>
              <w:t>预防为主，降低风险；遵章守法，创造和谐</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查领导层参与制定管理体系方针的情况，是否熟悉组织的管理体系方针内容、含义：</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326407">
              <w:rPr>
                <w:rFonts w:eastAsiaTheme="minorEastAsia" w:hAnsiTheme="minorEastAsia"/>
                <w:sz w:val="24"/>
                <w:szCs w:val="24"/>
              </w:rPr>
              <w:t>刘南方</w:t>
            </w:r>
            <w:r w:rsidRPr="00A31BAA">
              <w:rPr>
                <w:rFonts w:eastAsiaTheme="minorEastAsia" w:hAnsiTheme="minorEastAsia"/>
                <w:sz w:val="24"/>
                <w:szCs w:val="24"/>
              </w:rPr>
              <w:t>，管代</w:t>
            </w:r>
            <w:r w:rsidR="00326407">
              <w:rPr>
                <w:rFonts w:eastAsiaTheme="minorEastAsia" w:hAnsiTheme="minorEastAsia"/>
                <w:sz w:val="24"/>
                <w:szCs w:val="24"/>
              </w:rPr>
              <w:t>杨丽珍</w:t>
            </w:r>
            <w:r w:rsidRPr="00A31BAA">
              <w:rPr>
                <w:rFonts w:eastAsiaTheme="minorEastAsia" w:hAnsiTheme="minorEastAsia"/>
                <w:sz w:val="24"/>
                <w:szCs w:val="24"/>
              </w:rPr>
              <w:t>，按照标准要求制订的方针，并介绍了方针的含义，对体系知</w:t>
            </w:r>
            <w:r w:rsidRPr="00A31BAA">
              <w:rPr>
                <w:rFonts w:eastAsiaTheme="minorEastAsia" w:hAnsiTheme="minorEastAsia"/>
                <w:sz w:val="24"/>
                <w:szCs w:val="24"/>
              </w:rPr>
              <w:lastRenderedPageBreak/>
              <w:t>识的学习还需加强。管理评审对质量、环境、职业健康安全方针的适宜性作了评审，判定适宜，适合公司的发展需求。质量、环境和职业健康安全方针符合标准要求。</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6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组织的角色、职责和权限</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0E4A9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应对风险和机会的措施</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6.1</w:t>
            </w:r>
          </w:p>
          <w:p w:rsidR="007F23D6" w:rsidRPr="00A31BAA" w:rsidRDefault="007F23D6" w:rsidP="00D23FFA">
            <w:pPr>
              <w:spacing w:line="360" w:lineRule="auto"/>
              <w:rPr>
                <w:rFonts w:eastAsiaTheme="minorEastAsia"/>
                <w:sz w:val="24"/>
                <w:szCs w:val="24"/>
              </w:rPr>
            </w:pPr>
            <w:r w:rsidRPr="00A31BAA">
              <w:rPr>
                <w:rFonts w:eastAsiaTheme="minorEastAsia"/>
                <w:sz w:val="24"/>
                <w:szCs w:val="24"/>
              </w:rPr>
              <w:t>EO</w:t>
            </w:r>
            <w:r w:rsidRPr="00A31BAA">
              <w:rPr>
                <w:rFonts w:eastAsiaTheme="minorEastAsia" w:hAnsiTheme="minorEastAsia"/>
                <w:sz w:val="24"/>
                <w:szCs w:val="24"/>
              </w:rPr>
              <w:t>：</w:t>
            </w:r>
            <w:r w:rsidRPr="00A31BAA">
              <w:rPr>
                <w:rFonts w:eastAsiaTheme="minorEastAsia"/>
                <w:sz w:val="24"/>
                <w:szCs w:val="24"/>
              </w:rPr>
              <w:t xml:space="preserve"> 6.1.1</w:t>
            </w:r>
          </w:p>
        </w:tc>
        <w:tc>
          <w:tcPr>
            <w:tcW w:w="10004" w:type="dxa"/>
            <w:vAlign w:val="center"/>
          </w:tcPr>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目标和措施计划（管理方案）</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6.2  </w:t>
            </w:r>
          </w:p>
        </w:tc>
        <w:tc>
          <w:tcPr>
            <w:tcW w:w="10004" w:type="dxa"/>
            <w:vAlign w:val="center"/>
          </w:tcPr>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15843" w:rsidRPr="00E15843" w:rsidRDefault="00E15843" w:rsidP="000E4A9A">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管理目标：</w:t>
            </w:r>
          </w:p>
          <w:p w:rsidR="00E15843" w:rsidRPr="00E15843" w:rsidRDefault="00E15843" w:rsidP="000E4A9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w:t>
            </w:r>
            <w:r w:rsidRPr="00E15843">
              <w:rPr>
                <w:rFonts w:eastAsiaTheme="minorEastAsia" w:hAnsiTheme="minorEastAsia" w:hint="eastAsia"/>
                <w:sz w:val="24"/>
                <w:szCs w:val="24"/>
              </w:rPr>
              <w:t>质量目标：</w:t>
            </w:r>
          </w:p>
          <w:p w:rsidR="00E15843" w:rsidRPr="00E15843" w:rsidRDefault="00E15843" w:rsidP="000E4A9A">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1</w:t>
            </w:r>
            <w:r w:rsidRPr="00E15843">
              <w:rPr>
                <w:rFonts w:eastAsiaTheme="minorEastAsia" w:hAnsiTheme="minorEastAsia" w:hint="eastAsia"/>
                <w:sz w:val="24"/>
                <w:szCs w:val="24"/>
              </w:rPr>
              <w:t>、</w:t>
            </w:r>
            <w:r w:rsidR="00DB1F0A" w:rsidRPr="008B7FB1">
              <w:rPr>
                <w:rFonts w:ascii="宋体" w:hAnsi="宋体" w:hint="eastAsia"/>
                <w:spacing w:val="20"/>
                <w:sz w:val="24"/>
                <w:szCs w:val="22"/>
              </w:rPr>
              <w:t>1、</w:t>
            </w:r>
            <w:r w:rsidR="00DB1F0A" w:rsidRPr="008B7FB1">
              <w:rPr>
                <w:rFonts w:ascii="宋体" w:hAnsi="宋体" w:hint="eastAsia"/>
                <w:spacing w:val="20"/>
                <w:sz w:val="24"/>
              </w:rPr>
              <w:t>成品一次交验合格率≥97%</w:t>
            </w:r>
            <w:r w:rsidR="00DB1F0A" w:rsidRPr="008B7FB1">
              <w:rPr>
                <w:rFonts w:ascii="宋体" w:hAnsi="宋体" w:hint="eastAsia"/>
                <w:spacing w:val="20"/>
                <w:sz w:val="24"/>
                <w:szCs w:val="22"/>
              </w:rPr>
              <w:t>；</w:t>
            </w:r>
            <w:r w:rsidR="00DB1F0A" w:rsidRPr="00E15843">
              <w:rPr>
                <w:rFonts w:eastAsiaTheme="minorEastAsia" w:hAnsiTheme="minorEastAsia"/>
                <w:sz w:val="24"/>
                <w:szCs w:val="24"/>
              </w:rPr>
              <w:t xml:space="preserve"> </w:t>
            </w:r>
          </w:p>
          <w:p w:rsidR="00E15843" w:rsidRPr="00E15843" w:rsidRDefault="00E15843" w:rsidP="000E4A9A">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2</w:t>
            </w:r>
            <w:r w:rsidRPr="00E15843">
              <w:rPr>
                <w:rFonts w:eastAsiaTheme="minorEastAsia" w:hAnsiTheme="minorEastAsia" w:hint="eastAsia"/>
                <w:sz w:val="24"/>
                <w:szCs w:val="24"/>
              </w:rPr>
              <w:t>、</w:t>
            </w:r>
            <w:r w:rsidR="00DB1F0A" w:rsidRPr="008B7FB1">
              <w:rPr>
                <w:rFonts w:ascii="宋体" w:hAnsi="宋体" w:hint="eastAsia"/>
                <w:spacing w:val="20"/>
                <w:sz w:val="24"/>
                <w:szCs w:val="22"/>
              </w:rPr>
              <w:t>顾客满意度95分以上</w:t>
            </w:r>
            <w:r w:rsidRPr="00E15843">
              <w:rPr>
                <w:rFonts w:eastAsiaTheme="minorEastAsia" w:hAnsiTheme="minorEastAsia" w:hint="eastAsia"/>
                <w:sz w:val="24"/>
                <w:szCs w:val="24"/>
              </w:rPr>
              <w:t xml:space="preserve"> </w:t>
            </w:r>
          </w:p>
          <w:p w:rsidR="00E15843" w:rsidRPr="00E15843" w:rsidRDefault="00E15843" w:rsidP="000E4A9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lastRenderedPageBreak/>
              <w:t>二、</w:t>
            </w:r>
            <w:r w:rsidRPr="00E15843">
              <w:rPr>
                <w:rFonts w:eastAsiaTheme="minorEastAsia" w:hAnsiTheme="minorEastAsia" w:hint="eastAsia"/>
                <w:sz w:val="24"/>
                <w:szCs w:val="24"/>
              </w:rPr>
              <w:t>环境</w:t>
            </w:r>
            <w:r w:rsidRPr="00E15843">
              <w:rPr>
                <w:rFonts w:eastAsiaTheme="minorEastAsia" w:hAnsiTheme="minorEastAsia" w:hint="eastAsia"/>
                <w:sz w:val="24"/>
                <w:szCs w:val="24"/>
              </w:rPr>
              <w:t>/</w:t>
            </w:r>
            <w:r w:rsidRPr="00E15843">
              <w:rPr>
                <w:rFonts w:eastAsiaTheme="minorEastAsia" w:hAnsiTheme="minorEastAsia" w:hint="eastAsia"/>
                <w:sz w:val="24"/>
                <w:szCs w:val="24"/>
              </w:rPr>
              <w:t>职业健康安全目标：</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固废分类处置率100%；</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职业病发生率为0；</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火灾事故为0；</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触电事故为0；</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机械伤害事故为0。</w:t>
            </w:r>
          </w:p>
          <w:p w:rsidR="007F23D6" w:rsidRPr="00A31BAA" w:rsidRDefault="007F23D6" w:rsidP="000E4A9A">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sz w:val="24"/>
                <w:szCs w:val="24"/>
              </w:rPr>
              <w:t>组织</w:t>
            </w:r>
            <w:r w:rsidRPr="00A31BAA">
              <w:rPr>
                <w:rFonts w:eastAsiaTheme="minorEastAsia" w:hAnsiTheme="minorEastAsia"/>
                <w:color w:val="000000"/>
                <w:sz w:val="24"/>
                <w:szCs w:val="24"/>
              </w:rPr>
              <w:t>对公司质量、环境、职业健康安全目标、指标予以分解，并在相关职能层次部门建立分目标，查见《质量</w:t>
            </w:r>
            <w:r w:rsidRPr="00A31BAA">
              <w:rPr>
                <w:rFonts w:eastAsiaTheme="minorEastAsia"/>
                <w:color w:val="000000"/>
                <w:sz w:val="24"/>
                <w:szCs w:val="24"/>
              </w:rPr>
              <w:t>\</w:t>
            </w:r>
            <w:r w:rsidRPr="00A31BAA">
              <w:rPr>
                <w:rFonts w:eastAsiaTheme="minorEastAsia" w:hAnsiTheme="minorEastAsia"/>
                <w:color w:val="000000"/>
                <w:sz w:val="24"/>
                <w:szCs w:val="24"/>
              </w:rPr>
              <w:t>环境</w:t>
            </w:r>
            <w:r w:rsidRPr="00A31BAA">
              <w:rPr>
                <w:rFonts w:eastAsiaTheme="minorEastAsia"/>
                <w:color w:val="000000"/>
                <w:sz w:val="24"/>
                <w:szCs w:val="24"/>
              </w:rPr>
              <w:t>\</w:t>
            </w:r>
            <w:r w:rsidRPr="00A31BAA">
              <w:rPr>
                <w:rFonts w:eastAsiaTheme="minorEastAsia" w:hAnsiTheme="minorEastAsia"/>
                <w:color w:val="000000"/>
                <w:sz w:val="24"/>
                <w:szCs w:val="24"/>
              </w:rPr>
              <w:t>职业健康安全目标分解考核表》，</w:t>
            </w:r>
            <w:r w:rsidR="00DB1F0A">
              <w:rPr>
                <w:rFonts w:eastAsiaTheme="minorEastAsia"/>
                <w:color w:val="000000"/>
                <w:sz w:val="24"/>
                <w:szCs w:val="24"/>
              </w:rPr>
              <w:t>2020.</w:t>
            </w:r>
            <w:r w:rsidR="00DB1F0A">
              <w:rPr>
                <w:rFonts w:eastAsiaTheme="minorEastAsia" w:hint="eastAsia"/>
                <w:color w:val="000000"/>
                <w:sz w:val="24"/>
                <w:szCs w:val="24"/>
              </w:rPr>
              <w:t>6</w:t>
            </w:r>
            <w:r w:rsidRPr="00A31BAA">
              <w:rPr>
                <w:rFonts w:eastAsiaTheme="minorEastAsia"/>
                <w:color w:val="000000"/>
                <w:sz w:val="24"/>
                <w:szCs w:val="24"/>
              </w:rPr>
              <w:t>.</w:t>
            </w:r>
            <w:r w:rsidR="00DB1F0A">
              <w:rPr>
                <w:rFonts w:eastAsiaTheme="minorEastAsia" w:hint="eastAsia"/>
                <w:color w:val="000000"/>
                <w:sz w:val="24"/>
                <w:szCs w:val="24"/>
              </w:rPr>
              <w:t>25</w:t>
            </w:r>
            <w:r w:rsidRPr="00A31BAA">
              <w:rPr>
                <w:rFonts w:eastAsiaTheme="minorEastAsia" w:hAnsiTheme="minorEastAsia"/>
                <w:color w:val="000000"/>
                <w:sz w:val="24"/>
                <w:szCs w:val="24"/>
              </w:rPr>
              <w:t>完成情况：</w:t>
            </w:r>
          </w:p>
          <w:p w:rsidR="007F23D6" w:rsidRPr="00A31BAA" w:rsidRDefault="007F23D6" w:rsidP="000E4A9A">
            <w:pPr>
              <w:spacing w:beforeLines="30" w:afterLines="30" w:line="288" w:lineRule="auto"/>
              <w:ind w:firstLineChars="200" w:firstLine="480"/>
              <w:rPr>
                <w:rFonts w:eastAsiaTheme="minorEastAsia"/>
                <w:sz w:val="24"/>
                <w:szCs w:val="24"/>
              </w:rPr>
            </w:pP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5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变更的策划</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6.3</w:t>
            </w:r>
          </w:p>
        </w:tc>
        <w:tc>
          <w:tcPr>
            <w:tcW w:w="10004" w:type="dxa"/>
            <w:vAlign w:val="center"/>
          </w:tcPr>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7F23D6" w:rsidRPr="007F23D6" w:rsidRDefault="007F23D6" w:rsidP="00D23FFA">
            <w:pPr>
              <w:spacing w:line="360" w:lineRule="auto"/>
              <w:rPr>
                <w:rFonts w:eastAsiaTheme="minorEastAsia"/>
                <w:sz w:val="24"/>
                <w:szCs w:val="24"/>
              </w:rPr>
            </w:pP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smartTag w:uri="urn:schemas-microsoft-com:office:smarttags" w:element="chsdate">
              <w:smartTagPr>
                <w:attr w:name="Year" w:val="1899"/>
                <w:attr w:name="Month" w:val="12"/>
                <w:attr w:name="Day" w:val="30"/>
                <w:attr w:name="IsLunarDate" w:val="False"/>
                <w:attr w:name="IsROCDate" w:val="False"/>
              </w:smartTagPr>
              <w:r w:rsidRPr="00A31BAA">
                <w:rPr>
                  <w:rFonts w:eastAsiaTheme="minorEastAsia"/>
                  <w:sz w:val="24"/>
                  <w:szCs w:val="24"/>
                </w:rPr>
                <w:t>7.1.1</w:t>
              </w:r>
            </w:smartTag>
          </w:p>
          <w:p w:rsidR="00A143B6" w:rsidRPr="00A31BAA" w:rsidRDefault="00A143B6" w:rsidP="00D23FFA">
            <w:pPr>
              <w:spacing w:line="480" w:lineRule="exact"/>
              <w:rPr>
                <w:rFonts w:eastAsiaTheme="minorEastAsia"/>
                <w:sz w:val="24"/>
                <w:szCs w:val="24"/>
              </w:rPr>
            </w:pPr>
            <w:r w:rsidRPr="00A31BAA">
              <w:rPr>
                <w:rFonts w:eastAsiaTheme="minorEastAsia"/>
                <w:sz w:val="24"/>
                <w:szCs w:val="24"/>
              </w:rPr>
              <w:t>E/O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为确保公司环保、安全资金得得以保障，公司每年制定专门预算，及时提供有关资金，确</w:t>
            </w:r>
            <w:r w:rsidRPr="00A31BAA">
              <w:rPr>
                <w:rFonts w:eastAsiaTheme="minorEastAsia" w:hAnsiTheme="minorEastAsia"/>
                <w:sz w:val="24"/>
                <w:szCs w:val="24"/>
              </w:rPr>
              <w:lastRenderedPageBreak/>
              <w:t>保本公司各项资金及时到位，保证环保、安全活动得到实施，达到预防污</w:t>
            </w:r>
            <w:r w:rsidR="00BC5B55" w:rsidRPr="00A31BAA">
              <w:rPr>
                <w:rFonts w:eastAsiaTheme="minorEastAsia" w:hAnsiTheme="minorEastAsia"/>
                <w:sz w:val="24"/>
                <w:szCs w:val="24"/>
              </w:rPr>
              <w:t>染、安全第一的活动目的。通过观察组织的生产</w:t>
            </w:r>
            <w:r w:rsidRPr="00A31BAA">
              <w:rPr>
                <w:rFonts w:eastAsiaTheme="minorEastAsia" w:hAnsiTheme="minorEastAsia"/>
                <w:sz w:val="24"/>
                <w:szCs w:val="24"/>
              </w:rPr>
              <w:t>设备有</w:t>
            </w:r>
            <w:r w:rsidR="00DB1F0A" w:rsidRPr="00A0470D">
              <w:rPr>
                <w:rFonts w:ascii="宋体" w:hAnsi="宋体" w:hint="eastAsia"/>
                <w:spacing w:val="20"/>
                <w:sz w:val="24"/>
                <w:szCs w:val="22"/>
              </w:rPr>
              <w:t>对开切纸机、复卷色印纸机</w:t>
            </w:r>
            <w:r w:rsidR="00BC5B55" w:rsidRPr="00A31BAA">
              <w:rPr>
                <w:rFonts w:eastAsiaTheme="minorEastAsia" w:hAnsiTheme="minorEastAsia"/>
                <w:sz w:val="24"/>
                <w:szCs w:val="24"/>
              </w:rPr>
              <w:t>等，监视和测量设备有</w:t>
            </w:r>
            <w:r w:rsidR="00DB1F0A">
              <w:rPr>
                <w:rFonts w:ascii="宋体" w:hAnsi="宋体" w:hint="eastAsia"/>
                <w:spacing w:val="20"/>
                <w:sz w:val="24"/>
                <w:szCs w:val="22"/>
              </w:rPr>
              <w:t>千分尺、电子天平、电子台秤</w:t>
            </w:r>
            <w:r w:rsidR="000E4A9A">
              <w:rPr>
                <w:rFonts w:ascii="宋体" w:hAnsi="宋体" w:hint="eastAsia"/>
                <w:spacing w:val="20"/>
                <w:sz w:val="24"/>
                <w:szCs w:val="22"/>
              </w:rPr>
              <w:t>、钢卷尺</w:t>
            </w:r>
            <w:r w:rsidR="00BC5B55" w:rsidRPr="00A31BAA">
              <w:rPr>
                <w:rFonts w:eastAsiaTheme="minorEastAsia" w:hAnsiTheme="minorEastAsia"/>
                <w:sz w:val="24"/>
                <w:szCs w:val="24"/>
              </w:rPr>
              <w:t>等</w:t>
            </w:r>
            <w:r w:rsidRPr="00A31BAA">
              <w:rPr>
                <w:rFonts w:eastAsiaTheme="minorEastAsia" w:hAnsiTheme="minorEastAsia"/>
                <w:sz w:val="24"/>
                <w:szCs w:val="24"/>
              </w:rPr>
              <w:t>。</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A143B6" w:rsidRPr="007F23D6" w:rsidRDefault="00A143B6" w:rsidP="00D23FFA">
            <w:pPr>
              <w:spacing w:line="360" w:lineRule="auto"/>
              <w:rPr>
                <w:rFonts w:eastAsiaTheme="minorEastAsia"/>
                <w:sz w:val="24"/>
                <w:szCs w:val="24"/>
              </w:rPr>
            </w:pP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7.4  </w:t>
            </w:r>
          </w:p>
          <w:p w:rsidR="00A143B6" w:rsidRPr="00A31BAA" w:rsidRDefault="00A143B6" w:rsidP="00D23FFA">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A143B6" w:rsidRPr="00A31BAA" w:rsidRDefault="00DB1F0A" w:rsidP="000E4A9A">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总经理刘南方</w:t>
            </w:r>
            <w:r w:rsidR="00A143B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DB1F0A">
              <w:rPr>
                <w:rFonts w:eastAsiaTheme="minorEastAsia" w:hAnsiTheme="minorEastAsia"/>
                <w:sz w:val="24"/>
                <w:szCs w:val="24"/>
              </w:rPr>
              <w:t>刘南方</w:t>
            </w:r>
            <w:r w:rsidRPr="00A31BAA">
              <w:rPr>
                <w:rFonts w:eastAsiaTheme="minorEastAsia" w:hAnsiTheme="minorEastAsia"/>
                <w:sz w:val="24"/>
                <w:szCs w:val="24"/>
              </w:rPr>
              <w:t>为协商、参与提供了时间、机会、培训、资源等保障，明确了沟通、协商、参与渠道，消除了障碍和壁垒。</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DB1F0A">
              <w:rPr>
                <w:rFonts w:eastAsiaTheme="minorEastAsia" w:hAnsiTheme="minorEastAsia"/>
                <w:sz w:val="24"/>
                <w:szCs w:val="24"/>
              </w:rPr>
              <w:t>杨丽珍</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现场查见会议记录、通知通报、培训记录、文件签收等组织内部培训方式相关记录。</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DB1F0A">
              <w:rPr>
                <w:rFonts w:eastAsiaTheme="minorEastAsia" w:hAnsiTheme="minorEastAsia"/>
                <w:sz w:val="24"/>
                <w:szCs w:val="24"/>
              </w:rPr>
              <w:t>涂昌文</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A143B6" w:rsidRPr="00A31BAA" w:rsidRDefault="00A143B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A143B6" w:rsidRPr="007F23D6" w:rsidRDefault="00A143B6" w:rsidP="00D23FFA">
            <w:pPr>
              <w:spacing w:line="360" w:lineRule="auto"/>
              <w:rPr>
                <w:rFonts w:eastAsiaTheme="minorEastAsia"/>
                <w:sz w:val="24"/>
                <w:szCs w:val="24"/>
              </w:rPr>
            </w:pPr>
          </w:p>
        </w:tc>
      </w:tr>
      <w:tr w:rsidR="007F23D6" w:rsidRPr="007F23D6" w:rsidTr="00E15843">
        <w:trPr>
          <w:trHeight w:val="1119"/>
        </w:trPr>
        <w:tc>
          <w:tcPr>
            <w:tcW w:w="1809"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hAnsiTheme="minorEastAsia"/>
                <w:sz w:val="24"/>
                <w:szCs w:val="24"/>
              </w:rPr>
              <w:lastRenderedPageBreak/>
              <w:t>管理评审</w:t>
            </w:r>
          </w:p>
        </w:tc>
        <w:tc>
          <w:tcPr>
            <w:tcW w:w="1311"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sz w:val="24"/>
                <w:szCs w:val="24"/>
              </w:rPr>
              <w:t>QEO</w:t>
            </w:r>
            <w:r w:rsidRPr="00D61BE1">
              <w:rPr>
                <w:rFonts w:eastAsiaTheme="minorEastAsia" w:hAnsiTheme="minorEastAsia"/>
                <w:sz w:val="24"/>
                <w:szCs w:val="24"/>
              </w:rPr>
              <w:t>：</w:t>
            </w:r>
            <w:r w:rsidRPr="00D61BE1">
              <w:rPr>
                <w:rFonts w:eastAsiaTheme="minorEastAsia"/>
                <w:sz w:val="24"/>
                <w:szCs w:val="24"/>
              </w:rPr>
              <w:t xml:space="preserve">9.3  </w:t>
            </w:r>
          </w:p>
        </w:tc>
        <w:tc>
          <w:tcPr>
            <w:tcW w:w="10004" w:type="dxa"/>
            <w:vAlign w:val="center"/>
          </w:tcPr>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查看《管理评审程序》，基本符合要求。</w:t>
            </w:r>
            <w:r w:rsidR="00DB1F0A">
              <w:rPr>
                <w:rFonts w:eastAsiaTheme="minorEastAsia"/>
                <w:sz w:val="24"/>
                <w:szCs w:val="24"/>
              </w:rPr>
              <w:t>2020.</w:t>
            </w:r>
            <w:r w:rsidR="00DB1F0A">
              <w:rPr>
                <w:rFonts w:eastAsiaTheme="minorEastAsia" w:hint="eastAsia"/>
                <w:sz w:val="24"/>
                <w:szCs w:val="24"/>
              </w:rPr>
              <w:t>6</w:t>
            </w:r>
            <w:r w:rsidR="00DB1F0A">
              <w:rPr>
                <w:rFonts w:eastAsiaTheme="minorEastAsia"/>
                <w:sz w:val="24"/>
                <w:szCs w:val="24"/>
              </w:rPr>
              <w:t>.</w:t>
            </w:r>
            <w:r w:rsidR="00DB1F0A">
              <w:rPr>
                <w:rFonts w:eastAsiaTheme="minorEastAsia" w:hint="eastAsia"/>
                <w:sz w:val="24"/>
                <w:szCs w:val="24"/>
              </w:rPr>
              <w:t>30</w:t>
            </w:r>
            <w:r w:rsidRPr="00A31BAA">
              <w:rPr>
                <w:rFonts w:eastAsiaTheme="minorEastAsia" w:hAnsiTheme="minorEastAsia"/>
                <w:sz w:val="24"/>
                <w:szCs w:val="24"/>
              </w:rPr>
              <w:t>日进行了管理评审。</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w:t>
            </w:r>
            <w:r w:rsidRPr="00A31BAA">
              <w:rPr>
                <w:rFonts w:eastAsiaTheme="minorEastAsia"/>
                <w:sz w:val="24"/>
                <w:szCs w:val="24"/>
              </w:rPr>
              <w:t>“</w:t>
            </w:r>
            <w:r w:rsidRPr="00A31BAA">
              <w:rPr>
                <w:rFonts w:eastAsiaTheme="minorEastAsia" w:hAnsiTheme="minorEastAsia"/>
                <w:sz w:val="24"/>
                <w:szCs w:val="24"/>
              </w:rPr>
              <w:t>管理评审计划</w:t>
            </w:r>
            <w:r w:rsidRPr="00A31BAA">
              <w:rPr>
                <w:rFonts w:eastAsiaTheme="minorEastAsia"/>
                <w:sz w:val="24"/>
                <w:szCs w:val="24"/>
              </w:rPr>
              <w:t>”</w:t>
            </w:r>
            <w:r w:rsidRPr="00A31BAA">
              <w:rPr>
                <w:rFonts w:eastAsiaTheme="minorEastAsia" w:hAnsiTheme="minorEastAsia"/>
                <w:sz w:val="24"/>
                <w:szCs w:val="24"/>
              </w:rPr>
              <w:t>，由</w:t>
            </w:r>
            <w:r w:rsidR="00DB1F0A">
              <w:rPr>
                <w:rFonts w:eastAsiaTheme="minorEastAsia" w:hAnsiTheme="minorEastAsia"/>
                <w:sz w:val="24"/>
                <w:szCs w:val="24"/>
              </w:rPr>
              <w:t>刘南方</w:t>
            </w:r>
            <w:r w:rsidRPr="00A31BAA">
              <w:rPr>
                <w:rFonts w:eastAsiaTheme="minorEastAsia" w:hAnsiTheme="minorEastAsia"/>
                <w:sz w:val="24"/>
                <w:szCs w:val="24"/>
              </w:rPr>
              <w:t>签发；内容包括；评审目的、评审时间、参加部门人员、评审输入内容等。</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管理评审输入</w:t>
            </w:r>
            <w:r w:rsidRPr="00A31BAA">
              <w:rPr>
                <w:rFonts w:eastAsiaTheme="minorEastAsia"/>
                <w:sz w:val="24"/>
                <w:szCs w:val="24"/>
              </w:rPr>
              <w:t>:</w:t>
            </w:r>
            <w:r w:rsidRPr="00A31BAA">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管理评审输出：</w:t>
            </w:r>
          </w:p>
          <w:p w:rsidR="00DB1F0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查看了总经理批准的</w:t>
            </w:r>
            <w:r w:rsidRPr="00A31BAA">
              <w:rPr>
                <w:rFonts w:eastAsiaTheme="minorEastAsia"/>
                <w:sz w:val="24"/>
                <w:szCs w:val="24"/>
              </w:rPr>
              <w:t>“</w:t>
            </w:r>
            <w:r w:rsidRPr="00A31BAA">
              <w:rPr>
                <w:rFonts w:eastAsiaTheme="minorEastAsia" w:hAnsiTheme="minorEastAsia"/>
                <w:sz w:val="24"/>
                <w:szCs w:val="24"/>
              </w:rPr>
              <w:t>管理评审报告</w:t>
            </w:r>
            <w:r w:rsidRPr="00A31BAA">
              <w:rPr>
                <w:rFonts w:eastAsiaTheme="minorEastAsia"/>
                <w:sz w:val="24"/>
                <w:szCs w:val="24"/>
              </w:rPr>
              <w:t>”</w:t>
            </w:r>
            <w:r w:rsidRPr="00A31BAA">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7D12E6" w:rsidRPr="00A31BAA">
              <w:rPr>
                <w:rFonts w:eastAsiaTheme="minorEastAsia" w:hAnsiTheme="minor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sidRPr="00A31BAA">
              <w:rPr>
                <w:rFonts w:eastAsiaTheme="minorEastAsia" w:hAnsiTheme="minorEastAsia"/>
                <w:sz w:val="24"/>
                <w:szCs w:val="24"/>
              </w:rPr>
              <w:t>提出了</w:t>
            </w:r>
            <w:r w:rsidR="00DB1F0A">
              <w:rPr>
                <w:rFonts w:eastAsiaTheme="minorEastAsia" w:hint="eastAsia"/>
                <w:sz w:val="24"/>
                <w:szCs w:val="24"/>
              </w:rPr>
              <w:t>4</w:t>
            </w:r>
            <w:r w:rsidRPr="00A31BAA">
              <w:rPr>
                <w:rFonts w:eastAsiaTheme="minorEastAsia" w:hAnsiTheme="minorEastAsia"/>
                <w:sz w:val="24"/>
                <w:szCs w:val="24"/>
              </w:rPr>
              <w:t>项改进措施</w:t>
            </w:r>
            <w:r w:rsidRPr="00A31BAA">
              <w:rPr>
                <w:rFonts w:eastAsiaTheme="minorEastAsia"/>
                <w:sz w:val="24"/>
                <w:szCs w:val="24"/>
              </w:rPr>
              <w:t>:</w:t>
            </w:r>
          </w:p>
          <w:p w:rsidR="00DB1F0A" w:rsidRPr="00DB1F0A" w:rsidRDefault="00DB1F0A" w:rsidP="000E4A9A">
            <w:pPr>
              <w:spacing w:beforeLines="30" w:afterLines="30" w:line="288" w:lineRule="auto"/>
              <w:ind w:firstLineChars="200" w:firstLine="480"/>
              <w:rPr>
                <w:rFonts w:eastAsiaTheme="minorEastAsia"/>
                <w:sz w:val="24"/>
                <w:szCs w:val="24"/>
              </w:rPr>
            </w:pPr>
            <w:r w:rsidRPr="00DB1F0A">
              <w:rPr>
                <w:rFonts w:eastAsiaTheme="minorEastAsia" w:hint="eastAsia"/>
                <w:sz w:val="24"/>
                <w:szCs w:val="24"/>
              </w:rPr>
              <w:t>1</w:t>
            </w:r>
            <w:r w:rsidRPr="00DB1F0A">
              <w:rPr>
                <w:rFonts w:eastAsiaTheme="minorEastAsia" w:hint="eastAsia"/>
                <w:sz w:val="24"/>
                <w:szCs w:val="24"/>
              </w:rPr>
              <w:t>）进一步组织对</w:t>
            </w:r>
            <w:r w:rsidRPr="00DB1F0A">
              <w:rPr>
                <w:rFonts w:eastAsiaTheme="minorEastAsia" w:hint="eastAsia"/>
                <w:sz w:val="24"/>
                <w:szCs w:val="24"/>
              </w:rPr>
              <w:t>ISO 9001</w:t>
            </w:r>
            <w:r w:rsidRPr="00DB1F0A">
              <w:rPr>
                <w:rFonts w:eastAsiaTheme="minorEastAsia" w:hint="eastAsia"/>
                <w:sz w:val="24"/>
                <w:szCs w:val="24"/>
              </w:rPr>
              <w:t>：</w:t>
            </w:r>
            <w:r w:rsidRPr="00DB1F0A">
              <w:rPr>
                <w:rFonts w:eastAsiaTheme="minorEastAsia" w:hint="eastAsia"/>
                <w:sz w:val="24"/>
                <w:szCs w:val="24"/>
              </w:rPr>
              <w:t>2015</w:t>
            </w:r>
            <w:r w:rsidRPr="00DB1F0A">
              <w:rPr>
                <w:rFonts w:eastAsiaTheme="minorEastAsia" w:hint="eastAsia"/>
                <w:sz w:val="24"/>
                <w:szCs w:val="24"/>
              </w:rPr>
              <w:t>、</w:t>
            </w:r>
            <w:r w:rsidRPr="00DB1F0A">
              <w:rPr>
                <w:rFonts w:eastAsiaTheme="minorEastAsia" w:hint="eastAsia"/>
                <w:sz w:val="24"/>
                <w:szCs w:val="24"/>
              </w:rPr>
              <w:t>ISO 14001</w:t>
            </w:r>
            <w:r w:rsidRPr="00DB1F0A">
              <w:rPr>
                <w:rFonts w:eastAsiaTheme="minorEastAsia" w:hint="eastAsia"/>
                <w:sz w:val="24"/>
                <w:szCs w:val="24"/>
              </w:rPr>
              <w:t>：</w:t>
            </w:r>
            <w:r w:rsidRPr="00DB1F0A">
              <w:rPr>
                <w:rFonts w:eastAsiaTheme="minorEastAsia" w:hint="eastAsia"/>
                <w:sz w:val="24"/>
                <w:szCs w:val="24"/>
              </w:rPr>
              <w:t>2015</w:t>
            </w:r>
            <w:r w:rsidRPr="00DB1F0A">
              <w:rPr>
                <w:rFonts w:eastAsiaTheme="minorEastAsia" w:hint="eastAsia"/>
                <w:sz w:val="24"/>
                <w:szCs w:val="24"/>
              </w:rPr>
              <w:t>、</w:t>
            </w:r>
            <w:r w:rsidRPr="00DB1F0A">
              <w:rPr>
                <w:rFonts w:eastAsiaTheme="minorEastAsia" w:hint="eastAsia"/>
                <w:sz w:val="24"/>
                <w:szCs w:val="24"/>
              </w:rPr>
              <w:t>ISO45001</w:t>
            </w:r>
            <w:r w:rsidRPr="00DB1F0A">
              <w:rPr>
                <w:rFonts w:eastAsiaTheme="minorEastAsia" w:hint="eastAsia"/>
                <w:sz w:val="24"/>
                <w:szCs w:val="24"/>
              </w:rPr>
              <w:t>：</w:t>
            </w:r>
            <w:r w:rsidRPr="00DB1F0A">
              <w:rPr>
                <w:rFonts w:eastAsiaTheme="minorEastAsia" w:hint="eastAsia"/>
                <w:sz w:val="24"/>
                <w:szCs w:val="24"/>
              </w:rPr>
              <w:t>20181</w:t>
            </w:r>
            <w:r w:rsidRPr="00DB1F0A">
              <w:rPr>
                <w:rFonts w:eastAsiaTheme="minorEastAsia" w:hint="eastAsia"/>
                <w:sz w:val="24"/>
                <w:szCs w:val="24"/>
              </w:rPr>
              <w:t>标准、《管理手册》、《程序文件》的学习和培训，使与管理体系有关的人员了解和掌握标准和本公司管理体系文件的内容，特别是应该提高内审员的水平和技巧；</w:t>
            </w:r>
          </w:p>
          <w:p w:rsidR="00DB1F0A" w:rsidRPr="00DB1F0A" w:rsidRDefault="00DB1F0A" w:rsidP="000E4A9A">
            <w:pPr>
              <w:spacing w:beforeLines="30" w:afterLines="30" w:line="288" w:lineRule="auto"/>
              <w:ind w:firstLineChars="200" w:firstLine="480"/>
              <w:rPr>
                <w:rFonts w:eastAsiaTheme="minorEastAsia"/>
                <w:sz w:val="24"/>
                <w:szCs w:val="24"/>
              </w:rPr>
            </w:pPr>
            <w:r w:rsidRPr="00DB1F0A">
              <w:rPr>
                <w:rFonts w:eastAsiaTheme="minorEastAsia" w:hint="eastAsia"/>
                <w:sz w:val="24"/>
                <w:szCs w:val="24"/>
              </w:rPr>
              <w:t>2</w:t>
            </w:r>
            <w:r w:rsidRPr="00DB1F0A">
              <w:rPr>
                <w:rFonts w:eastAsiaTheme="minorEastAsia" w:hint="eastAsia"/>
                <w:sz w:val="24"/>
                <w:szCs w:val="24"/>
              </w:rPr>
              <w:t>）进一步组织对相关的法律、法规、规程和规范的学习，以增强广大技术人员的质量意识环境保护意识；</w:t>
            </w:r>
          </w:p>
          <w:p w:rsidR="00DB1F0A" w:rsidRPr="00DB1F0A" w:rsidRDefault="00DB1F0A" w:rsidP="000E4A9A">
            <w:pPr>
              <w:spacing w:beforeLines="30" w:afterLines="30" w:line="288" w:lineRule="auto"/>
              <w:ind w:firstLineChars="200" w:firstLine="480"/>
              <w:rPr>
                <w:rFonts w:eastAsiaTheme="minorEastAsia"/>
                <w:sz w:val="24"/>
                <w:szCs w:val="24"/>
              </w:rPr>
            </w:pPr>
            <w:r w:rsidRPr="00DB1F0A">
              <w:rPr>
                <w:rFonts w:eastAsiaTheme="minorEastAsia" w:hint="eastAsia"/>
                <w:sz w:val="24"/>
                <w:szCs w:val="24"/>
              </w:rPr>
              <w:t>3</w:t>
            </w:r>
            <w:r w:rsidRPr="00DB1F0A">
              <w:rPr>
                <w:rFonts w:eastAsiaTheme="minorEastAsia" w:hint="eastAsia"/>
                <w:sz w:val="24"/>
                <w:szCs w:val="24"/>
              </w:rPr>
              <w:t>）加强对风险管控知识的学习，由行政部进行调研，并制定详细的实施计划；</w:t>
            </w:r>
          </w:p>
          <w:p w:rsidR="007F23D6" w:rsidRPr="00A31BAA" w:rsidRDefault="00DB1F0A" w:rsidP="000E4A9A">
            <w:pPr>
              <w:spacing w:beforeLines="30" w:afterLines="30" w:line="288" w:lineRule="auto"/>
              <w:ind w:firstLineChars="200" w:firstLine="480"/>
              <w:rPr>
                <w:rFonts w:eastAsiaTheme="minorEastAsia"/>
                <w:color w:val="000000"/>
                <w:sz w:val="24"/>
                <w:szCs w:val="24"/>
              </w:rPr>
            </w:pPr>
            <w:r w:rsidRPr="00DB1F0A">
              <w:rPr>
                <w:rFonts w:eastAsiaTheme="minorEastAsia" w:hint="eastAsia"/>
                <w:sz w:val="24"/>
                <w:szCs w:val="24"/>
              </w:rPr>
              <w:t>4</w:t>
            </w:r>
            <w:r w:rsidRPr="00DB1F0A">
              <w:rPr>
                <w:rFonts w:eastAsiaTheme="minorEastAsia" w:hint="eastAsia"/>
                <w:sz w:val="24"/>
                <w:szCs w:val="24"/>
              </w:rPr>
              <w:t>）节能降耗，减少生产车间和办公区域资源能源和办公器材消耗量，减排增效，确保环境卫生。</w:t>
            </w:r>
          </w:p>
          <w:p w:rsidR="007F23D6" w:rsidRPr="00A31BAA" w:rsidRDefault="007F23D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管理评审的策划及实施符合要求。</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改进</w:t>
            </w:r>
          </w:p>
          <w:p w:rsidR="007F23D6" w:rsidRPr="00A31BAA" w:rsidRDefault="007F23D6" w:rsidP="00D23FFA">
            <w:pPr>
              <w:spacing w:line="360" w:lineRule="auto"/>
              <w:rPr>
                <w:rFonts w:eastAsiaTheme="minorEastAsia"/>
                <w:sz w:val="24"/>
                <w:szCs w:val="24"/>
              </w:rPr>
            </w:pP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10.1</w:t>
            </w:r>
            <w:r w:rsidRPr="00A31BAA">
              <w:rPr>
                <w:rFonts w:eastAsiaTheme="minorEastAsia" w:hAnsiTheme="minorEastAsia"/>
                <w:sz w:val="24"/>
                <w:szCs w:val="24"/>
              </w:rPr>
              <w:t>、</w:t>
            </w:r>
            <w:r w:rsidRPr="00A31BAA">
              <w:rPr>
                <w:rFonts w:eastAsiaTheme="minorEastAsia"/>
                <w:sz w:val="24"/>
                <w:szCs w:val="24"/>
              </w:rPr>
              <w:t>10.3</w:t>
            </w:r>
          </w:p>
          <w:p w:rsidR="007F23D6" w:rsidRPr="00A31BAA" w:rsidRDefault="007F23D6" w:rsidP="00D23FFA">
            <w:pPr>
              <w:spacing w:line="360" w:lineRule="auto"/>
              <w:rPr>
                <w:rFonts w:eastAsiaTheme="minorEastAsia"/>
                <w:sz w:val="24"/>
                <w:szCs w:val="24"/>
              </w:rPr>
            </w:pPr>
          </w:p>
        </w:tc>
        <w:tc>
          <w:tcPr>
            <w:tcW w:w="10004" w:type="dxa"/>
            <w:vAlign w:val="center"/>
          </w:tcPr>
          <w:p w:rsidR="007F23D6" w:rsidRPr="00A31BAA" w:rsidRDefault="007F23D6" w:rsidP="000E4A9A">
            <w:pPr>
              <w:snapToGrid w:val="0"/>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7F23D6" w:rsidRPr="007F23D6" w:rsidRDefault="007F23D6" w:rsidP="00D23FFA">
            <w:pPr>
              <w:spacing w:line="360" w:lineRule="auto"/>
              <w:rPr>
                <w:rFonts w:eastAsiaTheme="minorEastAsia"/>
                <w:sz w:val="24"/>
                <w:szCs w:val="24"/>
              </w:rPr>
            </w:pPr>
          </w:p>
        </w:tc>
      </w:tr>
      <w:tr w:rsidR="007D12E6" w:rsidRPr="007F23D6" w:rsidTr="00D23FFA">
        <w:trPr>
          <w:trHeight w:val="260"/>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lastRenderedPageBreak/>
              <w:t>国家</w:t>
            </w:r>
            <w:r w:rsidRPr="00A31BAA">
              <w:rPr>
                <w:rFonts w:eastAsiaTheme="minorEastAsia"/>
                <w:sz w:val="24"/>
                <w:szCs w:val="24"/>
              </w:rPr>
              <w:t>/</w:t>
            </w:r>
            <w:r w:rsidRPr="00A31BAA">
              <w:rPr>
                <w:rFonts w:eastAsiaTheme="minorEastAsia" w:hAnsiTheme="minorEastAsia"/>
                <w:sz w:val="24"/>
                <w:szCs w:val="24"/>
              </w:rPr>
              <w:t>地方抽查、顾客满意、相关方投诉处理</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自公司成立以来，未受到上级主管部门有关质量、环境问题、职业健康安全的行政处罚。未发生相关方的投诉。</w:t>
            </w:r>
          </w:p>
          <w:p w:rsidR="007D12E6" w:rsidRPr="00A31BAA" w:rsidRDefault="007D12E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暂时没有国家</w:t>
            </w:r>
            <w:r w:rsidRPr="00A31BAA">
              <w:rPr>
                <w:rFonts w:eastAsiaTheme="minorEastAsia"/>
                <w:sz w:val="24"/>
                <w:szCs w:val="24"/>
              </w:rPr>
              <w:t>/</w:t>
            </w:r>
            <w:r w:rsidRPr="00A31BAA">
              <w:rPr>
                <w:rFonts w:eastAsiaTheme="minorEastAsia" w:hAnsiTheme="minorEastAsia"/>
                <w:sz w:val="24"/>
                <w:szCs w:val="24"/>
              </w:rPr>
              <w:t>地方抽查情况。</w:t>
            </w:r>
          </w:p>
          <w:p w:rsidR="007D12E6" w:rsidRPr="00A31BAA" w:rsidRDefault="007D12E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目前没有相关行政主管部门的检查处罚，在审核现场也未发现抽查、相关方投诉等情况。</w:t>
            </w:r>
          </w:p>
        </w:tc>
        <w:tc>
          <w:tcPr>
            <w:tcW w:w="1585" w:type="dxa"/>
          </w:tcPr>
          <w:p w:rsidR="007D12E6" w:rsidRPr="007F23D6" w:rsidRDefault="007D12E6" w:rsidP="00D23FFA">
            <w:pPr>
              <w:rPr>
                <w:rFonts w:eastAsiaTheme="minorEastAsia"/>
                <w:sz w:val="24"/>
                <w:szCs w:val="24"/>
              </w:rPr>
            </w:pPr>
          </w:p>
        </w:tc>
      </w:tr>
      <w:tr w:rsidR="007D12E6" w:rsidRPr="007F23D6" w:rsidTr="007D12E6">
        <w:trPr>
          <w:trHeight w:val="487"/>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验证资质</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提供了组织营业执照均为有效。</w:t>
            </w:r>
          </w:p>
        </w:tc>
        <w:tc>
          <w:tcPr>
            <w:tcW w:w="1585" w:type="dxa"/>
          </w:tcPr>
          <w:p w:rsidR="007D12E6" w:rsidRPr="007F23D6" w:rsidRDefault="007D12E6" w:rsidP="00D23FFA">
            <w:pPr>
              <w:spacing w:line="360" w:lineRule="auto"/>
              <w:rPr>
                <w:rFonts w:eastAsiaTheme="minorEastAsia"/>
                <w:sz w:val="24"/>
                <w:szCs w:val="24"/>
              </w:rPr>
            </w:pPr>
          </w:p>
        </w:tc>
      </w:tr>
      <w:tr w:rsidR="007D12E6" w:rsidRPr="007F23D6" w:rsidTr="00D23FFA">
        <w:trPr>
          <w:trHeight w:val="378"/>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一阶段问题验证</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0E4A9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一阶段审核时发现的问题，经现场验证已关闭，整改措施有效。</w:t>
            </w:r>
          </w:p>
        </w:tc>
        <w:tc>
          <w:tcPr>
            <w:tcW w:w="1585" w:type="dxa"/>
          </w:tcPr>
          <w:p w:rsidR="007D12E6" w:rsidRPr="007F23D6" w:rsidRDefault="007D12E6" w:rsidP="00D23FFA">
            <w:pPr>
              <w:spacing w:line="360" w:lineRule="auto"/>
              <w:rPr>
                <w:rFonts w:eastAsiaTheme="minorEastAsia"/>
                <w:sz w:val="24"/>
                <w:szCs w:val="24"/>
              </w:rPr>
            </w:pPr>
          </w:p>
        </w:tc>
      </w:tr>
    </w:tbl>
    <w:p w:rsidR="008973EE" w:rsidRDefault="005C2CC2">
      <w:r>
        <w:ptab w:relativeTo="margin" w:alignment="center" w:leader="none"/>
      </w:r>
    </w:p>
    <w:p w:rsidR="007757F3" w:rsidRDefault="00447123"/>
    <w:p w:rsidR="007757F3" w:rsidRDefault="00447123"/>
    <w:p w:rsidR="007757F3" w:rsidRDefault="005C2CC2"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123" w:rsidRDefault="00447123" w:rsidP="005C040C">
      <w:r>
        <w:separator/>
      </w:r>
    </w:p>
  </w:endnote>
  <w:endnote w:type="continuationSeparator" w:id="1">
    <w:p w:rsidR="00447123" w:rsidRDefault="00447123"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A3051B">
            <w:pPr>
              <w:pStyle w:val="a4"/>
              <w:jc w:val="center"/>
            </w:pPr>
            <w:r>
              <w:rPr>
                <w:b/>
                <w:sz w:val="24"/>
                <w:szCs w:val="24"/>
              </w:rPr>
              <w:fldChar w:fldCharType="begin"/>
            </w:r>
            <w:r w:rsidR="005C2CC2">
              <w:rPr>
                <w:b/>
              </w:rPr>
              <w:instrText>PAGE</w:instrText>
            </w:r>
            <w:r>
              <w:rPr>
                <w:b/>
                <w:sz w:val="24"/>
                <w:szCs w:val="24"/>
              </w:rPr>
              <w:fldChar w:fldCharType="separate"/>
            </w:r>
            <w:r w:rsidR="000E4A9A">
              <w:rPr>
                <w:b/>
                <w:noProof/>
              </w:rPr>
              <w:t>7</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0E4A9A">
              <w:rPr>
                <w:b/>
                <w:noProof/>
              </w:rPr>
              <w:t>10</w:t>
            </w:r>
            <w:r>
              <w:rPr>
                <w:b/>
                <w:sz w:val="24"/>
                <w:szCs w:val="24"/>
              </w:rPr>
              <w:fldChar w:fldCharType="end"/>
            </w:r>
          </w:p>
        </w:sdtContent>
      </w:sdt>
    </w:sdtContent>
  </w:sdt>
  <w:p w:rsidR="007757F3" w:rsidRDefault="004471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123" w:rsidRDefault="00447123" w:rsidP="005C040C">
      <w:r>
        <w:separator/>
      </w:r>
    </w:p>
  </w:footnote>
  <w:footnote w:type="continuationSeparator" w:id="1">
    <w:p w:rsidR="00447123" w:rsidRDefault="00447123"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3051B"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44712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E4A9A"/>
    <w:rsid w:val="002453E0"/>
    <w:rsid w:val="003254EE"/>
    <w:rsid w:val="00326407"/>
    <w:rsid w:val="00437D00"/>
    <w:rsid w:val="00447123"/>
    <w:rsid w:val="00537A14"/>
    <w:rsid w:val="005C040C"/>
    <w:rsid w:val="005C2CC2"/>
    <w:rsid w:val="007D12E6"/>
    <w:rsid w:val="007F23D6"/>
    <w:rsid w:val="008B13D5"/>
    <w:rsid w:val="008B394B"/>
    <w:rsid w:val="009C6CE5"/>
    <w:rsid w:val="00A143B6"/>
    <w:rsid w:val="00A3051B"/>
    <w:rsid w:val="00A31BAA"/>
    <w:rsid w:val="00BC5B55"/>
    <w:rsid w:val="00C1585F"/>
    <w:rsid w:val="00D61BE1"/>
    <w:rsid w:val="00DB1F0A"/>
    <w:rsid w:val="00E15843"/>
    <w:rsid w:val="00ED7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2015-06-17T12:51:00Z</dcterms:created>
  <dcterms:modified xsi:type="dcterms:W3CDTF">2020-08-02T15:40:00Z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