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0062-2018-2020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both"/>
            </w:pPr>
            <w:bookmarkStart w:id="1" w:name="组织名称"/>
            <w:r>
              <w:t>牡丹江市新翔石油机械有限责任公司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both"/>
            </w:pPr>
            <w:bookmarkStart w:id="2" w:name="审核日期安排"/>
            <w:r>
              <w:rPr>
                <w:rFonts w:hint="eastAsia"/>
              </w:rPr>
              <w:t>2020年07月26日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EA09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dcterms:modified xsi:type="dcterms:W3CDTF">2020-07-25T00:04:28Z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