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四川省开拓文化发展有限公司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0256-2019-O-2020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