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中国检验认证集团贵州有限公司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28</w:t>
            </w:r>
            <w:r>
              <w:rPr>
                <w:rFonts w:hint="eastAsia"/>
                <w:b/>
                <w:sz w:val="22"/>
                <w:szCs w:val="22"/>
              </w:rPr>
              <w:t>日上午</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eastAsia="zh-CN"/>
              </w:rPr>
              <w:t>下</w:t>
            </w:r>
            <w:bookmarkStart w:id="4" w:name="_GoBack"/>
            <w:bookmarkEnd w:id="4"/>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jc w:val="left"/>
              <w:rPr>
                <w:sz w:val="16"/>
                <w:szCs w:val="16"/>
              </w:rPr>
            </w:pPr>
            <w:r>
              <w:rPr>
                <w:rFonts w:hint="eastAsia" w:ascii="宋体" w:hAnsi="宋体"/>
                <w:sz w:val="22"/>
                <w:szCs w:val="22"/>
              </w:rPr>
              <w:t>□</w:t>
            </w:r>
            <w:r>
              <w:rPr>
                <w:rFonts w:hint="eastAsia"/>
                <w:b/>
                <w:sz w:val="22"/>
                <w:szCs w:val="22"/>
              </w:rPr>
              <w:t>满意（优）</w:t>
            </w:r>
          </w:p>
          <w:p>
            <w:pPr>
              <w:spacing w:line="360" w:lineRule="auto"/>
              <w:jc w:val="left"/>
              <w:rPr>
                <w:sz w:val="16"/>
                <w:szCs w:val="16"/>
              </w:rPr>
            </w:pPr>
            <w:r>
              <w:rPr>
                <w:rFonts w:hint="eastAsia" w:ascii="宋体" w:hAnsi="宋体"/>
                <w:sz w:val="22"/>
                <w:szCs w:val="22"/>
              </w:rPr>
              <w:t>■</w:t>
            </w:r>
            <w:r>
              <w:rPr>
                <w:rFonts w:hint="eastAsia"/>
                <w:b/>
                <w:sz w:val="22"/>
                <w:szCs w:val="22"/>
              </w:rPr>
              <w:t>较满意（良）</w:t>
            </w:r>
          </w:p>
          <w:p>
            <w:pPr>
              <w:spacing w:line="360" w:lineRule="auto"/>
              <w:jc w:val="left"/>
              <w:rPr>
                <w:b/>
                <w:sz w:val="22"/>
                <w:szCs w:val="22"/>
              </w:rPr>
            </w:pPr>
            <w:r>
              <w:rPr>
                <w:rFonts w:hint="eastAsia" w:ascii="宋体" w:hAnsi="宋体"/>
                <w:sz w:val="22"/>
                <w:szCs w:val="22"/>
              </w:rPr>
              <w:t>□</w:t>
            </w:r>
            <w:r>
              <w:rPr>
                <w:rFonts w:hint="eastAsia"/>
                <w:b/>
                <w:sz w:val="22"/>
                <w:szCs w:val="22"/>
              </w:rPr>
              <w:t>不满意（差）</w:t>
            </w:r>
          </w:p>
          <w:p>
            <w:pPr>
              <w:spacing w:line="360" w:lineRule="auto"/>
              <w:jc w:val="left"/>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jc w:val="left"/>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rFonts w:hint="eastAsia"/>
                <w:b/>
                <w:sz w:val="22"/>
                <w:szCs w:val="22"/>
              </w:rPr>
            </w:pPr>
          </w:p>
          <w:p>
            <w:pPr>
              <w:spacing w:line="240" w:lineRule="exact"/>
              <w:rPr>
                <w:rFonts w:hint="eastAsia" w:ascii="宋体" w:hAnsi="宋体" w:eastAsia="宋体" w:cs="宋体"/>
                <w:sz w:val="24"/>
                <w:szCs w:val="24"/>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A5E79"/>
    <w:rsid w:val="68114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5</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2020-07-26T02:44:41Z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