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广东省恒迅技术有限公司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王敏、李崇岸、徐素娟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2025年09月23日上午至2025年09月25日上午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4327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