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四川华通伟业机械设备制造有限公司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21164-2025-QEO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四川省德阳市旌阳区德阳市金沙西路692号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四川省德阳市旌阳区德阳市金沙西路692号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周沙沙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18108083307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18108083307@qq.com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09:00至2025年08月18日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E:环境护专用设备制造（喷涂设备、抛丸清理设备）所涉及场所的相关环境管理活动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Q:环境护专用设备制造（喷涂设备、抛丸清理设备）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O:环境护专用设备制造（喷涂设备、抛丸清理设备）所涉及场所的相关职业健康安全管理活动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E:18.02.06,Q:18.02.06,O:18.02.06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7660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巫传莲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2117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