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上海励擎智能科技有限公司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上海市松江区车墩镇回业路380号3幢302、304、306室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上海市松江区车墩镇回业路380号3幢302、304、306室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生产车间 江苏省江阴市华士镇红星路889号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13472816016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13472816016@163.com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08:30至2025年07月11日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E:路障产品（升降柱、路障机、破胎器）、校园防欺凌、防霸凌安防设备（语音报警设备）的加工、销售所涉及场所的相关环境管理活动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Q:路障产品（升降柱、路障机、破胎器）、校园防欺凌、防霸凌安防设备（语音报警设备）的加工、销售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O:路障产品（升降柱、路障机、破胎器）、校园防欺凌、防霸凌安防设备（语音报警设备）的加工、销售所涉及场所的相关职业健康安全管理活动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E:19.14.00,23.07.02,29.09.02,29.10.07,Q:19.14.00,23.07.02,29.09.02,29.10.07,O:19.14.00,23.07.02,29.09.02,29.10.07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19.14.00,23.07.02,29.09.02,29.10.07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19.14.00,23.07.02,29.09.02,29.10.07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19.14.00,23.07.02,29.09.02,29.10.07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766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966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