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浙江景宁凤艳茶业有限公司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10901-2025-F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浙江省丽水市景宁畲族自治县澄照乡际头村1号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浙江省丽水市景宁畲族自治县澄照乡际头村1号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蓝香平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13757844231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544236621@qq.com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2025年07月23日 08:30至2025年07月23日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食品安全管理体系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F:位于浙江省丽水市景宁畲族自治县澄照乡际头村1号浙江景宁凤艳茶业有限公司生产车间的惠明茶(绿茶)生产</w:t>
            </w:r>
          </w:p>
          <w:p w14:paraId="739E3F72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 xml:space="preserve">CIV-12 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任泽华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2023-N1FSMS-4059498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 xml:space="preserve">CIV-12 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13173653732</w:t>
            </w:r>
          </w:p>
        </w:tc>
      </w:tr>
      <w:tr w14:paraId="274EC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2E4FA0B">
            <w:pPr>
              <w:jc w:val="center"/>
            </w:pPr>
          </w:p>
        </w:tc>
        <w:tc>
          <w:tcPr>
            <w:tcW w:w="885" w:type="dxa"/>
            <w:vAlign w:val="center"/>
          </w:tcPr>
          <w:p w14:paraId="07ADE89D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9195110">
            <w:pPr>
              <w:jc w:val="center"/>
            </w:pPr>
            <w:r>
              <w:t>任国平</w:t>
            </w:r>
          </w:p>
        </w:tc>
        <w:tc>
          <w:tcPr>
            <w:tcW w:w="850" w:type="dxa"/>
            <w:vAlign w:val="center"/>
          </w:tcPr>
          <w:p w14:paraId="0283A377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D3C9314">
            <w:pPr>
              <w:jc w:val="both"/>
            </w:pPr>
            <w:r>
              <w:t>2023-N1FSMS-4059494</w:t>
            </w:r>
          </w:p>
        </w:tc>
        <w:tc>
          <w:tcPr>
            <w:tcW w:w="3684" w:type="dxa"/>
            <w:gridSpan w:val="9"/>
            <w:vAlign w:val="center"/>
          </w:tcPr>
          <w:p w14:paraId="28A017E9">
            <w:pPr>
              <w:jc w:val="center"/>
            </w:pPr>
            <w:r>
              <w:t xml:space="preserve">CIV-12 </w:t>
            </w:r>
          </w:p>
        </w:tc>
        <w:tc>
          <w:tcPr>
            <w:tcW w:w="1560" w:type="dxa"/>
            <w:gridSpan w:val="2"/>
            <w:vAlign w:val="center"/>
          </w:tcPr>
          <w:p w14:paraId="26ECCC93">
            <w:pPr>
              <w:jc w:val="center"/>
            </w:pPr>
            <w:r>
              <w:t>15858256767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2025-07-18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任泽华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81313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1181</Words>
  <Characters>1345</Characters>
  <Lines>11</Lines>
  <Paragraphs>3</Paragraphs>
  <TotalTime>0</TotalTime>
  <ScaleCrop>false</ScaleCrop>
  <LinksUpToDate>false</LinksUpToDate>
  <CharactersWithSpaces>1387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2025-07-18T02:08:41Z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