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21874-2025-QEO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72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山西星硕工程项目管理有限公司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杨建冬、乔春娟、辛文斌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311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山西星硕工程项目管理有限公司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2025-N1QMS-1515313</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2025-N1EMS-1515313</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2025-N1OHSMS-1515313</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2024-N0QMS-1462629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2024-N0EMS-1462629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2024-N0OHSMS-1462629</w:t>
              <w:tab/>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2025-N1QMS-3249472</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2023-N1EMS-2249472</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2025年11月29日上午至2025年12月01日下午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E:房屋建筑工程监理，市政公用工程监理；工程造价咨询；招标代理所涉及场所的相关环境管理活动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Q:房屋建筑工程监理，市政公用工程监理；工程造价咨询；招标代理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O:房屋建筑工程监理，市政公用工程监理；工程造价咨询；招标代理所涉及场所的相关职业健康安全管理活动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山西省晋中市介休市史公路盛华丽园B区3号楼（三层东西21-31轴号）</w:t>
      </w:r>
    </w:p>
    <w:p w14:paraId="5FB2C4BD">
      <w:pPr>
        <w:spacing w:line="360" w:lineRule="auto"/>
        <w:ind w:firstLine="420" w:firstLineChars="200"/>
      </w:pPr>
      <w:r>
        <w:rPr>
          <w:rFonts w:hint="eastAsia"/>
        </w:rPr>
        <w:t>办公地址：</w:t>
      </w:r>
      <w:r>
        <w:rPr>
          <w:rFonts w:hint="eastAsia"/>
        </w:rPr>
        <w:t>山西省晋中市介休市史公路盛华丽园B区3号楼（三层东西21-31轴号）</w:t>
      </w:r>
    </w:p>
    <w:p w14:paraId="3E2A92FF">
      <w:pPr>
        <w:spacing w:line="360" w:lineRule="auto"/>
        <w:ind w:firstLine="420" w:firstLineChars="200"/>
      </w:pPr>
      <w:r>
        <w:rPr>
          <w:rFonts w:hint="eastAsia"/>
        </w:rPr>
        <w:t>经营地址：</w:t>
      </w:r>
      <w:bookmarkStart w:id="14" w:name="生产地址"/>
      <w:bookmarkEnd w:id="14"/>
      <w:r>
        <w:rPr>
          <w:rFonts w:hint="eastAsia"/>
        </w:rPr>
        <w:t>山西省晋中市介休市史公路盛华丽园B区3号楼（三层东西21-31轴号）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2025年11月28日 08:30至2025年11月28日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山西星硕工程项目管理有限公司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杨建冬、乔春娟、辛文斌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922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