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山西星硕工程项目管理有限公司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21874-2025-QEO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山西省晋中市介休市史公路盛华丽园B区3号楼（三层东西21-31轴号）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山西省晋中市介休市史公路盛华丽园B区3号楼（三层东西21-31轴号）</w:t>
            </w:r>
          </w:p>
          <w:p w:rsidR="00E12FF5">
            <w:r>
              <w:rPr>
                <w:rFonts w:hint="eastAsia"/>
                <w:sz w:val="21"/>
                <w:szCs w:val="21"/>
              </w:rPr>
              <w:t>南街村商住综合服务中 山西省晋中市介休市南街；介休市城市燃气管道等老化更新改造项目(一片区A)燃气工程监 山西省晋中市介休市市区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王培亮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18635440888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sxxingshuo@163.com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2025年11月29日 08:30至2025年12月01日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E:房屋建筑工程监理，市政公用工程监理；工程造价咨询；招标代理所涉及场所的相关环境管理活动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Q:房屋建筑工程监理，市政公用工程监理；工程造价咨询；招标代理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O:房屋建筑工程监理，市政公用工程监理；工程造价咨询；招标代理所涉及场所的相关职业健康安全管理活动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E:34.01.02,Q:34.01.02,O:34.01.02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乔春娟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2024-N0QMS-1462629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15035041368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乔春娟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2024-N0EMS-1462629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15035041368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乔春娟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2024-N0OHSMS-1462629</w:t>
              <w:tab/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15035041368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3515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7648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