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840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常州晟菱设备管理有限公司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杜万成、柳芳、杨建冬、周传林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76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常州晟菱设备管理有限公司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r>
              <w:t>28.07.03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r>
              <w:t>28.07.03B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r>
              <w:t>28.07.03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2025年07月18日上午至2025年07月20日下午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E:资质范围内电梯安装（含修理）所涉及场所的相关环境管理活动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Q:资质范围内电梯安装（含修理）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O:资质范围内电梯安装（含修理）所涉及场所的相关职业健康安全管理活动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常州西太湖科技产业园兰香路8号1号楼4楼</w:t>
      </w:r>
    </w:p>
    <w:p w14:paraId="5FB2C4BD">
      <w:pPr>
        <w:spacing w:line="360" w:lineRule="auto"/>
        <w:ind w:firstLine="420" w:firstLineChars="200"/>
      </w:pPr>
      <w:r>
        <w:rPr>
          <w:rFonts w:hint="eastAsia"/>
        </w:rPr>
        <w:t>办公地址：</w:t>
      </w:r>
      <w:r>
        <w:rPr>
          <w:rFonts w:hint="eastAsia"/>
        </w:rPr>
        <w:t>常州武进区春天里22号楼4楼财务共享中心</w:t>
      </w:r>
    </w:p>
    <w:p w14:paraId="3E2A92FF">
      <w:pPr>
        <w:spacing w:line="360" w:lineRule="auto"/>
        <w:ind w:firstLine="420" w:firstLineChars="200"/>
      </w:pPr>
      <w:r>
        <w:rPr>
          <w:rFonts w:hint="eastAsia"/>
        </w:rPr>
        <w:t>经营地址：</w:t>
      </w:r>
      <w:bookmarkStart w:id="14" w:name="生产地址"/>
      <w:bookmarkEnd w:id="14"/>
      <w:r>
        <w:rPr>
          <w:rFonts w:hint="eastAsia"/>
        </w:rPr>
        <w:t>常州武进区春天里22号楼4楼财务共享中心</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2025年07月17日 08:30至2025年07月17日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常州晟菱设备管理有限公司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杜万成、柳芳、杨建冬、周传林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482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