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535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238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13D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2797B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上海闽旭供应链管理有限公司</w:t>
            </w:r>
          </w:p>
        </w:tc>
        <w:tc>
          <w:tcPr>
            <w:tcW w:w="1134" w:type="dxa"/>
            <w:vAlign w:val="center"/>
          </w:tcPr>
          <w:p w14:paraId="13243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832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10789-2025-FH</w:t>
            </w:r>
          </w:p>
        </w:tc>
      </w:tr>
      <w:tr w14:paraId="175A4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100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2ADF4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上海市宝山区铁城路1555号市场内C1-438、440、442、444、446</w:t>
            </w:r>
          </w:p>
        </w:tc>
      </w:tr>
      <w:tr w14:paraId="3B2A6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41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0611FB">
            <w:pPr>
              <w:pStyle w:val="2"/>
              <w:rPr>
                <w:rFonts w:hint="default"/>
                <w:lang w:val="en-US"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上海市宝山区铁城路1555号市场内C1-438、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439、411、</w:t>
            </w:r>
            <w:r>
              <w:rPr>
                <w:rFonts w:hint="eastAsia"/>
                <w:sz w:val="21"/>
                <w:szCs w:val="21"/>
              </w:rPr>
              <w:t>440、442、444、446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D2-138甲</w:t>
            </w:r>
          </w:p>
          <w:p w14:paraId="028DA4E3"/>
        </w:tc>
      </w:tr>
      <w:tr w14:paraId="0D6C9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044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9798B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陈月芬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A60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CF94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19355907303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2E54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0E0F5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03E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B48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D3009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FFB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C4C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7B0F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E300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F9F4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4F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44B3C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705012005@qq.con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6E3F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922DB7">
            <w:pPr>
              <w:rPr>
                <w:sz w:val="21"/>
                <w:szCs w:val="21"/>
              </w:rPr>
            </w:pPr>
          </w:p>
        </w:tc>
      </w:tr>
      <w:tr w14:paraId="27034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D10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DFCE0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09:00至2025年07月03日 12:00</w:t>
            </w:r>
          </w:p>
        </w:tc>
        <w:tc>
          <w:tcPr>
            <w:tcW w:w="1457" w:type="dxa"/>
            <w:gridSpan w:val="5"/>
            <w:vAlign w:val="center"/>
          </w:tcPr>
          <w:p w14:paraId="65AB3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6622B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5E3C0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053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DEC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B1538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304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AD1F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ED9D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DC5B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8DDA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2D64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4E3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8EF7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45D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9B01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CE0C5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7BFF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0AE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61D98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98C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EAAB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6E13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461FD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A49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D169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FC2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FA53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20B1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FDCDE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9F9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A59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D5EA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F:位于上海市宝山区铁城路1555号市场内C1-438、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439、411、</w:t>
            </w:r>
            <w:r>
              <w:rPr>
                <w:rFonts w:hint="eastAsia"/>
                <w:sz w:val="21"/>
                <w:szCs w:val="21"/>
              </w:rPr>
              <w:t>440、442、444、446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D2-138甲</w:t>
            </w:r>
            <w:r>
              <w:rPr>
                <w:rFonts w:hint="eastAsia"/>
                <w:sz w:val="21"/>
                <w:szCs w:val="21"/>
              </w:rPr>
              <w:t>上海闽旭供应链管理有限公司的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食用农产品（水产品）销售</w:t>
            </w:r>
          </w:p>
          <w:p w14:paraId="6D60F7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H:位于上海市宝山区铁城路1555号市场内C1-438、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439、411、</w:t>
            </w:r>
            <w:r>
              <w:rPr>
                <w:rFonts w:hint="eastAsia"/>
                <w:sz w:val="21"/>
                <w:szCs w:val="21"/>
              </w:rPr>
              <w:t>440、442、444、446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D2-138甲</w:t>
            </w:r>
            <w:r>
              <w:rPr>
                <w:rFonts w:hint="eastAsia"/>
                <w:sz w:val="21"/>
                <w:szCs w:val="21"/>
              </w:rPr>
              <w:t>上海闽旭供应链管理有限公司的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食用农产品（水产品）销售</w:t>
            </w:r>
          </w:p>
        </w:tc>
      </w:tr>
      <w:tr w14:paraId="2DBD2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D08B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ACF1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7B02CD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E68E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59C6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C1E2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27E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B31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45EE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277D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10B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F922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36D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306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B1A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1F3D7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628C6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245B65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5E6590C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C0626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09579546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20BF858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40A8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7D93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3019D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A63FF4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5A3E282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578F7E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6CADD17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DAD1E59">
            <w:pPr>
              <w:jc w:val="center"/>
            </w:pPr>
            <w:r>
              <w:t>15966077050</w:t>
            </w:r>
          </w:p>
        </w:tc>
      </w:tr>
      <w:tr w14:paraId="4A3D4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57E1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708C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F08BD4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1B98E17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347634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2FAA9B2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9D2AED">
            <w:pPr>
              <w:jc w:val="center"/>
            </w:pPr>
            <w:r>
              <w:t>18201271233</w:t>
            </w:r>
          </w:p>
        </w:tc>
      </w:tr>
      <w:tr w14:paraId="06A95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A5A3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BD80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5043EC"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2AF8291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46B651">
            <w:pPr>
              <w:jc w:val="both"/>
            </w:pPr>
            <w:r>
              <w:t>2024-N0FSMS-1237458</w:t>
            </w:r>
          </w:p>
        </w:tc>
        <w:tc>
          <w:tcPr>
            <w:tcW w:w="3684" w:type="dxa"/>
            <w:gridSpan w:val="9"/>
            <w:vAlign w:val="center"/>
          </w:tcPr>
          <w:p w14:paraId="17BB715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151819E">
            <w:pPr>
              <w:jc w:val="center"/>
            </w:pPr>
            <w:r>
              <w:t>18201271233</w:t>
            </w:r>
          </w:p>
        </w:tc>
      </w:tr>
      <w:tr w14:paraId="2BF3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24D8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630C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9150D4">
            <w:pPr>
              <w:jc w:val="center"/>
            </w:pPr>
            <w:r>
              <w:t>王文娟</w:t>
            </w:r>
          </w:p>
        </w:tc>
        <w:tc>
          <w:tcPr>
            <w:tcW w:w="850" w:type="dxa"/>
            <w:vAlign w:val="center"/>
          </w:tcPr>
          <w:p w14:paraId="02BA2F6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3CDA53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4B3F2F8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14AED3">
            <w:pPr>
              <w:jc w:val="center"/>
            </w:pPr>
            <w:r>
              <w:t>15852159902</w:t>
            </w:r>
          </w:p>
        </w:tc>
      </w:tr>
      <w:tr w14:paraId="29285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E7B1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9E7F0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7D9B6E">
            <w:pPr>
              <w:jc w:val="center"/>
            </w:pPr>
            <w:r>
              <w:t>王文娟</w:t>
            </w:r>
          </w:p>
        </w:tc>
        <w:tc>
          <w:tcPr>
            <w:tcW w:w="850" w:type="dxa"/>
            <w:vAlign w:val="center"/>
          </w:tcPr>
          <w:p w14:paraId="072B1DC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C6F5B5">
            <w:pPr>
              <w:jc w:val="both"/>
            </w:pPr>
            <w:r>
              <w:t>2024-N0FSMS-1296407</w:t>
            </w:r>
          </w:p>
        </w:tc>
        <w:tc>
          <w:tcPr>
            <w:tcW w:w="3684" w:type="dxa"/>
            <w:gridSpan w:val="9"/>
            <w:vAlign w:val="center"/>
          </w:tcPr>
          <w:p w14:paraId="782DDD8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9E8658B">
            <w:pPr>
              <w:jc w:val="center"/>
            </w:pPr>
            <w:r>
              <w:t>15852159902</w:t>
            </w:r>
          </w:p>
        </w:tc>
      </w:tr>
      <w:tr w14:paraId="055E1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DAD6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2269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47672C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EFD61E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442327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1AF3DC4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AA674A3">
            <w:pPr>
              <w:jc w:val="center"/>
            </w:pPr>
            <w:r>
              <w:t>18462371979</w:t>
            </w:r>
          </w:p>
        </w:tc>
      </w:tr>
      <w:tr w14:paraId="6A8A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0490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515D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8EC61B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675129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1DB8BE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1DA7FF9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1638A2">
            <w:pPr>
              <w:jc w:val="center"/>
            </w:pPr>
            <w:r>
              <w:t>18462371979</w:t>
            </w:r>
          </w:p>
        </w:tc>
      </w:tr>
      <w:tr w14:paraId="156C0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BA92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731C8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A07BD9D">
            <w:pPr>
              <w:widowControl/>
              <w:jc w:val="left"/>
              <w:rPr>
                <w:sz w:val="21"/>
                <w:szCs w:val="21"/>
              </w:rPr>
            </w:pPr>
          </w:p>
          <w:p w14:paraId="669CCD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61A6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75EFB0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FD93C8">
            <w:pPr>
              <w:rPr>
                <w:sz w:val="21"/>
                <w:szCs w:val="21"/>
              </w:rPr>
            </w:pPr>
          </w:p>
          <w:p w14:paraId="61E91167">
            <w:pPr>
              <w:rPr>
                <w:sz w:val="21"/>
                <w:szCs w:val="21"/>
              </w:rPr>
            </w:pPr>
          </w:p>
          <w:p w14:paraId="035AFF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8CB2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6A2D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8360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B055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A931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67EF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66D9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862C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40CD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02B4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DC09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50D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3987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BA8D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7B9BD5">
      <w:pPr>
        <w:pStyle w:val="2"/>
      </w:pPr>
    </w:p>
    <w:p w14:paraId="77ED74A6">
      <w:pPr>
        <w:pStyle w:val="2"/>
      </w:pPr>
    </w:p>
    <w:p w14:paraId="402C49F6">
      <w:pPr>
        <w:pStyle w:val="2"/>
      </w:pPr>
    </w:p>
    <w:p w14:paraId="41B511ED">
      <w:pPr>
        <w:pStyle w:val="2"/>
      </w:pPr>
    </w:p>
    <w:p w14:paraId="7F2CA656">
      <w:pPr>
        <w:pStyle w:val="2"/>
      </w:pPr>
    </w:p>
    <w:p w14:paraId="6D34E8F1">
      <w:pPr>
        <w:pStyle w:val="2"/>
      </w:pPr>
    </w:p>
    <w:p w14:paraId="46CAF3D6">
      <w:pPr>
        <w:pStyle w:val="2"/>
      </w:pPr>
    </w:p>
    <w:p w14:paraId="6C77F1AB">
      <w:pPr>
        <w:pStyle w:val="2"/>
      </w:pPr>
    </w:p>
    <w:p w14:paraId="402C9F2F">
      <w:pPr>
        <w:pStyle w:val="2"/>
      </w:pPr>
    </w:p>
    <w:p w14:paraId="382DA949">
      <w:pPr>
        <w:pStyle w:val="2"/>
      </w:pPr>
    </w:p>
    <w:p w14:paraId="721001E7">
      <w:pPr>
        <w:pStyle w:val="2"/>
      </w:pPr>
    </w:p>
    <w:p w14:paraId="622F7A5C">
      <w:pPr>
        <w:pStyle w:val="2"/>
      </w:pPr>
    </w:p>
    <w:p w14:paraId="09EB3659">
      <w:pPr>
        <w:pStyle w:val="2"/>
      </w:pPr>
    </w:p>
    <w:p w14:paraId="5D4B3A1C">
      <w:pPr>
        <w:pStyle w:val="2"/>
      </w:pPr>
    </w:p>
    <w:p w14:paraId="614AE7D4">
      <w:pPr>
        <w:pStyle w:val="2"/>
      </w:pPr>
    </w:p>
    <w:p w14:paraId="0025BEE2">
      <w:pPr>
        <w:pStyle w:val="2"/>
      </w:pPr>
    </w:p>
    <w:p w14:paraId="3A532294">
      <w:pPr>
        <w:pStyle w:val="2"/>
      </w:pPr>
    </w:p>
    <w:p w14:paraId="37097AFA">
      <w:pPr>
        <w:pStyle w:val="2"/>
      </w:pPr>
    </w:p>
    <w:p w14:paraId="1B9B36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A4E7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AD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CEF6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703B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3D35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639E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00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1B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F0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9F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E0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0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E5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AF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B7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EF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B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2D5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0F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B3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C6C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8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92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F0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5B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8C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68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097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6D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D6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45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3B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F7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8D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8B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F0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E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E5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BE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1DF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A9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0A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03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89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9D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32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19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8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D0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0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2F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13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BD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DB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26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4D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54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1A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DC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E1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ED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12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8A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5A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61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C7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6C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7D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15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56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01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40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4A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EB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0B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75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82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06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74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D2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95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A7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49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12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38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F6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E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99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50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CE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06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10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06F8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5968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BB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BA0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1C9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0B11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C8AE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98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11B7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D9FD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5BE0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1C21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3174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ACE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5EB10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6F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4D7DC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70A70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2B5831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1B00E1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1376</Words>
  <Characters>1773</Characters>
  <Lines>9</Lines>
  <Paragraphs>2</Paragraphs>
  <TotalTime>0</TotalTime>
  <ScaleCrop>false</ScaleCrop>
  <LinksUpToDate>false</LinksUpToDate>
  <CharactersWithSpaces>1821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2025-06-30T08:44:21Z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