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930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大方县惠民烤烟种植服务专业合作社</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陈伟、邓赋坚、尹莎莎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0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大方县惠民烤烟种植服务专业合作社</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29.06.01,29.11.05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2023-N1QMS-2265256</w:t>
            </w:r>
          </w:p>
        </w:tc>
        <w:tc>
          <w:tcPr>
            <w:tcW w:w="3145" w:type="dxa"/>
            <w:vAlign w:val="center"/>
          </w:tcPr>
          <w:p w14:paraId="0773CEA1">
            <w:pPr>
              <w:spacing w:line="360" w:lineRule="exact"/>
              <w:jc w:val="center"/>
            </w:pPr>
            <w:r>
              <w:t>29.06.01,29.11.05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2024-N1OHSMS-1265256</w:t>
            </w:r>
          </w:p>
        </w:tc>
        <w:tc>
          <w:tcPr>
            <w:tcW w:w="3145" w:type="dxa"/>
            <w:vAlign w:val="center"/>
          </w:tcPr>
          <w:p w14:paraId="7F43F701">
            <w:pPr>
              <w:spacing w:line="360" w:lineRule="exact"/>
              <w:jc w:val="center"/>
            </w:pPr>
            <w:r>
              <w:t>29.06.01,29.11.05B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29.06.01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29.06.01,29.11.05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29.06.01,29.11.05B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r>
              <w:t>29.06.01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r>
              <w:t>29.06.01,29.11.05B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E:育苗基质和有机肥的销售所涉及场所的相关环境管理活动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Q:育苗基质和有机肥的销售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O:育苗基质和有机肥的销售所涉及场所的相关职业健康安全管理活动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大方县顺德路78号</w:t>
      </w:r>
    </w:p>
    <w:p w14:paraId="5FB2C4BD">
      <w:pPr>
        <w:spacing w:line="360" w:lineRule="auto"/>
        <w:ind w:firstLine="420" w:firstLineChars="200"/>
      </w:pPr>
      <w:r>
        <w:rPr>
          <w:rFonts w:hint="eastAsia"/>
        </w:rPr>
        <w:t>办公地址：</w:t>
      </w:r>
      <w:r>
        <w:rPr>
          <w:rFonts w:hint="eastAsia"/>
        </w:rPr>
        <w:t>大方县顺德路78号</w:t>
      </w:r>
    </w:p>
    <w:p w14:paraId="3E2A92FF">
      <w:pPr>
        <w:spacing w:line="360" w:lineRule="auto"/>
        <w:ind w:firstLine="420" w:firstLineChars="200"/>
      </w:pPr>
      <w:r>
        <w:rPr>
          <w:rFonts w:hint="eastAsia"/>
        </w:rPr>
        <w:t>经营地址：</w:t>
      </w:r>
      <w:bookmarkStart w:id="14" w:name="生产地址"/>
      <w:bookmarkEnd w:id="14"/>
      <w:r>
        <w:rPr>
          <w:rFonts w:hint="eastAsia"/>
        </w:rPr>
        <w:t>大方县顺德路78号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09:00至2025年11月15日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大方县惠民烤烟种植服务专业合作社</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陈伟、邓赋坚、尹莎莎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8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