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北京汇盛信达房地产土地评估有限公司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22020-2025-QEO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09:00至2026年01月13日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984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