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浙江华佳纺织股份有限公司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2025-N1EMS-4200926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295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