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10725-2025-F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572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北京优联匠心科技有限公司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钱涛、徐素娟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844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北京优联匠心科技有限公司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2025-N1FSMS-1465209</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徐素娟</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2025-N1FSMS-2022868</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2025年07月08日上午至2025年07月09日上午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F:位于北京市朝阳区广顺北大街33号院1号楼10层2单元1101室001号北京优联匠心科技有限公司的预包装食品（含冷藏冷冻食品）的销售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北京市朝阳区广顺北大街33号院1号楼10层2单元1101室001号</w:t>
      </w:r>
    </w:p>
    <w:p w14:paraId="5FB2C4BD">
      <w:pPr>
        <w:spacing w:line="360" w:lineRule="auto"/>
        <w:ind w:firstLine="420" w:firstLineChars="200"/>
      </w:pPr>
      <w:r>
        <w:rPr>
          <w:rFonts w:hint="eastAsia"/>
        </w:rPr>
        <w:t>办公地址：</w:t>
      </w:r>
      <w:r>
        <w:rPr>
          <w:rFonts w:hint="eastAsia"/>
        </w:rPr>
        <w:t>北京市朝阳区广顺北大街33号院1号楼10层2单元1101室001号</w:t>
      </w:r>
    </w:p>
    <w:p w14:paraId="3E2A92FF">
      <w:pPr>
        <w:spacing w:line="360" w:lineRule="auto"/>
        <w:ind w:firstLine="420" w:firstLineChars="200"/>
      </w:pPr>
      <w:r>
        <w:rPr>
          <w:rFonts w:hint="eastAsia"/>
        </w:rPr>
        <w:t>经营地址：</w:t>
      </w:r>
      <w:bookmarkStart w:id="14" w:name="生产地址"/>
      <w:bookmarkEnd w:id="14"/>
      <w:r>
        <w:rPr>
          <w:rFonts w:hint="eastAsia"/>
        </w:rPr>
        <w:t>北京市朝阳区广顺北大街33号院1号楼10层2单元1101室001号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08:30至2025年07月07日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北京优联匠心科技有限公司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钱涛、徐素娟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01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