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10960-2025-Q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212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河北申驰机械设备有限公司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鲍阳阳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鲍阳阳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324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河北申驰机械设备有限公司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鲍阳阳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2024-N1QMS-1352727</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2025年08月03日上午至2025年08月03日下午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Q:机械设备的销售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河北省邯郸市丛台区光明北大街163号海后装备维修保障中心院内4号楼A座6层603室</w:t>
      </w:r>
    </w:p>
    <w:p w14:paraId="5FB2C4BD">
      <w:pPr>
        <w:spacing w:line="360" w:lineRule="auto"/>
        <w:ind w:firstLine="420" w:firstLineChars="200"/>
      </w:pPr>
      <w:r>
        <w:rPr>
          <w:rFonts w:hint="eastAsia"/>
        </w:rPr>
        <w:t>办公地址：</w:t>
      </w:r>
      <w:r>
        <w:rPr>
          <w:rFonts w:hint="eastAsia"/>
        </w:rPr>
        <w:t>河北省邯郸市丛台区光明北大街163号海后装备维修保障中心院内4号楼A座6层603室</w:t>
      </w:r>
    </w:p>
    <w:p w14:paraId="3E2A92FF">
      <w:pPr>
        <w:spacing w:line="360" w:lineRule="auto"/>
        <w:ind w:firstLine="420" w:firstLineChars="200"/>
      </w:pPr>
      <w:r>
        <w:rPr>
          <w:rFonts w:hint="eastAsia"/>
        </w:rPr>
        <w:t>经营地址：</w:t>
      </w:r>
      <w:bookmarkStart w:id="14" w:name="生产地址"/>
      <w:bookmarkEnd w:id="14"/>
      <w:r>
        <w:rPr>
          <w:rFonts w:hint="eastAsia"/>
        </w:rPr>
        <w:t>河北省邯郸市丛台区光明北大街163号海后装备维修保障中心院内4号楼A座6层603室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2025年08月02日 08:30至2025年08月02日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河北申驰机械设备有限公司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015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