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10998-2025-QEO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4069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四川正源锦诚石油科技有限公司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文平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文平、胡帅、张心</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69749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四川正源锦诚石油科技有限公司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文平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2024-N1EMS-4093566</w:t>
            </w:r>
          </w:p>
        </w:tc>
        <w:tc>
          <w:tcPr>
            <w:tcW w:w="3145" w:type="dxa"/>
            <w:vAlign w:val="center"/>
          </w:tcPr>
          <w:p w14:paraId="1EF07270">
            <w:pPr>
              <w:spacing w:line="360" w:lineRule="exact"/>
              <w:jc w:val="center"/>
              <w:rPr>
                <w:szCs w:val="21"/>
              </w:rPr>
            </w:pPr>
            <w:r>
              <w:t>02.09.00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文平</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2025-N1QMS-5093566</w:t>
            </w:r>
          </w:p>
        </w:tc>
        <w:tc>
          <w:tcPr>
            <w:tcW w:w="3145" w:type="dxa"/>
            <w:vAlign w:val="center"/>
          </w:tcPr>
          <w:p w14:paraId="0773CEA1">
            <w:pPr>
              <w:spacing w:line="360" w:lineRule="exact"/>
              <w:jc w:val="center"/>
            </w:pPr>
            <w:r>
              <w:t>02.09.00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文平</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2025-N1OHSMS-4093566</w:t>
            </w:r>
          </w:p>
        </w:tc>
        <w:tc>
          <w:tcPr>
            <w:tcW w:w="3145" w:type="dxa"/>
            <w:vAlign w:val="center"/>
          </w:tcPr>
          <w:p w14:paraId="7F43F701">
            <w:pPr>
              <w:spacing w:line="360" w:lineRule="exact"/>
              <w:jc w:val="center"/>
            </w:pPr>
            <w:r>
              <w:t>02.09.00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胡帅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2024-N1EMS-1341707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胡帅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2024-N1QMS-1341707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胡帅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2024-N1OHSMS-1341707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张心</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2024-N1QMS-4207381</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2025年08月19日下午至2025年08月20日下午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E:钻井平台清洁生产技术服务所涉及场所的相关环境管理活动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Q:钻井平台清洁生产技术服务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O:钻井平台清洁生产技术服务所涉及场所的相关职业健康安全管理活动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四川省绵阳市科技城新区剑南路西段325号远东·状元府邸7幢7层24号</w:t>
      </w:r>
    </w:p>
    <w:p w14:paraId="5FB2C4BD">
      <w:pPr>
        <w:spacing w:line="360" w:lineRule="auto"/>
        <w:ind w:firstLine="420" w:firstLineChars="200"/>
      </w:pPr>
      <w:r>
        <w:rPr>
          <w:rFonts w:hint="eastAsia"/>
        </w:rPr>
        <w:t>办公地址：</w:t>
      </w:r>
      <w:r>
        <w:rPr>
          <w:rFonts w:hint="eastAsia"/>
        </w:rPr>
        <w:t>四川省绵阳涪城区临园路中段67号办公楼第2层</w:t>
      </w:r>
    </w:p>
    <w:p w14:paraId="3E2A92FF">
      <w:pPr>
        <w:spacing w:line="360" w:lineRule="auto"/>
        <w:ind w:firstLine="420" w:firstLineChars="200"/>
      </w:pPr>
      <w:r>
        <w:rPr>
          <w:rFonts w:hint="eastAsia"/>
        </w:rPr>
        <w:t>经营地址：</w:t>
      </w:r>
      <w:bookmarkStart w:id="14" w:name="生产地址"/>
      <w:bookmarkEnd w:id="14"/>
      <w:r>
        <w:rPr>
          <w:rFonts w:hint="eastAsia"/>
        </w:rPr>
        <w:t>四川省绵阳涪城区临园路中段67号办公楼第2层</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2025年08月18日 09:30至2025年08月18日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四川正源锦诚石油科技有限公司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文平</w:t>
      </w:r>
      <w:r>
        <w:rPr>
          <w:rFonts w:hint="eastAsia"/>
          <w:b/>
          <w:color w:val="auto"/>
          <w:kern w:val="2"/>
          <w:sz w:val="21"/>
          <w:lang w:val="en-GB"/>
        </w:rPr>
        <w:t xml:space="preserve">  </w:t>
      </w:r>
      <w:r>
        <w:rPr>
          <w:rFonts w:hint="eastAsia"/>
          <w:b/>
          <w:color w:val="auto"/>
          <w:kern w:val="2"/>
          <w:sz w:val="21"/>
          <w:lang w:val="en-GB"/>
        </w:rPr>
        <w:t>文平、胡帅、张心</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16624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