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FA1A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453D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64F85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10E029E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深圳恒石智核企业管理酒店服务有限责任公司</w:t>
            </w:r>
          </w:p>
        </w:tc>
        <w:tc>
          <w:tcPr>
            <w:tcW w:w="1134" w:type="dxa"/>
            <w:vAlign w:val="center"/>
          </w:tcPr>
          <w:p w14:paraId="3E2822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599AE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21317-2025-QEO</w:t>
            </w:r>
          </w:p>
        </w:tc>
      </w:tr>
      <w:tr w14:paraId="5C195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F615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7DA633A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深圳市福田区沙头街道天安社区泰然七路25号泰然苍松大厦五层509C</w:t>
            </w:r>
          </w:p>
        </w:tc>
      </w:tr>
      <w:tr w14:paraId="17AF0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3619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4BFA743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深圳市福田区沙头街道天安社区泰然七路25号泰然苍松大厦五层509C</w:t>
            </w:r>
          </w:p>
          <w:p w14:paraId="3A5B93F1">
            <w:r>
              <w:rPr>
                <w:rFonts w:hint="eastAsia"/>
                <w:sz w:val="21"/>
                <w:szCs w:val="21"/>
              </w:rPr>
              <w:t>深圳市如家快捷酒店管理有限龙岗大道分公司 深圳市龙岗区布吉街道龙 岗大道 102 保兴商业大厦 第 7-8 楼</w:t>
            </w:r>
          </w:p>
        </w:tc>
      </w:tr>
      <w:tr w14:paraId="4D633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597CD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9D4DF08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徐山山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742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6ABF4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18033077171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71C82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FEC31B4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08DE6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EBE35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3DEF3BF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147D3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3C7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1F36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553859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2C6F71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8F9B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791747C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40036368@qq.com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57C64F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988EF12">
            <w:pPr>
              <w:rPr>
                <w:sz w:val="21"/>
                <w:szCs w:val="21"/>
              </w:rPr>
            </w:pPr>
          </w:p>
        </w:tc>
      </w:tr>
      <w:tr w14:paraId="0131E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AB6B2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EA13F7E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2025年09月09日 14:00至2025年09月09日 18:00</w:t>
            </w:r>
          </w:p>
        </w:tc>
        <w:tc>
          <w:tcPr>
            <w:tcW w:w="1457" w:type="dxa"/>
            <w:gridSpan w:val="5"/>
            <w:vAlign w:val="center"/>
          </w:tcPr>
          <w:p w14:paraId="22D062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E0820E2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</w:p>
        </w:tc>
      </w:tr>
      <w:tr w14:paraId="036B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500A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36ACB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B45D3E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68A1D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EA3655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F63E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38A2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2FC2E5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524AFB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C90B1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8ACBF1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49F91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0EE2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F77AC2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23906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E7A1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F542FD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2F36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D941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B48688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GB/T19001-2016/ISO9001:2015、GB/T45001-2020 / ISO45001：2018、GB/T 24001-2016/ISO14001:2015</w:t>
            </w:r>
          </w:p>
        </w:tc>
      </w:tr>
      <w:tr w14:paraId="6C6CE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C0B6B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7D48F7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200E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DA6D85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7015F95">
            <w:pPr>
              <w:tabs>
                <w:tab w:val="left" w:pos="195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</w:p>
          <w:p w14:paraId="5D89998D">
            <w:pPr>
              <w:tabs>
                <w:tab w:val="left" w:pos="195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■特殊审核：□扩大认证范围□提前较短时间通知的审核■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人数增加补充审核</w:t>
            </w:r>
            <w:bookmarkStart w:id="12" w:name="_GoBack"/>
            <w:bookmarkEnd w:id="12"/>
          </w:p>
        </w:tc>
      </w:tr>
      <w:tr w14:paraId="2A004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4F1FC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8EFCD0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Q:劳务服务（不含劳务派遣），物业管理服务</w:t>
            </w:r>
          </w:p>
          <w:p w14:paraId="02F6A17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O:劳务服务（不含劳务派遣），物业管理服务所涉及场所的相关职业健康安全管理活动</w:t>
            </w:r>
          </w:p>
          <w:p w14:paraId="70C7B91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E:劳务服务（不含劳务派遣），物业管理服务所涉及场所的相关环境管理活动</w:t>
            </w:r>
          </w:p>
        </w:tc>
      </w:tr>
      <w:tr w14:paraId="6A273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181F0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00B913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Q:35.11.00,35.15.00,O:35.11.00,35.15.00,E:35.11.00,35.15.00</w:t>
            </w:r>
          </w:p>
        </w:tc>
        <w:tc>
          <w:tcPr>
            <w:tcW w:w="1275" w:type="dxa"/>
            <w:gridSpan w:val="3"/>
            <w:vAlign w:val="center"/>
          </w:tcPr>
          <w:p w14:paraId="59C3CAF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73ACB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5391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79D2A7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FE6E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402AA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D7C2E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E5D34E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B8E84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BB6BB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B5EE0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D0D10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7C39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9F9B2A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B27E8D3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C6EC01E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14:paraId="32BA8E99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31142AF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2025-N1OHSMS-4093634</w:t>
            </w:r>
          </w:p>
        </w:tc>
        <w:tc>
          <w:tcPr>
            <w:tcW w:w="3684" w:type="dxa"/>
            <w:gridSpan w:val="9"/>
            <w:vAlign w:val="center"/>
          </w:tcPr>
          <w:p w14:paraId="0289D8CD">
            <w:pPr>
              <w:jc w:val="center"/>
              <w:rPr>
                <w:sz w:val="21"/>
                <w:szCs w:val="21"/>
              </w:rPr>
            </w:pPr>
            <w:r>
              <w:t>35.11.00,35.15.00</w:t>
            </w:r>
          </w:p>
        </w:tc>
        <w:tc>
          <w:tcPr>
            <w:tcW w:w="1560" w:type="dxa"/>
            <w:gridSpan w:val="2"/>
            <w:vAlign w:val="center"/>
          </w:tcPr>
          <w:p w14:paraId="7C6BDCAB">
            <w:pPr>
              <w:jc w:val="center"/>
              <w:rPr>
                <w:sz w:val="21"/>
                <w:szCs w:val="21"/>
              </w:rPr>
            </w:pPr>
            <w:r>
              <w:t>13368090815</w:t>
            </w:r>
          </w:p>
        </w:tc>
      </w:tr>
      <w:tr w14:paraId="5294A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BDBF363">
            <w:pPr>
              <w:jc w:val="center"/>
            </w:pPr>
          </w:p>
        </w:tc>
        <w:tc>
          <w:tcPr>
            <w:tcW w:w="885" w:type="dxa"/>
            <w:vAlign w:val="center"/>
          </w:tcPr>
          <w:p w14:paraId="39C2D08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4F670A2"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14:paraId="41299C1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A976F9F">
            <w:pPr>
              <w:jc w:val="both"/>
            </w:pPr>
            <w: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 w14:paraId="19CEB2BC">
            <w:pPr>
              <w:jc w:val="center"/>
            </w:pPr>
            <w:r>
              <w:t>35.11.00,35.15.00</w:t>
            </w:r>
          </w:p>
        </w:tc>
        <w:tc>
          <w:tcPr>
            <w:tcW w:w="1560" w:type="dxa"/>
            <w:gridSpan w:val="2"/>
            <w:vAlign w:val="center"/>
          </w:tcPr>
          <w:p w14:paraId="530B64CF">
            <w:pPr>
              <w:jc w:val="center"/>
            </w:pPr>
            <w:r>
              <w:t>13368090815</w:t>
            </w:r>
          </w:p>
        </w:tc>
      </w:tr>
      <w:tr w14:paraId="2EE7D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0746FA0">
            <w:pPr>
              <w:jc w:val="center"/>
            </w:pPr>
          </w:p>
        </w:tc>
        <w:tc>
          <w:tcPr>
            <w:tcW w:w="885" w:type="dxa"/>
            <w:vAlign w:val="center"/>
          </w:tcPr>
          <w:p w14:paraId="7CC024C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264AA2C"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14:paraId="2DA4BDE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EDB0A16">
            <w:pPr>
              <w:jc w:val="both"/>
            </w:pPr>
            <w:r>
              <w:t>2024-N1EMS-4093634</w:t>
            </w:r>
          </w:p>
        </w:tc>
        <w:tc>
          <w:tcPr>
            <w:tcW w:w="3684" w:type="dxa"/>
            <w:gridSpan w:val="9"/>
            <w:vAlign w:val="center"/>
          </w:tcPr>
          <w:p w14:paraId="5CF49A66">
            <w:pPr>
              <w:jc w:val="center"/>
            </w:pPr>
            <w:r>
              <w:t>35.11.00,35.15.00</w:t>
            </w:r>
          </w:p>
        </w:tc>
        <w:tc>
          <w:tcPr>
            <w:tcW w:w="1560" w:type="dxa"/>
            <w:gridSpan w:val="2"/>
            <w:vAlign w:val="center"/>
          </w:tcPr>
          <w:p w14:paraId="43F03176">
            <w:pPr>
              <w:jc w:val="center"/>
            </w:pPr>
            <w:r>
              <w:t>13368090815</w:t>
            </w:r>
          </w:p>
        </w:tc>
      </w:tr>
      <w:tr w14:paraId="6571B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891E8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150AF8E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333C7FE1">
            <w:pPr>
              <w:widowControl/>
              <w:jc w:val="left"/>
              <w:rPr>
                <w:sz w:val="21"/>
                <w:szCs w:val="21"/>
              </w:rPr>
            </w:pPr>
          </w:p>
          <w:p w14:paraId="5E856C7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8AE77F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2025-09-04</w:t>
            </w:r>
          </w:p>
        </w:tc>
        <w:tc>
          <w:tcPr>
            <w:tcW w:w="5244" w:type="dxa"/>
            <w:gridSpan w:val="11"/>
          </w:tcPr>
          <w:p w14:paraId="21F0A9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944ADF6">
            <w:pPr>
              <w:rPr>
                <w:sz w:val="21"/>
                <w:szCs w:val="21"/>
              </w:rPr>
            </w:pPr>
          </w:p>
          <w:p w14:paraId="2AEFB70F">
            <w:pPr>
              <w:rPr>
                <w:sz w:val="21"/>
                <w:szCs w:val="21"/>
              </w:rPr>
            </w:pPr>
          </w:p>
          <w:p w14:paraId="6081D29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4D11D2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98E0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48CEC0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3F816A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59E75E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153124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64F051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A534CE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9860E9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071803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1469F1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5F35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25FF88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672454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90206BA">
      <w:pPr>
        <w:pStyle w:val="2"/>
      </w:pPr>
    </w:p>
    <w:p w14:paraId="5D8F7EF2">
      <w:pPr>
        <w:pStyle w:val="2"/>
      </w:pPr>
    </w:p>
    <w:p w14:paraId="14887EF6">
      <w:pPr>
        <w:pStyle w:val="2"/>
      </w:pPr>
    </w:p>
    <w:p w14:paraId="41B3B2B5">
      <w:pPr>
        <w:pStyle w:val="2"/>
      </w:pPr>
    </w:p>
    <w:p w14:paraId="26153A45">
      <w:pPr>
        <w:pStyle w:val="2"/>
      </w:pPr>
    </w:p>
    <w:p w14:paraId="1BE6AC26">
      <w:pPr>
        <w:pStyle w:val="2"/>
      </w:pPr>
    </w:p>
    <w:p w14:paraId="7A3FA770">
      <w:pPr>
        <w:pStyle w:val="2"/>
      </w:pPr>
    </w:p>
    <w:p w14:paraId="063FC44D">
      <w:pPr>
        <w:pStyle w:val="2"/>
      </w:pPr>
    </w:p>
    <w:p w14:paraId="517EB683">
      <w:pPr>
        <w:pStyle w:val="2"/>
      </w:pPr>
    </w:p>
    <w:p w14:paraId="44DD57D4">
      <w:pPr>
        <w:pStyle w:val="2"/>
      </w:pPr>
    </w:p>
    <w:p w14:paraId="18DC008B">
      <w:pPr>
        <w:pStyle w:val="2"/>
      </w:pPr>
    </w:p>
    <w:p w14:paraId="5BBD848B">
      <w:pPr>
        <w:pStyle w:val="2"/>
      </w:pPr>
    </w:p>
    <w:p w14:paraId="37B04FCF">
      <w:pPr>
        <w:pStyle w:val="2"/>
      </w:pPr>
    </w:p>
    <w:p w14:paraId="317E752D">
      <w:pPr>
        <w:pStyle w:val="2"/>
      </w:pPr>
    </w:p>
    <w:p w14:paraId="7CEEEF1A">
      <w:pPr>
        <w:pStyle w:val="2"/>
      </w:pPr>
    </w:p>
    <w:p w14:paraId="15C5D7AE">
      <w:pPr>
        <w:pStyle w:val="2"/>
      </w:pPr>
    </w:p>
    <w:p w14:paraId="6FB65F51">
      <w:pPr>
        <w:pStyle w:val="2"/>
      </w:pPr>
    </w:p>
    <w:p w14:paraId="21A66391">
      <w:pPr>
        <w:pStyle w:val="2"/>
      </w:pPr>
    </w:p>
    <w:p w14:paraId="131BF97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761D1B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3A11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C67E00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C24D62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E8D0A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B4D93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1495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008A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178D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A269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4A5A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E36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743B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14BC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D184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499B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EDB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EFC4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4808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D9C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3FC4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98C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4249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AC2D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5DF3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6CED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835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14D8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38AF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81EB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308B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601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8B16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8718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0E4D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4DE8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D9D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2AB2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314C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A367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B5CB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205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E72A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B56B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3D3A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68D6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A41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198E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54C0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41A6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E2AE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43B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BA6D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2CB1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3D4C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A262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2F5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A519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4811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4EFA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2A35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CBD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AD45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F790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620A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9E1C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544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6141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D66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74DD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7CAC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1C7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AD48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6166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E8EC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5C05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F9D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DC8C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6023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E925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AEF1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1CE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FB80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B5C3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3E35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C264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E87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3C09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F401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B477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7050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6FB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FFBBC2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6C8572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1BA8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B2D0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78D6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6744D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07226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33DD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DAD3A3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164BFB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493044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19F7C9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A69010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A755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DE92B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B6E5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CF0544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3B8B47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8B6FAC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1349</Words>
  <Characters>1710</Characters>
  <Lines>9</Lines>
  <Paragraphs>2</Paragraphs>
  <TotalTime>1</TotalTime>
  <ScaleCrop>false</ScaleCrop>
  <LinksUpToDate>false</LinksUpToDate>
  <CharactersWithSpaces>1762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2025-09-06T13:20:45Z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