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河北博柯尔电气科技有限公司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91130125MA7B01KP45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河北博柯尔电气科技有限公司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Q:金属制品零部件（稀有金属除外）的加工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E:金属制品零部件（稀有金属除外）的加工所涉及场所的相关环境管理活动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O:金属制品零部件（稀有金属除外）的加工所涉及场所的相关职业健康安全管理活动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河北博柯尔电气科技有限公司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Q:金属制品零部件（稀有金属除外）的加工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E:金属制品零部件（稀有金属除外）的加工所涉及场所的相关环境管理活动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O:金属制品零部件（稀有金属除外）的加工所涉及场所的相关职业健康安全管理活动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680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