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株洲时代华鑫新材料技术股份有限公司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10586-2025-EnMS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2647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