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贵州恒科建筑科技有限公司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15339535835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583631418@qq.com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E:（资质范围内）商品混凝土、PC构件（有许可要求的除外）的生产所涉及场所的相关环境管理活动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Q:（资质范围内）商品混凝土、PC构件（有许可要求的除外）的生产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O:（资质范围内）商品混凝土、PC构件（有许可要求的除外）的生产所涉及场所的相关职业健康安全管理活动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E:16.02.01,16.02.03,Q:16.02.01,16.02.03,O:16.02.01,16.02.03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980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071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