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珠海市斯达犇科技有限公司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21217-2025-Q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1608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