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F44D4E" w:rsidRPr="00F44D4E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F44D4E" w:rsidRDefault="00971600" w:rsidP="008A7C7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F44D4E" w:rsidRDefault="00971600" w:rsidP="008A7C7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A2467">
              <w:rPr>
                <w:rFonts w:ascii="楷体" w:eastAsia="楷体" w:hAnsi="楷体" w:hint="eastAsia"/>
                <w:sz w:val="24"/>
                <w:szCs w:val="24"/>
              </w:rPr>
              <w:t>张玉东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E71F4">
              <w:rPr>
                <w:rFonts w:ascii="楷体" w:eastAsia="楷体" w:hAnsi="楷体" w:hint="eastAsia"/>
                <w:sz w:val="24"/>
                <w:szCs w:val="24"/>
              </w:rPr>
              <w:t>岳慧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F44D4E" w:rsidRDefault="00971600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F44D4E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F44D4E" w:rsidRDefault="00971600" w:rsidP="009F638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9F638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6386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9464B" w:rsidRPr="00F44D4E" w:rsidRDefault="00971600" w:rsidP="008A7C7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hint="eastAsia"/>
                <w:szCs w:val="21"/>
              </w:rPr>
              <w:t>审核条款：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29464B" w:rsidRPr="00F44D4E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29464B" w:rsidRPr="00F44D4E">
              <w:rPr>
                <w:rFonts w:ascii="楷体" w:eastAsia="楷体" w:hAnsi="楷体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9464B" w:rsidRPr="00F44D4E" w:rsidRDefault="0029464B" w:rsidP="008A7C7E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8973EE" w:rsidRPr="00F44D4E" w:rsidRDefault="0029464B" w:rsidP="008A7C7E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Cs w:val="21"/>
              </w:rPr>
              <w:t>EOMS:6.1.2环境因素/危险源的辨识与评价、6.1.3合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F44D4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8973EE" w:rsidRPr="00F44D4E" w:rsidRDefault="008973EE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 5.3</w:t>
            </w:r>
          </w:p>
        </w:tc>
        <w:tc>
          <w:tcPr>
            <w:tcW w:w="10004" w:type="dxa"/>
          </w:tcPr>
          <w:p w:rsidR="004D55E7" w:rsidRPr="00F44D4E" w:rsidRDefault="004D55E7" w:rsidP="001C077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编制了《目标指标管理方案控制程序</w:t>
            </w:r>
            <w:r w:rsidR="00BE512D">
              <w:rPr>
                <w:rFonts w:ascii="楷体" w:eastAsia="楷体" w:hAnsi="楷体" w:cs="宋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.CX10</w:t>
            </w:r>
            <w:r w:rsidR="007E03E9">
              <w:rPr>
                <w:rFonts w:ascii="楷体" w:eastAsia="楷体" w:hAnsi="楷体" w:cs="宋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文件化信息受控率100%；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固体废弃物有效处置率100%；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</w:t>
            </w:r>
            <w:r w:rsidR="006C36AB">
              <w:rPr>
                <w:rFonts w:ascii="楷体" w:eastAsia="楷体" w:hAnsi="楷体" w:cs="宋体" w:hint="eastAsia"/>
                <w:sz w:val="24"/>
                <w:szCs w:val="24"/>
              </w:rPr>
              <w:t>2018-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201</w:t>
            </w:r>
            <w:r w:rsidR="001C0776" w:rsidRPr="00F44D4E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年共有2个环境管理方案和3个职业健康安全管理方案，以上管理方案能有效针对目标。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环境目标：加强固体废物管理；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环境指标：固体废弃物有效处置率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100%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管理方案：对本部门的固体废弃物进行登记，按照有关法律法规要求和相关制度要求进行处理；设专人管理，定期检查处置；新增固废垃圾箱1个。将可回收和不可回收利用分类放置，指定专人管理，费用</w:t>
            </w:r>
            <w:r w:rsidR="00D548EE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完成时间：2019年12月底以前；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548EE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A969B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D548E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548EE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D548EE" w:rsidRPr="00D75EFF">
              <w:rPr>
                <w:rFonts w:ascii="楷体" w:eastAsia="楷体" w:hAnsi="楷体" w:cs="宋体" w:hint="eastAsia"/>
                <w:sz w:val="24"/>
                <w:szCs w:val="24"/>
              </w:rPr>
              <w:t>触电事故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的发生；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安全目标指标：</w:t>
            </w:r>
            <w:r w:rsidR="00D548EE" w:rsidRPr="00D75EFF">
              <w:rPr>
                <w:rFonts w:ascii="楷体" w:eastAsia="楷体" w:hAnsi="楷体" w:cs="宋体" w:hint="eastAsia"/>
                <w:sz w:val="24"/>
                <w:szCs w:val="24"/>
              </w:rPr>
              <w:t>触电事故</w:t>
            </w:r>
            <w:r w:rsidR="005571F6" w:rsidRPr="00170B6A">
              <w:rPr>
                <w:rFonts w:ascii="楷体" w:eastAsia="楷体" w:hAnsi="楷体" w:cs="宋体" w:hint="eastAsia"/>
                <w:sz w:val="24"/>
                <w:szCs w:val="24"/>
              </w:rPr>
              <w:t>发生率为</w:t>
            </w:r>
            <w:r w:rsidR="005571F6" w:rsidRPr="00170B6A">
              <w:rPr>
                <w:rFonts w:ascii="楷体" w:eastAsia="楷体" w:hAnsi="楷体" w:cs="宋体"/>
                <w:sz w:val="24"/>
                <w:szCs w:val="24"/>
              </w:rPr>
              <w:t>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4D55E7" w:rsidRPr="00F44D4E" w:rsidRDefault="004D55E7" w:rsidP="00D75EF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D75EFF" w:rsidRPr="00D75EFF">
              <w:rPr>
                <w:rFonts w:ascii="楷体" w:eastAsia="楷体" w:hAnsi="楷体" w:cs="宋体" w:hint="eastAsia"/>
                <w:sz w:val="24"/>
                <w:szCs w:val="24"/>
              </w:rPr>
              <w:t>办公、生活用电知识和防触电教育；规范用电，选用优质、合格电气设备，按规定安装、使用；加强日常维修检查；严格用电规章制度，消除违章用电现象。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170B6A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000元；责任部门：办公室；责任人：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75EFF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；启动日期：201</w:t>
            </w:r>
            <w:r w:rsidR="00A969B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5EFF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5EFF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日；完成日期：2019.12月；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，日期：201</w:t>
            </w:r>
            <w:r w:rsidR="00A969B9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7378E4"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D75EFF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5EFF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提供了《组织知识清单》，有获取方法、更新方式、责任目标等。</w:t>
            </w:r>
          </w:p>
          <w:p w:rsidR="004D55E7" w:rsidRPr="00F44D4E" w:rsidRDefault="004D55E7" w:rsidP="00147EDB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F44D4E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Q7.1.2、QEO7.2、7.3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编制执行《人力资源控制程序》，规定了人力资源配备、培训计划与实施，考核与认可等予以规定。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办公室对各岗位人员进行能力考核，根据结果采取措施，通常是采取培训方式。</w:t>
            </w:r>
          </w:p>
          <w:p w:rsidR="004D55E7" w:rsidRPr="00F44D4E" w:rsidRDefault="004D55E7" w:rsidP="008A7C7E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年度教育培训计划</w:t>
            </w:r>
            <w:r w:rsidR="00F46C3F"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，编制</w:t>
            </w:r>
            <w:r w:rsidR="00FA2467">
              <w:rPr>
                <w:rFonts w:ascii="楷体" w:eastAsia="楷体" w:hAnsi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 w:rsidR="00FA2467">
              <w:rPr>
                <w:rFonts w:ascii="楷体" w:eastAsia="楷体" w:hAnsi="楷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，日期201</w:t>
            </w:r>
            <w:r w:rsidR="00EE5CD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7C24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E5CD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C24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8598C" w:rsidRPr="00F44D4E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。培训内容涉及：标准、手册程序体系文件、关键过程、作业指导书、相关法规、应急预案、安全环境意识、检验员培训等。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查到：1、《培训记录表》，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17日</w:t>
            </w:r>
            <w:r w:rsidR="00681DFF" w:rsidRPr="00245047">
              <w:rPr>
                <w:rFonts w:ascii="楷体" w:eastAsia="楷体" w:hAnsi="楷体" w:hint="eastAsia"/>
                <w:sz w:val="24"/>
                <w:szCs w:val="24"/>
              </w:rPr>
              <w:t>组织关键、特殊过程的操作技能和改进环境安全表现</w:t>
            </w:r>
            <w:r w:rsidR="00681DFF" w:rsidRPr="00F44D4E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记录了培训内容摘要，通过现场提问答辩对培训效果予以考核评价，考核合格率100%。</w:t>
            </w:r>
          </w:p>
          <w:p w:rsidR="009B4D68" w:rsidRPr="00F44D4E" w:rsidRDefault="004D55E7" w:rsidP="00681DF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35F92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81DF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504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135F92" w:rsidRPr="00245047">
              <w:rPr>
                <w:rFonts w:ascii="楷体" w:eastAsia="楷体" w:hAnsi="楷体" w:hint="eastAsia"/>
                <w:sz w:val="24"/>
                <w:szCs w:val="24"/>
              </w:rPr>
              <w:t>法律法规、作业指导书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培训，培训方式授课，有培训内容摘要，经现场讨论考核合格率100%</w:t>
            </w:r>
            <w:r w:rsidR="006969F1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52202" w:rsidRPr="000B69C3" w:rsidRDefault="00052202" w:rsidP="006969F1">
            <w:pPr>
              <w:spacing w:line="360" w:lineRule="auto"/>
              <w:ind w:firstLine="420"/>
              <w:rPr>
                <w:rFonts w:ascii="楷体" w:eastAsia="楷体" w:hAnsi="楷体"/>
                <w:color w:val="0070C0"/>
                <w:sz w:val="24"/>
                <w:szCs w:val="24"/>
              </w:rPr>
            </w:pPr>
            <w:proofErr w:type="gramStart"/>
            <w:r w:rsidRPr="000B69C3">
              <w:rPr>
                <w:rFonts w:ascii="楷体" w:eastAsia="楷体" w:hAnsi="楷体" w:hint="eastAsia"/>
                <w:color w:val="0070C0"/>
                <w:sz w:val="24"/>
              </w:rPr>
              <w:t>查公司</w:t>
            </w:r>
            <w:proofErr w:type="gramEnd"/>
            <w:r w:rsidRPr="000B69C3">
              <w:rPr>
                <w:rFonts w:ascii="楷体" w:eastAsia="楷体" w:hAnsi="楷体" w:hint="eastAsia"/>
                <w:color w:val="0070C0"/>
                <w:sz w:val="24"/>
              </w:rPr>
              <w:t>培训计划2018年12月份需进行质量意识、环保意识、安全意识的培训，但是审核时未能提供相关培训的证据，不符合要求</w:t>
            </w:r>
            <w:r w:rsidRPr="000B69C3">
              <w:rPr>
                <w:rFonts w:ascii="楷体" w:eastAsia="楷体" w:hAnsi="楷体" w:hint="eastAsia"/>
                <w:color w:val="0070C0"/>
                <w:sz w:val="24"/>
              </w:rPr>
              <w:t>，开具了不符合报告。</w:t>
            </w:r>
          </w:p>
          <w:p w:rsidR="004D55E7" w:rsidRPr="00F44D4E" w:rsidRDefault="004D55E7" w:rsidP="006969F1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习进行了现场交流。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QEO7.5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编制了《文件控制程序》，规定了对文件的编制、审批、更新、更改、现行修订状态、文件的发放、保存、使用、借阅、复制以及外来文件的管理等进行了规定，内容满足并覆盖标准所要求的内容，符合要求。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编制了《记录控制程序》，规定了记录的形成和收集、传递和归档、储存和处理、分类和编码、借阅等，基本符合标准控制要求。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企业策划的体系文件主要包括：《质量、环境、职业健康安全管理手册》，《质量、环境、职业健康安全管理体系程序文件》，《三级文件汇编》，以及相关运行记录等。以上文件编制办公室，审核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，发布实施日期201</w:t>
            </w:r>
            <w:r w:rsidR="004D62EF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年1</w:t>
            </w:r>
            <w:r w:rsidR="000B69C3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0B69C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公司质量、环境、职业健康安全方针随手册一同发布，并编制环境/职业健康目标、指标与管理方案一览表，方针目标发布经过总经理批准、评审，适宜。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问题，办公室对手册进行了补充修订，经过验证手册和程序文件基本符合标准要求。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</w:t>
            </w:r>
            <w:r w:rsidR="00DE33EC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受控文件清单</w:t>
            </w:r>
            <w:r w:rsidR="00DE33EC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，登录有手册、程序、营销服务质量的控制规范、</w:t>
            </w:r>
            <w:r w:rsidR="008160E3" w:rsidRPr="00F44D4E">
              <w:rPr>
                <w:rFonts w:ascii="楷体" w:eastAsia="楷体" w:hAnsi="楷体" w:cs="宋体" w:hint="eastAsia"/>
                <w:sz w:val="24"/>
                <w:szCs w:val="24"/>
              </w:rPr>
              <w:t>环境保护</w:t>
            </w:r>
            <w:r w:rsidR="008F6DB9">
              <w:rPr>
                <w:rFonts w:ascii="楷体" w:eastAsia="楷体" w:hAnsi="楷体" w:cs="宋体" w:hint="eastAsia"/>
                <w:sz w:val="24"/>
                <w:szCs w:val="24"/>
              </w:rPr>
              <w:t>管理办法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等受控文件，包含了体系要求的成文信息，文件规定基本符合组织实际，满足标准要求。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DE33EC"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文件发放、回收记录</w:t>
            </w:r>
            <w:r w:rsidR="00DE33EC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，所有文件均由办公室发放，录有管理手册、程序、作业文件及标准、法律法规等外来文件。显示文件发放均有文件名称、编号、分发号、版本，发放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/回收日期等。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学生用品的安全通用要求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》、《中华人民共和国劳动法》、《中华人民共和国产品质量法》、《中华人民共和国环境保护法》、《中华人民共和国安全生产法》等法律法规和执行标准，外来文件管理符合要求。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管理手册、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程序</w:t>
            </w:r>
            <w:r w:rsidR="00094791" w:rsidRPr="00F44D4E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、支持文件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时提出的问题办公室对手册进行了补充（经验证，符合标准要求）外，其他均未修改修订，今后对发生文件的更改、作废、销毁，将按相关规定执行。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现场查看办公室文件管理情况，通过纸张、电子版形式文件化，文件名称、编号、内容等字迹清晰，标识易于识别、检索、可追溯，纸质文件存放在文件柜中，防水防潮，储存环境适宜。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4D55E7" w:rsidRPr="00F44D4E" w:rsidRDefault="003E090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查到了《记录清单》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现场查阅了《</w:t>
            </w:r>
            <w:r w:rsidR="003E0907">
              <w:rPr>
                <w:rFonts w:ascii="楷体" w:eastAsia="楷体" w:hAnsi="楷体" w:cs="宋体" w:hint="eastAsia"/>
                <w:sz w:val="24"/>
                <w:szCs w:val="24"/>
              </w:rPr>
              <w:t>培训</w:t>
            </w:r>
            <w:r w:rsidR="000A30F9">
              <w:rPr>
                <w:rFonts w:ascii="楷体" w:eastAsia="楷体" w:hAnsi="楷体" w:cs="宋体" w:hint="eastAsia"/>
                <w:sz w:val="24"/>
                <w:szCs w:val="24"/>
              </w:rPr>
              <w:t>计划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》、《废弃物处置统计表》、《</w:t>
            </w:r>
            <w:r w:rsidR="003E0907">
              <w:rPr>
                <w:rFonts w:ascii="楷体" w:eastAsia="楷体" w:hAnsi="楷体" w:cs="宋体" w:hint="eastAsia"/>
                <w:sz w:val="24"/>
                <w:szCs w:val="24"/>
              </w:rPr>
              <w:t>巡查表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0A30F9" w:rsidRPr="000A30F9">
              <w:rPr>
                <w:rFonts w:ascii="楷体" w:eastAsia="楷体" w:hAnsi="楷体" w:cs="宋体" w:hint="eastAsia"/>
                <w:sz w:val="24"/>
                <w:szCs w:val="24"/>
              </w:rPr>
              <w:t>应急预案评审记录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》等体系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运行记录，记录比较完整，内容规范全面，字迹清楚，有填表人、检查人等信息，易于检索，符合要求。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 现场察看记录存放处：各</w:t>
            </w:r>
            <w:proofErr w:type="gramStart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　　经了解，目前没发生作废、销毁现象，发生时由办公室统一处理。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综上，公司文件化信息控制基本有效。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3B28AD">
        <w:trPr>
          <w:trHeight w:val="516"/>
        </w:trPr>
        <w:tc>
          <w:tcPr>
            <w:tcW w:w="1809" w:type="dxa"/>
            <w:vAlign w:val="center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4D55E7" w:rsidRPr="00F44D4E" w:rsidRDefault="004D55E7" w:rsidP="008A7C7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4D55E7" w:rsidRPr="00F44D4E" w:rsidRDefault="004D55E7" w:rsidP="008A7C7E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4D55E7" w:rsidRPr="00F44D4E" w:rsidRDefault="004D55E7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</w:t>
            </w:r>
            <w:r w:rsidR="003D1723" w:rsidRPr="00F44D4E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目标完成情况进行统计分析。对目标完成情况进行收集和统计分析，并制作目标完成情况统计表。</w:t>
            </w:r>
          </w:p>
          <w:p w:rsidR="004D55E7" w:rsidRPr="00F44D4E" w:rsidRDefault="004D55E7" w:rsidP="00C619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供销部负责对供方业绩予以评价，对供方业绩实施了监视和测量，并对产品销售过程的监视和测量活动进行了策划和实施。供销部对顾客满意度进行了定期评价和分析。</w:t>
            </w:r>
          </w:p>
          <w:p w:rsidR="00B565BF" w:rsidRPr="00F44D4E" w:rsidRDefault="00B565BF" w:rsidP="00B565BF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查见2019.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8.23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97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4D55E7" w:rsidRPr="00F44D4E" w:rsidRDefault="00B565BF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公司已建立了监视和测量的渠道</w:t>
            </w:r>
            <w:r w:rsidR="004D55E7" w:rsidRPr="00F44D4E">
              <w:rPr>
                <w:rFonts w:ascii="楷体" w:eastAsia="楷体" w:hAnsi="楷体" w:cs="宋体" w:hint="eastAsia"/>
                <w:sz w:val="24"/>
                <w:szCs w:val="24"/>
              </w:rPr>
              <w:t>并实施，但利用深度须加强，已交流。</w:t>
            </w:r>
          </w:p>
          <w:p w:rsidR="004D55E7" w:rsidRPr="00F44D4E" w:rsidRDefault="004D55E7" w:rsidP="008A7C7E">
            <w:pPr>
              <w:tabs>
                <w:tab w:val="left" w:pos="6597"/>
              </w:tabs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585" w:type="dxa"/>
          </w:tcPr>
          <w:p w:rsidR="004D55E7" w:rsidRPr="00F44D4E" w:rsidRDefault="004D55E7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DD10DC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2555AC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公司编制了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，能考虑到产品生命周期观点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。涉及</w:t>
            </w:r>
            <w:r w:rsidR="004428CE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的环境因素有办公活动中生活垃圾排放、纸张等办公废品排放、</w:t>
            </w:r>
            <w:r w:rsidR="005978E6">
              <w:rPr>
                <w:rFonts w:ascii="楷体" w:eastAsia="楷体" w:hAnsi="楷体" w:cs="楷体" w:hint="eastAsia"/>
                <w:sz w:val="24"/>
                <w:szCs w:val="24"/>
              </w:rPr>
              <w:t>废水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排放、火灾事故发生等。</w:t>
            </w:r>
          </w:p>
          <w:p w:rsidR="00CD394A" w:rsidRPr="00F44D4E" w:rsidRDefault="005978E6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采取多因子评价法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进行了评价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“重要环境因素清单”，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评价出固体废弃物排放、火灾事故的发生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2项重要环境因素。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</w:t>
            </w:r>
            <w:r w:rsidR="00834F70">
              <w:rPr>
                <w:rFonts w:ascii="楷体" w:eastAsia="楷体" w:hAnsi="楷体" w:cs="楷体" w:hint="eastAsia"/>
                <w:sz w:val="24"/>
                <w:szCs w:val="24"/>
              </w:rPr>
              <w:t>加强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日常培训，日常检查，配备消防器材等措施。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办公活动、采购销售、检验过程中的危险源。包括办公、采购、销售、检验等过程中的办公设备使用不当导致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触电事故、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D42D53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、检验活动过程中的划伤；采购及销售过程中的运输汽车事故</w:t>
            </w:r>
            <w:r w:rsidR="00463F22">
              <w:rPr>
                <w:rFonts w:ascii="楷体" w:eastAsia="楷体" w:hAnsi="楷体" w:cs="楷体" w:hint="eastAsia"/>
                <w:sz w:val="24"/>
                <w:szCs w:val="24"/>
              </w:rPr>
              <w:t>；外来人员安全措施不当导致的火灾或人身伤害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涉及办公室的危险源有办公活动过程中电脑辐射、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B0154" w:rsidRPr="00CB0154">
              <w:rPr>
                <w:rFonts w:ascii="楷体" w:eastAsia="楷体" w:hAnsi="楷体" w:cs="楷体" w:hint="eastAsia"/>
                <w:sz w:val="24"/>
                <w:szCs w:val="24"/>
              </w:rPr>
              <w:t>开水炉灼伤</w:t>
            </w:r>
            <w:r w:rsidR="00CC2A0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F6A62" w:rsidRPr="00F44D4E">
              <w:rPr>
                <w:rFonts w:ascii="楷体" w:eastAsia="楷体" w:hAnsi="楷体" w:cs="楷体" w:hint="eastAsia"/>
                <w:sz w:val="24"/>
                <w:szCs w:val="24"/>
              </w:rPr>
              <w:t>触电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D394A" w:rsidRPr="00F44D4E" w:rsidRDefault="000B2F9B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对识别出的危险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D=LEC进行评价，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到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“不可接受风险清单”，评价出重大危险源3个，包括：火灾、人员伤害、触电事故等。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</w:t>
            </w:r>
            <w:r w:rsidR="00D42D53" w:rsidRPr="00F44D4E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、火灾事故。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E221C3" w:rsidRPr="00F44D4E" w:rsidRDefault="00E221C3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F44D4E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其中包括：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《中华人民共和国环境保护法》、《机关、团体、企业、事业单位消防安全管理规定》</w:t>
            </w:r>
            <w:r w:rsidR="001C2BC9" w:rsidRPr="00F44D4E">
              <w:rPr>
                <w:rFonts w:ascii="楷体" w:eastAsia="楷体" w:hAnsi="楷体" w:cs="楷体" w:hint="eastAsia"/>
                <w:sz w:val="24"/>
                <w:szCs w:val="24"/>
              </w:rPr>
              <w:t>、《污水排入城镇下水管道水质标准》</w:t>
            </w:r>
            <w:r w:rsidR="00CB0154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《中华人民共和国安</w:t>
            </w:r>
            <w:r w:rsidR="00A86BDD">
              <w:rPr>
                <w:rFonts w:ascii="楷体" w:eastAsia="楷体" w:hAnsi="楷体" w:cs="楷体" w:hint="eastAsia"/>
                <w:sz w:val="24"/>
                <w:szCs w:val="24"/>
              </w:rPr>
              <w:t>全生产法》、《中华人民共和国职业病防治法》、《工伤保险条例》、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4C5C5A" w:rsidRPr="00F44D4E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4C5C5A">
              <w:rPr>
                <w:rFonts w:ascii="楷体" w:eastAsia="楷体" w:hAnsi="楷体" w:cs="楷体" w:hint="eastAsia"/>
                <w:sz w:val="24"/>
                <w:szCs w:val="24"/>
              </w:rPr>
              <w:t>水</w:t>
            </w:r>
            <w:r w:rsidR="004C5C5A" w:rsidRPr="00F44D4E">
              <w:rPr>
                <w:rFonts w:ascii="楷体" w:eastAsia="楷体" w:hAnsi="楷体" w:cs="楷体" w:hint="eastAsia"/>
                <w:sz w:val="24"/>
                <w:szCs w:val="24"/>
              </w:rPr>
              <w:t>污染环境防治法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4D62EF"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="00420650" w:rsidRPr="00F44D4E">
              <w:rPr>
                <w:rFonts w:ascii="楷体" w:eastAsia="楷体" w:hAnsi="楷体" w:cs="楷体" w:hint="eastAsia"/>
                <w:sz w:val="24"/>
                <w:szCs w:val="24"/>
              </w:rPr>
              <w:t>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劳动保障监察条例》等。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E/S:6.1.4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="001825A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，每年对公司适用的合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性评价报告”，对公司适用的23个法律法规和其他要求进行了评价，全部符合要求。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查“职业康健安全法律法规符合性评价表”，对公司适用的14个法律法规和其他要求进行了评价，全部符合要求。</w:t>
            </w:r>
          </w:p>
          <w:p w:rsidR="00CD394A" w:rsidRPr="00F44D4E" w:rsidRDefault="00CD394A" w:rsidP="001825A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15924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="00E14BA9" w:rsidRPr="00E14BA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，日期：201</w:t>
            </w:r>
            <w:r w:rsidR="000B6EAD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1825AD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1825A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DD10DC">
        <w:trPr>
          <w:trHeight w:val="1255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查《质量、环境和职业健康安全目标指标考核表》，2019.</w:t>
            </w:r>
            <w:r w:rsidR="00615924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C39CB" w:rsidRPr="00F44D4E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CD394A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提供管理方案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检测表，2019.</w:t>
            </w:r>
            <w:r w:rsidR="00615924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15924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日检查，</w:t>
            </w:r>
            <w:r w:rsidR="00615924">
              <w:rPr>
                <w:rFonts w:ascii="楷体" w:eastAsia="楷体" w:hAnsi="楷体" w:cs="楷体" w:hint="eastAsia"/>
                <w:sz w:val="24"/>
                <w:szCs w:val="24"/>
              </w:rPr>
              <w:t>大部分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措施已完成，其余的在年底完成，检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="0027659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B546C0" w:rsidRDefault="00CD394A" w:rsidP="00A50B4B">
            <w:pPr>
              <w:widowControl/>
              <w:numPr>
                <w:ilvl w:val="0"/>
                <w:numId w:val="2"/>
              </w:numPr>
              <w:spacing w:line="360" w:lineRule="auto"/>
              <w:ind w:firstLineChars="300" w:firstLine="72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</w:t>
            </w:r>
            <w:r w:rsidR="00B546C0" w:rsidRPr="00B546C0">
              <w:rPr>
                <w:rFonts w:ascii="楷体" w:eastAsia="楷体" w:hAnsi="楷体" w:cs="楷体" w:hint="eastAsia"/>
                <w:sz w:val="24"/>
                <w:szCs w:val="24"/>
              </w:rPr>
              <w:t>，总分100分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A50B4B" w:rsidRPr="00B546C0"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2019.</w:t>
            </w:r>
            <w:r w:rsidR="00FE1887" w:rsidRPr="00B546C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E1887" w:rsidRPr="00B546C0">
              <w:rPr>
                <w:rFonts w:ascii="楷体" w:eastAsia="楷体" w:hAnsi="楷体" w:cs="楷体" w:hint="eastAsia"/>
                <w:sz w:val="24"/>
                <w:szCs w:val="24"/>
              </w:rPr>
              <w:t>17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FE1887" w:rsidRPr="00B546C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FA2467" w:rsidRPr="00B546C0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467" w:rsidRPr="00B546C0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B546C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194D96" w:rsidRPr="00F44D4E" w:rsidRDefault="00BA5B19" w:rsidP="00B2489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与企业办公室主任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="00194D96" w:rsidRPr="00F44D4E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D394A" w:rsidRPr="00BA5B19" w:rsidRDefault="00BA5B19" w:rsidP="00BA5B1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5、</w:t>
            </w:r>
            <w:r w:rsidR="00CD394A" w:rsidRPr="00BA5B19">
              <w:rPr>
                <w:rFonts w:ascii="楷体" w:eastAsia="楷体" w:hAnsi="楷体" w:cs="楷体" w:hint="eastAsia"/>
                <w:sz w:val="24"/>
                <w:szCs w:val="24"/>
              </w:rPr>
              <w:t>交流确认，公司无安全、环境检测设备。</w:t>
            </w:r>
          </w:p>
          <w:p w:rsidR="00CD394A" w:rsidRPr="00F44D4E" w:rsidRDefault="00BA5B19" w:rsidP="00CB3729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CD394A" w:rsidRPr="00F44D4E">
              <w:rPr>
                <w:rFonts w:ascii="楷体" w:eastAsia="楷体" w:hAnsi="楷体" w:cs="楷体" w:hint="eastAsia"/>
                <w:sz w:val="24"/>
                <w:szCs w:val="24"/>
              </w:rPr>
              <w:t>确认，公司员工不涉及职业病。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1B324E">
        <w:trPr>
          <w:trHeight w:val="1734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44D4E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5652DC" w:rsidRPr="00F44D4E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《消防安全管理程序》、</w:t>
            </w:r>
            <w:r w:rsidR="008C1CA5" w:rsidRPr="00F44D4E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《能源资源管理程序》、《环境保护管理办法》、《劳保、消防用品管理办法》、《职工安全守则》、《火灾应急响应规范》等环境与职业健康安全控制程序和管理制度。</w:t>
            </w:r>
          </w:p>
          <w:p w:rsidR="00CD394A" w:rsidRPr="00F44D4E" w:rsidRDefault="00CD394A" w:rsidP="00F75C5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035EE6" w:rsidRPr="00035EE6">
              <w:rPr>
                <w:rFonts w:ascii="楷体" w:eastAsia="楷体" w:hAnsi="楷体" w:cs="楷体"/>
                <w:sz w:val="24"/>
                <w:szCs w:val="24"/>
              </w:rPr>
              <w:t>菏泽市开发区广州路岳楼村南12米</w:t>
            </w:r>
            <w:bookmarkEnd w:id="0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，公司四周是其他企业或居民，无</w:t>
            </w:r>
            <w:r w:rsidR="005652DC">
              <w:rPr>
                <w:rFonts w:ascii="楷体" w:eastAsia="楷体" w:hAnsi="楷体" w:cs="楷体" w:hint="eastAsia"/>
                <w:sz w:val="24"/>
                <w:szCs w:val="24"/>
              </w:rPr>
              <w:t>重大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敏感区，根据体系运行的需要设置了办公室。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办公室垃圾主要包含可回收垃圾、硒鼓、废纸。公司配置了垃圾箱，办公室统一处理。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抽201</w:t>
            </w:r>
            <w:r w:rsidR="009E2238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85E4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85E49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日的废弃物处理情况，废弃物种类：废墨盒1个、废办公用纸：</w:t>
            </w:r>
            <w:r w:rsidR="00C85E4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kg，废包装物</w:t>
            </w:r>
            <w:r w:rsidR="00C85E49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kg。处置方法：回收或由环卫部门处理。统计人：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7A2C5A">
              <w:rPr>
                <w:rFonts w:ascii="楷体" w:eastAsia="楷体" w:hAnsi="楷体" w:cs="楷体" w:hint="eastAsia"/>
                <w:sz w:val="24"/>
                <w:szCs w:val="24"/>
              </w:rPr>
              <w:t>2019.7.1日统计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运行至今支出约</w:t>
            </w:r>
            <w:r w:rsidR="007A2C5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0000元。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D394A" w:rsidRPr="00F44D4E" w:rsidRDefault="00CD394A" w:rsidP="00F75C5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现场巡视办公区域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0277D0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441B50">
              <w:rPr>
                <w:rFonts w:ascii="楷体" w:eastAsia="楷体" w:hAnsi="楷体" w:cs="楷体" w:hint="eastAsia"/>
                <w:sz w:val="24"/>
                <w:szCs w:val="24"/>
              </w:rPr>
              <w:t>栓和灭火器，状况正常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6946B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基本符合要求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C4C57">
        <w:trPr>
          <w:trHeight w:val="2110"/>
        </w:trPr>
        <w:tc>
          <w:tcPr>
            <w:tcW w:w="1809" w:type="dxa"/>
            <w:vAlign w:val="center"/>
          </w:tcPr>
          <w:p w:rsidR="00CD394A" w:rsidRPr="00F44D4E" w:rsidRDefault="00CD394A" w:rsidP="00F75C5A">
            <w:pPr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D394A" w:rsidRPr="00F44D4E" w:rsidRDefault="00CD394A" w:rsidP="00F75C5A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BE512D">
              <w:rPr>
                <w:rFonts w:ascii="楷体" w:eastAsia="楷体" w:hAnsi="楷体" w:cs="楷体" w:hint="eastAsia"/>
                <w:sz w:val="24"/>
                <w:szCs w:val="24"/>
              </w:rPr>
              <w:t>SDFD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7E03E9">
              <w:rPr>
                <w:rFonts w:ascii="楷体" w:eastAsia="楷体" w:hAnsi="楷体" w:cs="楷体" w:hint="eastAsia"/>
                <w:sz w:val="24"/>
                <w:szCs w:val="24"/>
              </w:rPr>
              <w:t>-2017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F44D4E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5577AD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仝红义</w:t>
            </w:r>
            <w:r w:rsidR="00965A0E" w:rsidRPr="00F44D4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201</w:t>
            </w:r>
            <w:r w:rsidR="005577AD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年1</w:t>
            </w:r>
            <w:r w:rsidR="005577AD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5577AD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="006946B4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="00BC0122" w:rsidRPr="00F44D4E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查201</w:t>
            </w:r>
            <w:r w:rsidR="009A4B5C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日进行的“应急预案演练记录”，包括预案名称：消防应急预案；组织部门：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办公室；总指挥：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CD394A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评审人：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A2467"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="003A57BB" w:rsidRPr="003A57B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仝红义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，201</w:t>
            </w:r>
            <w:r w:rsidR="00EF29B6" w:rsidRPr="00F44D4E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BA5B19" w:rsidRPr="00F44D4E" w:rsidRDefault="00BA5B19" w:rsidP="00794D01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提供“线路、消防器材检查记录”，每月对各部门进行线路和消防例行检查。</w:t>
            </w:r>
          </w:p>
          <w:p w:rsidR="00BA5B19" w:rsidRPr="00F44D4E" w:rsidRDefault="00BA5B19" w:rsidP="006113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抽查201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日的检查记录，检测结果：无老化，无私接电源现象，灭火器有效；处理结果：合格；检测人：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BA5B19" w:rsidRPr="00F44D4E" w:rsidRDefault="00BA5B19" w:rsidP="0061139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抽查2019.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794D01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日的检查记录，检测结果：无老化，无私接电源现象，灭火器有效；处理结果：合格；检测人：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D394A" w:rsidRPr="00F44D4E" w:rsidRDefault="00CD394A" w:rsidP="00F75C5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Arial" w:hint="eastAsia"/>
                <w:sz w:val="24"/>
                <w:szCs w:val="24"/>
              </w:rPr>
              <w:t>QEO9.2</w:t>
            </w:r>
          </w:p>
        </w:tc>
        <w:tc>
          <w:tcPr>
            <w:tcW w:w="10004" w:type="dxa"/>
          </w:tcPr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FA2467">
              <w:rPr>
                <w:rFonts w:ascii="楷体" w:eastAsia="楷体" w:hAnsi="楷体" w:hint="eastAsia"/>
                <w:bCs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组织内部审核，查年度审核计划：提供《内部审核实施计划》，其内容已包括了审核目的、范围、准则、审核方法、计划编制日期（2019.</w:t>
            </w:r>
            <w:r w:rsidR="00812C6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12C6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），编制：</w:t>
            </w:r>
            <w:r w:rsidR="00FA2467">
              <w:rPr>
                <w:rFonts w:ascii="楷体" w:eastAsia="楷体" w:hAnsi="楷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FA2467">
              <w:rPr>
                <w:rFonts w:ascii="楷体" w:eastAsia="楷体" w:hAnsi="楷体" w:hint="eastAsia"/>
                <w:bCs/>
                <w:sz w:val="24"/>
                <w:szCs w:val="24"/>
              </w:rPr>
              <w:t>李丰超</w:t>
            </w:r>
            <w:r w:rsidR="00812C6B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审核目的：验证质量、环境、职业健康安全管理体系对标准的符合性及实施的有效性和充分性，持续改进管理体系。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审核依据：GB/T19001-2016、GB/T24001-2016、ISO45001:2018的标准、体系文件、顾客要求、相关法律法规等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41CA5" w:rsidRPr="00341CA5" w:rsidRDefault="00CD394A" w:rsidP="00341CA5">
            <w:pPr>
              <w:spacing w:line="360" w:lineRule="auto"/>
              <w:ind w:left="420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内部审核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张玉东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A   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FA2467">
              <w:rPr>
                <w:rFonts w:ascii="楷体" w:eastAsia="楷体" w:hAnsi="楷体" w:cs="宋体" w:hint="eastAsia"/>
                <w:sz w:val="24"/>
                <w:szCs w:val="24"/>
              </w:rPr>
              <w:t>李丰超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 xml:space="preserve">B   </w:t>
            </w:r>
            <w:r w:rsidR="00812C6B">
              <w:rPr>
                <w:rFonts w:ascii="楷体" w:eastAsia="楷体" w:hAnsi="楷体" w:hint="eastAsia"/>
                <w:sz w:val="24"/>
                <w:szCs w:val="24"/>
              </w:rPr>
              <w:t>王思江</w:t>
            </w:r>
            <w:r w:rsidRPr="00F44D4E">
              <w:rPr>
                <w:rFonts w:ascii="楷体" w:eastAsia="楷体" w:hAnsi="楷体" w:cs="宋体"/>
                <w:sz w:val="24"/>
                <w:szCs w:val="24"/>
              </w:rPr>
              <w:t>C</w:t>
            </w:r>
            <w:r w:rsidR="00341CA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CD394A" w:rsidRPr="00F44D4E" w:rsidRDefault="00CD394A" w:rsidP="00341CA5">
            <w:pPr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审核时间2019年</w:t>
            </w:r>
            <w:r w:rsidR="00812C6B"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812C6B"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F44D4E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="00812C6B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CD394A" w:rsidRPr="00F44D4E" w:rsidRDefault="00CD394A" w:rsidP="00341CA5">
            <w:pPr>
              <w:spacing w:line="360" w:lineRule="auto"/>
              <w:ind w:left="420"/>
              <w:rPr>
                <w:rFonts w:ascii="楷体" w:eastAsia="楷体" w:hAnsi="楷体"/>
                <w:bCs/>
                <w:sz w:val="24"/>
                <w:szCs w:val="24"/>
              </w:rPr>
            </w:pPr>
            <w:bookmarkStart w:id="1" w:name="_GoBack"/>
            <w:bookmarkEnd w:id="1"/>
            <w:r w:rsidRPr="00F44D4E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</w:t>
            </w:r>
            <w:r w:rsidR="001B688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3名内审员经内部培训合格，能力尚可。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</w:t>
            </w:r>
            <w:r w:rsidR="00F55DB9">
              <w:rPr>
                <w:rFonts w:ascii="楷体" w:eastAsia="楷体" w:hAnsi="楷体" w:hint="eastAsia"/>
                <w:sz w:val="24"/>
                <w:szCs w:val="24"/>
              </w:rPr>
              <w:t>电子档，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条款与策划一致，记录真实、完整。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本次内审发现1个一般不符合项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  <w:r w:rsidR="00812C6B" w:rsidRPr="009B16F4">
              <w:rPr>
                <w:rFonts w:ascii="楷体" w:eastAsia="楷体" w:hAnsi="楷体" w:hint="eastAsia"/>
                <w:sz w:val="24"/>
                <w:szCs w:val="24"/>
              </w:rPr>
              <w:t>Q8.5.4/E8.2/O8.2</w:t>
            </w:r>
            <w:r w:rsidR="001E72C1" w:rsidRPr="00F44D4E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812C6B" w:rsidRPr="009B16F4">
              <w:rPr>
                <w:rFonts w:ascii="楷体" w:eastAsia="楷体" w:hAnsi="楷体" w:hint="eastAsia"/>
                <w:sz w:val="24"/>
                <w:szCs w:val="24"/>
              </w:rPr>
              <w:t>仓库灭火器指针在红色区域已失效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（对标准条款</w:t>
            </w:r>
            <w:r w:rsidR="006223EE" w:rsidRPr="009B16F4">
              <w:rPr>
                <w:rFonts w:ascii="楷体" w:eastAsia="楷体" w:hAnsi="楷体" w:hint="eastAsia"/>
                <w:sz w:val="24"/>
                <w:szCs w:val="24"/>
              </w:rPr>
              <w:t>Q8.5.4/E8.2/O8.2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学习的不好，对此项工作没有重视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并采取了纠正措施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（组织相关人员重新学习</w:t>
            </w:r>
            <w:r w:rsidR="006223EE" w:rsidRPr="009B16F4">
              <w:rPr>
                <w:rFonts w:ascii="楷体" w:eastAsia="楷体" w:hAnsi="楷体" w:hint="eastAsia"/>
                <w:sz w:val="24"/>
                <w:szCs w:val="24"/>
              </w:rPr>
              <w:t>Q8.5.4/E8.2/O8.2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条款及相关内容，</w:t>
            </w:r>
            <w:r w:rsidR="006223EE" w:rsidRPr="009B16F4">
              <w:rPr>
                <w:rFonts w:ascii="楷体" w:eastAsia="楷体" w:hAnsi="楷体" w:hint="eastAsia"/>
                <w:sz w:val="24"/>
                <w:szCs w:val="24"/>
              </w:rPr>
              <w:t>灌装灭火器加强仓库灭火器日常检查，对相关人员进行批评教育</w:t>
            </w:r>
            <w:r w:rsidR="004E61BC" w:rsidRPr="00F44D4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03706" w:rsidRPr="00F44D4E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，按要求进行了整改，</w:t>
            </w:r>
            <w:proofErr w:type="gramStart"/>
            <w:r w:rsidRPr="00F44D4E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F44D4E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CD394A" w:rsidRPr="00F44D4E" w:rsidRDefault="00CD394A" w:rsidP="008A7C7E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616D20">
        <w:trPr>
          <w:trHeight w:val="1151"/>
        </w:trPr>
        <w:tc>
          <w:tcPr>
            <w:tcW w:w="1809" w:type="dxa"/>
            <w:vAlign w:val="center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QEO10.2</w:t>
            </w:r>
          </w:p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F44D4E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CD394A" w:rsidRPr="00F44D4E" w:rsidRDefault="00CD394A" w:rsidP="008A7C7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CD394A" w:rsidRPr="00F44D4E" w:rsidRDefault="00CD394A" w:rsidP="008A7C7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44D4E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F44D4E" w:rsidTr="004A1070">
        <w:trPr>
          <w:trHeight w:val="1151"/>
        </w:trPr>
        <w:tc>
          <w:tcPr>
            <w:tcW w:w="1809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D394A" w:rsidRPr="00F44D4E" w:rsidRDefault="00CD394A" w:rsidP="008A7C7E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D394A" w:rsidRPr="00F44D4E" w:rsidRDefault="00CD394A" w:rsidP="008A7C7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2E" w:rsidRDefault="000D7C2E" w:rsidP="008973EE">
      <w:r>
        <w:separator/>
      </w:r>
    </w:p>
  </w:endnote>
  <w:endnote w:type="continuationSeparator" w:id="0">
    <w:p w:rsidR="000D7C2E" w:rsidRDefault="000D7C2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1CA5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1CA5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2E" w:rsidRDefault="000D7C2E" w:rsidP="008973EE">
      <w:r>
        <w:separator/>
      </w:r>
    </w:p>
  </w:footnote>
  <w:footnote w:type="continuationSeparator" w:id="0">
    <w:p w:rsidR="000D7C2E" w:rsidRDefault="000D7C2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0D7C2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373A"/>
    <w:rsid w:val="00035EE6"/>
    <w:rsid w:val="00035FB9"/>
    <w:rsid w:val="000412F6"/>
    <w:rsid w:val="0005199E"/>
    <w:rsid w:val="00052202"/>
    <w:rsid w:val="0005697E"/>
    <w:rsid w:val="000579CF"/>
    <w:rsid w:val="00060270"/>
    <w:rsid w:val="00061F6E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1022F1"/>
    <w:rsid w:val="001037D5"/>
    <w:rsid w:val="00106F20"/>
    <w:rsid w:val="00123A35"/>
    <w:rsid w:val="00132572"/>
    <w:rsid w:val="00135F92"/>
    <w:rsid w:val="00145688"/>
    <w:rsid w:val="001456CB"/>
    <w:rsid w:val="00147EDB"/>
    <w:rsid w:val="001677C1"/>
    <w:rsid w:val="00170B6A"/>
    <w:rsid w:val="00176B5D"/>
    <w:rsid w:val="001825AD"/>
    <w:rsid w:val="00187C5A"/>
    <w:rsid w:val="001918ED"/>
    <w:rsid w:val="00192A7F"/>
    <w:rsid w:val="00194D96"/>
    <w:rsid w:val="001972C0"/>
    <w:rsid w:val="001A2D7F"/>
    <w:rsid w:val="001A3DF8"/>
    <w:rsid w:val="001A572D"/>
    <w:rsid w:val="001B324E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555AC"/>
    <w:rsid w:val="002651A6"/>
    <w:rsid w:val="002715B5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F030C"/>
    <w:rsid w:val="002F1DCE"/>
    <w:rsid w:val="003002BB"/>
    <w:rsid w:val="003120F5"/>
    <w:rsid w:val="00317401"/>
    <w:rsid w:val="00317FAF"/>
    <w:rsid w:val="0032112D"/>
    <w:rsid w:val="00326FC1"/>
    <w:rsid w:val="00330DBC"/>
    <w:rsid w:val="00337922"/>
    <w:rsid w:val="00340867"/>
    <w:rsid w:val="00341CA5"/>
    <w:rsid w:val="00342857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B63F4"/>
    <w:rsid w:val="003B686D"/>
    <w:rsid w:val="003B6EB8"/>
    <w:rsid w:val="003D1723"/>
    <w:rsid w:val="003D470D"/>
    <w:rsid w:val="003D6BE3"/>
    <w:rsid w:val="003E0907"/>
    <w:rsid w:val="003E0E52"/>
    <w:rsid w:val="003E2C93"/>
    <w:rsid w:val="003F20A5"/>
    <w:rsid w:val="00400B96"/>
    <w:rsid w:val="00405D5F"/>
    <w:rsid w:val="00410914"/>
    <w:rsid w:val="00415AA3"/>
    <w:rsid w:val="00420650"/>
    <w:rsid w:val="00420C60"/>
    <w:rsid w:val="00430432"/>
    <w:rsid w:val="00433759"/>
    <w:rsid w:val="0043494E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7341"/>
    <w:rsid w:val="0053208B"/>
    <w:rsid w:val="00534814"/>
    <w:rsid w:val="00536930"/>
    <w:rsid w:val="00541AE2"/>
    <w:rsid w:val="00546D5F"/>
    <w:rsid w:val="00552BDE"/>
    <w:rsid w:val="005571F6"/>
    <w:rsid w:val="005577AD"/>
    <w:rsid w:val="00560A2A"/>
    <w:rsid w:val="00564E53"/>
    <w:rsid w:val="005652DC"/>
    <w:rsid w:val="00576C70"/>
    <w:rsid w:val="00583277"/>
    <w:rsid w:val="00592C3E"/>
    <w:rsid w:val="005978E6"/>
    <w:rsid w:val="005A000F"/>
    <w:rsid w:val="005B173D"/>
    <w:rsid w:val="005B6888"/>
    <w:rsid w:val="005D1D88"/>
    <w:rsid w:val="005F6C65"/>
    <w:rsid w:val="00600F02"/>
    <w:rsid w:val="0060444D"/>
    <w:rsid w:val="00611393"/>
    <w:rsid w:val="00615924"/>
    <w:rsid w:val="006223EE"/>
    <w:rsid w:val="00624222"/>
    <w:rsid w:val="00642776"/>
    <w:rsid w:val="00644FE2"/>
    <w:rsid w:val="00645FB8"/>
    <w:rsid w:val="00651986"/>
    <w:rsid w:val="006545E8"/>
    <w:rsid w:val="006629CC"/>
    <w:rsid w:val="00664736"/>
    <w:rsid w:val="00665980"/>
    <w:rsid w:val="0067640C"/>
    <w:rsid w:val="00681DFF"/>
    <w:rsid w:val="006836D9"/>
    <w:rsid w:val="0068548D"/>
    <w:rsid w:val="006946B4"/>
    <w:rsid w:val="00695256"/>
    <w:rsid w:val="00695570"/>
    <w:rsid w:val="006969F1"/>
    <w:rsid w:val="00696AF1"/>
    <w:rsid w:val="006A3B31"/>
    <w:rsid w:val="006A68F3"/>
    <w:rsid w:val="006B4127"/>
    <w:rsid w:val="006C24BF"/>
    <w:rsid w:val="006C36AB"/>
    <w:rsid w:val="006C40B9"/>
    <w:rsid w:val="006D4DF7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FC6"/>
    <w:rsid w:val="00794D01"/>
    <w:rsid w:val="00795FA6"/>
    <w:rsid w:val="007A2C5A"/>
    <w:rsid w:val="007A47FB"/>
    <w:rsid w:val="007B106B"/>
    <w:rsid w:val="007B275D"/>
    <w:rsid w:val="007C24A1"/>
    <w:rsid w:val="007E03E9"/>
    <w:rsid w:val="007E6AEB"/>
    <w:rsid w:val="007E7C11"/>
    <w:rsid w:val="007F01EC"/>
    <w:rsid w:val="007F0EA0"/>
    <w:rsid w:val="007F6A62"/>
    <w:rsid w:val="007F7DF2"/>
    <w:rsid w:val="00803706"/>
    <w:rsid w:val="0080433F"/>
    <w:rsid w:val="008079FA"/>
    <w:rsid w:val="00810D58"/>
    <w:rsid w:val="00812C6B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4AC0"/>
    <w:rsid w:val="008A7C7E"/>
    <w:rsid w:val="008B21BA"/>
    <w:rsid w:val="008B4EE2"/>
    <w:rsid w:val="008C199E"/>
    <w:rsid w:val="008C1CA5"/>
    <w:rsid w:val="008D089D"/>
    <w:rsid w:val="008E792C"/>
    <w:rsid w:val="008F0B04"/>
    <w:rsid w:val="008F6DB9"/>
    <w:rsid w:val="008F7C55"/>
    <w:rsid w:val="00901BAF"/>
    <w:rsid w:val="0091272B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73B4"/>
    <w:rsid w:val="009A1279"/>
    <w:rsid w:val="009A4B5C"/>
    <w:rsid w:val="009B16F4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6386"/>
    <w:rsid w:val="009F7BFC"/>
    <w:rsid w:val="009F7EED"/>
    <w:rsid w:val="00A0721A"/>
    <w:rsid w:val="00A138EC"/>
    <w:rsid w:val="00A378F6"/>
    <w:rsid w:val="00A41F32"/>
    <w:rsid w:val="00A50B4B"/>
    <w:rsid w:val="00A801DE"/>
    <w:rsid w:val="00A81FD7"/>
    <w:rsid w:val="00A86BDD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6F34"/>
    <w:rsid w:val="00AE020D"/>
    <w:rsid w:val="00AF0AAB"/>
    <w:rsid w:val="00AF156F"/>
    <w:rsid w:val="00AF616B"/>
    <w:rsid w:val="00B034AD"/>
    <w:rsid w:val="00B0685B"/>
    <w:rsid w:val="00B22D22"/>
    <w:rsid w:val="00B23030"/>
    <w:rsid w:val="00B237B9"/>
    <w:rsid w:val="00B23CAA"/>
    <w:rsid w:val="00B2489D"/>
    <w:rsid w:val="00B410EE"/>
    <w:rsid w:val="00B546C0"/>
    <w:rsid w:val="00B565BF"/>
    <w:rsid w:val="00B73B0E"/>
    <w:rsid w:val="00B73EA8"/>
    <w:rsid w:val="00B8202D"/>
    <w:rsid w:val="00B91271"/>
    <w:rsid w:val="00B91605"/>
    <w:rsid w:val="00B929FD"/>
    <w:rsid w:val="00B95B99"/>
    <w:rsid w:val="00B95F69"/>
    <w:rsid w:val="00BA5B19"/>
    <w:rsid w:val="00BC0122"/>
    <w:rsid w:val="00BC2015"/>
    <w:rsid w:val="00BC71B0"/>
    <w:rsid w:val="00BD4E08"/>
    <w:rsid w:val="00BD6DBC"/>
    <w:rsid w:val="00BE512D"/>
    <w:rsid w:val="00BF597E"/>
    <w:rsid w:val="00C03098"/>
    <w:rsid w:val="00C10EF3"/>
    <w:rsid w:val="00C14685"/>
    <w:rsid w:val="00C31C73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1E85"/>
    <w:rsid w:val="00C750BE"/>
    <w:rsid w:val="00C76A3E"/>
    <w:rsid w:val="00C85E49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392D"/>
    <w:rsid w:val="00D379ED"/>
    <w:rsid w:val="00D37D1B"/>
    <w:rsid w:val="00D41F5E"/>
    <w:rsid w:val="00D429D7"/>
    <w:rsid w:val="00D42D53"/>
    <w:rsid w:val="00D548EE"/>
    <w:rsid w:val="00D55E69"/>
    <w:rsid w:val="00D562F6"/>
    <w:rsid w:val="00D74FBF"/>
    <w:rsid w:val="00D75EFF"/>
    <w:rsid w:val="00D80770"/>
    <w:rsid w:val="00D83050"/>
    <w:rsid w:val="00D8388C"/>
    <w:rsid w:val="00D97182"/>
    <w:rsid w:val="00DA0DF0"/>
    <w:rsid w:val="00DD10DC"/>
    <w:rsid w:val="00DD1C8E"/>
    <w:rsid w:val="00DD1D21"/>
    <w:rsid w:val="00DE146D"/>
    <w:rsid w:val="00DE2D80"/>
    <w:rsid w:val="00DE33EC"/>
    <w:rsid w:val="00DE6FCE"/>
    <w:rsid w:val="00DF6570"/>
    <w:rsid w:val="00DF76DB"/>
    <w:rsid w:val="00E038E4"/>
    <w:rsid w:val="00E0521C"/>
    <w:rsid w:val="00E11CD7"/>
    <w:rsid w:val="00E13D9A"/>
    <w:rsid w:val="00E14BA9"/>
    <w:rsid w:val="00E221C3"/>
    <w:rsid w:val="00E32D13"/>
    <w:rsid w:val="00E43822"/>
    <w:rsid w:val="00E54035"/>
    <w:rsid w:val="00E5717A"/>
    <w:rsid w:val="00E62996"/>
    <w:rsid w:val="00E63714"/>
    <w:rsid w:val="00E64A51"/>
    <w:rsid w:val="00E676F9"/>
    <w:rsid w:val="00E910C0"/>
    <w:rsid w:val="00E95637"/>
    <w:rsid w:val="00E97424"/>
    <w:rsid w:val="00EA55F7"/>
    <w:rsid w:val="00EB0164"/>
    <w:rsid w:val="00EB5DF5"/>
    <w:rsid w:val="00EB65F7"/>
    <w:rsid w:val="00EC42F5"/>
    <w:rsid w:val="00ED0F62"/>
    <w:rsid w:val="00EE5CD9"/>
    <w:rsid w:val="00EE6713"/>
    <w:rsid w:val="00EE71F4"/>
    <w:rsid w:val="00EF29B6"/>
    <w:rsid w:val="00EF36E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6C3F"/>
    <w:rsid w:val="00F47878"/>
    <w:rsid w:val="00F55DB9"/>
    <w:rsid w:val="00F606E1"/>
    <w:rsid w:val="00F6739D"/>
    <w:rsid w:val="00F83639"/>
    <w:rsid w:val="00F840C3"/>
    <w:rsid w:val="00F856F5"/>
    <w:rsid w:val="00F8598C"/>
    <w:rsid w:val="00F956F5"/>
    <w:rsid w:val="00FA0833"/>
    <w:rsid w:val="00FA2467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1887"/>
    <w:rsid w:val="00FE3DB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666</cp:revision>
  <dcterms:created xsi:type="dcterms:W3CDTF">2015-06-17T12:51:00Z</dcterms:created>
  <dcterms:modified xsi:type="dcterms:W3CDTF">2019-09-10T02:19:00Z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