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42" w:rsidRDefault="008F0184" w:rsidP="00FF4731">
      <w:pPr>
        <w:spacing w:afterLines="50" w:after="120" w:line="360" w:lineRule="auto"/>
        <w:ind w:firstLineChars="3110" w:firstLine="6557"/>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sidR="00A43F41" w:rsidRPr="00A43F41">
        <w:rPr>
          <w:rFonts w:ascii="宋体" w:hAnsi="宋体"/>
        </w:rPr>
        <w:t xml:space="preserve"> </w:t>
      </w:r>
      <w:r w:rsidR="00A43F41">
        <w:rPr>
          <w:rFonts w:ascii="宋体" w:hAnsi="宋体"/>
        </w:rPr>
        <w:t>0147-2019-EO</w:t>
      </w:r>
      <w:bookmarkEnd w:id="0"/>
    </w:p>
    <w:p w:rsidR="00FB5842" w:rsidRDefault="008F0184" w:rsidP="00FF4731">
      <w:pPr>
        <w:snapToGrid w:val="0"/>
        <w:spacing w:line="360" w:lineRule="auto"/>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rsidRDefault="008F0184" w:rsidP="00FF4731">
      <w:pPr>
        <w:pStyle w:val="a3"/>
        <w:spacing w:line="360" w:lineRule="auto"/>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rsidRDefault="008F0184" w:rsidP="00FF4731">
      <w:pPr>
        <w:pStyle w:val="a3"/>
        <w:spacing w:line="360" w:lineRule="auto"/>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1" w:name="组织名称"/>
      <w:r>
        <w:rPr>
          <w:b/>
          <w:color w:val="000000" w:themeColor="text1"/>
          <w:sz w:val="22"/>
          <w:szCs w:val="22"/>
          <w:u w:val="single"/>
        </w:rPr>
        <w:t>孟村回族自治县德发铸造有限公司</w:t>
      </w:r>
      <w:bookmarkEnd w:id="1"/>
    </w:p>
    <w:p w:rsidR="00FB5842" w:rsidRPr="00D12823" w:rsidRDefault="008F0184" w:rsidP="00FF473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2" w:name="组织名称英"/>
      <w:bookmarkEnd w:id="2"/>
      <w:proofErr w:type="spellStart"/>
      <w:proofErr w:type="gramStart"/>
      <w:r w:rsidR="0075298E" w:rsidRPr="00D12823">
        <w:rPr>
          <w:rFonts w:hint="eastAsia"/>
          <w:b/>
          <w:color w:val="000000" w:themeColor="text1"/>
          <w:sz w:val="22"/>
          <w:szCs w:val="22"/>
          <w:u w:val="single"/>
        </w:rPr>
        <w:t>Mengcun</w:t>
      </w:r>
      <w:proofErr w:type="spellEnd"/>
      <w:r w:rsidR="0075298E" w:rsidRPr="00D12823">
        <w:rPr>
          <w:rFonts w:hint="eastAsia"/>
          <w:b/>
          <w:color w:val="000000" w:themeColor="text1"/>
          <w:sz w:val="22"/>
          <w:szCs w:val="22"/>
          <w:u w:val="single"/>
        </w:rPr>
        <w:t xml:space="preserve"> Hui Autonomous County </w:t>
      </w:r>
      <w:proofErr w:type="spellStart"/>
      <w:r w:rsidR="0075298E" w:rsidRPr="00D12823">
        <w:rPr>
          <w:rFonts w:hint="eastAsia"/>
          <w:b/>
          <w:color w:val="000000" w:themeColor="text1"/>
          <w:sz w:val="22"/>
          <w:szCs w:val="22"/>
          <w:u w:val="single"/>
        </w:rPr>
        <w:t>Defa</w:t>
      </w:r>
      <w:proofErr w:type="spellEnd"/>
      <w:r w:rsidR="0075298E" w:rsidRPr="00D12823">
        <w:rPr>
          <w:rFonts w:hint="eastAsia"/>
          <w:b/>
          <w:color w:val="000000" w:themeColor="text1"/>
          <w:sz w:val="22"/>
          <w:szCs w:val="22"/>
          <w:u w:val="single"/>
        </w:rPr>
        <w:t xml:space="preserve"> Casting Co., Ltd</w:t>
      </w:r>
      <w:r w:rsidR="00D12823" w:rsidRPr="00D12823">
        <w:rPr>
          <w:rFonts w:hint="eastAsia"/>
          <w:b/>
          <w:color w:val="000000" w:themeColor="text1"/>
          <w:sz w:val="22"/>
          <w:szCs w:val="22"/>
          <w:u w:val="single"/>
        </w:rPr>
        <w:t>.</w:t>
      </w:r>
      <w:proofErr w:type="gramEnd"/>
    </w:p>
    <w:p w:rsidR="00FB5842" w:rsidRDefault="008F0184" w:rsidP="00FF4731">
      <w:pPr>
        <w:pStyle w:val="a3"/>
        <w:spacing w:line="360" w:lineRule="auto"/>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3" w:name="注册地址"/>
      <w:r>
        <w:rPr>
          <w:rFonts w:hint="eastAsia"/>
          <w:b/>
          <w:color w:val="000000" w:themeColor="text1"/>
          <w:sz w:val="22"/>
          <w:szCs w:val="22"/>
        </w:rPr>
        <w:t>河北省沧州市孟村回族自治县新县镇肖庄子工业区中段</w:t>
      </w:r>
      <w:bookmarkEnd w:id="3"/>
      <w:r>
        <w:rPr>
          <w:rFonts w:hint="eastAsia"/>
          <w:b/>
          <w:color w:val="000000" w:themeColor="text1"/>
          <w:sz w:val="22"/>
          <w:szCs w:val="22"/>
        </w:rPr>
        <w:t xml:space="preserve"> </w:t>
      </w:r>
      <w:r w:rsidR="0075298E">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4" w:name="注册邮编"/>
      <w:r>
        <w:rPr>
          <w:b/>
          <w:color w:val="000000" w:themeColor="text1"/>
          <w:sz w:val="22"/>
          <w:szCs w:val="22"/>
          <w:u w:val="single"/>
        </w:rPr>
        <w:t>061400</w:t>
      </w:r>
      <w:bookmarkEnd w:id="4"/>
    </w:p>
    <w:p w:rsidR="00FB5842" w:rsidRPr="00D12823" w:rsidRDefault="008F0184" w:rsidP="00FF473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gramStart"/>
      <w:r w:rsidR="00D12823" w:rsidRPr="00D12823">
        <w:rPr>
          <w:rFonts w:hint="eastAsia"/>
          <w:b/>
          <w:color w:val="000000" w:themeColor="text1"/>
          <w:sz w:val="22"/>
          <w:szCs w:val="22"/>
          <w:u w:val="single"/>
        </w:rPr>
        <w:t xml:space="preserve">The middle section of </w:t>
      </w:r>
      <w:proofErr w:type="spellStart"/>
      <w:r w:rsidR="00D12823" w:rsidRPr="00D12823">
        <w:rPr>
          <w:rFonts w:hint="eastAsia"/>
          <w:b/>
          <w:color w:val="000000" w:themeColor="text1"/>
          <w:sz w:val="22"/>
          <w:szCs w:val="22"/>
          <w:u w:val="single"/>
        </w:rPr>
        <w:t>Xiaozhuangzi</w:t>
      </w:r>
      <w:proofErr w:type="spellEnd"/>
      <w:r w:rsidR="00D12823" w:rsidRPr="00D12823">
        <w:rPr>
          <w:rFonts w:hint="eastAsia"/>
          <w:b/>
          <w:color w:val="000000" w:themeColor="text1"/>
          <w:sz w:val="22"/>
          <w:szCs w:val="22"/>
          <w:u w:val="single"/>
        </w:rPr>
        <w:t xml:space="preserve">, </w:t>
      </w:r>
      <w:proofErr w:type="spellStart"/>
      <w:r w:rsidR="00D12823" w:rsidRPr="00D12823">
        <w:rPr>
          <w:rFonts w:hint="eastAsia"/>
          <w:b/>
          <w:color w:val="000000" w:themeColor="text1"/>
          <w:sz w:val="22"/>
          <w:szCs w:val="22"/>
          <w:u w:val="single"/>
        </w:rPr>
        <w:t>Xinxian</w:t>
      </w:r>
      <w:proofErr w:type="spellEnd"/>
      <w:r w:rsidR="00D12823" w:rsidRPr="00D12823">
        <w:rPr>
          <w:rFonts w:hint="eastAsia"/>
          <w:b/>
          <w:color w:val="000000" w:themeColor="text1"/>
          <w:sz w:val="22"/>
          <w:szCs w:val="22"/>
          <w:u w:val="single"/>
        </w:rPr>
        <w:t xml:space="preserve"> Town, </w:t>
      </w:r>
      <w:proofErr w:type="spellStart"/>
      <w:r w:rsidR="00D12823" w:rsidRPr="00D12823">
        <w:rPr>
          <w:rFonts w:hint="eastAsia"/>
          <w:b/>
          <w:color w:val="000000" w:themeColor="text1"/>
          <w:sz w:val="22"/>
          <w:szCs w:val="22"/>
          <w:u w:val="single"/>
        </w:rPr>
        <w:t>Ganzhou</w:t>
      </w:r>
      <w:proofErr w:type="spellEnd"/>
      <w:r w:rsidR="00D12823" w:rsidRPr="00D12823">
        <w:rPr>
          <w:rFonts w:hint="eastAsia"/>
          <w:b/>
          <w:color w:val="000000" w:themeColor="text1"/>
          <w:sz w:val="22"/>
          <w:szCs w:val="22"/>
          <w:u w:val="single"/>
        </w:rPr>
        <w:t xml:space="preserve"> City, Hebei Province</w:t>
      </w:r>
      <w:r w:rsidR="00D12823" w:rsidRPr="00D12823">
        <w:rPr>
          <w:rFonts w:hint="eastAsia"/>
          <w:b/>
          <w:color w:val="000000" w:themeColor="text1"/>
          <w:sz w:val="22"/>
          <w:szCs w:val="22"/>
          <w:u w:val="single"/>
        </w:rPr>
        <w:t>.</w:t>
      </w:r>
      <w:proofErr w:type="gramEnd"/>
    </w:p>
    <w:p w:rsidR="00FB5842" w:rsidRDefault="008F0184" w:rsidP="00FF4731">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5" w:name="生产地址"/>
      <w:r>
        <w:rPr>
          <w:rFonts w:hint="eastAsia"/>
          <w:b/>
          <w:color w:val="000000" w:themeColor="text1"/>
          <w:sz w:val="22"/>
          <w:szCs w:val="22"/>
        </w:rPr>
        <w:t>河北省沧州市孟村回族</w:t>
      </w:r>
      <w:proofErr w:type="gramStart"/>
      <w:r>
        <w:rPr>
          <w:rFonts w:hint="eastAsia"/>
          <w:b/>
          <w:color w:val="000000" w:themeColor="text1"/>
          <w:sz w:val="22"/>
          <w:szCs w:val="22"/>
        </w:rPr>
        <w:t>自治县王史工业区</w:t>
      </w:r>
      <w:bookmarkEnd w:id="5"/>
      <w:proofErr w:type="gramEnd"/>
      <w:r w:rsidR="0075298E">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6" w:name="生产邮编"/>
      <w:r>
        <w:rPr>
          <w:b/>
          <w:color w:val="000000" w:themeColor="text1"/>
          <w:sz w:val="22"/>
          <w:szCs w:val="22"/>
        </w:rPr>
        <w:t>061400</w:t>
      </w:r>
      <w:bookmarkEnd w:id="6"/>
    </w:p>
    <w:p w:rsidR="00FB5842" w:rsidRPr="00D12823" w:rsidRDefault="008F0184" w:rsidP="00FF473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roofErr w:type="spellStart"/>
      <w:proofErr w:type="gramStart"/>
      <w:r w:rsidR="00D12823" w:rsidRPr="00D12823">
        <w:rPr>
          <w:rFonts w:hint="eastAsia"/>
          <w:b/>
          <w:color w:val="000000" w:themeColor="text1"/>
          <w:sz w:val="22"/>
          <w:szCs w:val="22"/>
          <w:u w:val="single"/>
        </w:rPr>
        <w:t>Wangshi</w:t>
      </w:r>
      <w:proofErr w:type="spellEnd"/>
      <w:r w:rsidR="00D12823" w:rsidRPr="00D12823">
        <w:rPr>
          <w:rFonts w:hint="eastAsia"/>
          <w:b/>
          <w:color w:val="000000" w:themeColor="text1"/>
          <w:sz w:val="22"/>
          <w:szCs w:val="22"/>
          <w:u w:val="single"/>
        </w:rPr>
        <w:t xml:space="preserve"> Industrial Zone, </w:t>
      </w:r>
      <w:proofErr w:type="spellStart"/>
      <w:r w:rsidR="00D12823" w:rsidRPr="00D12823">
        <w:rPr>
          <w:rFonts w:hint="eastAsia"/>
          <w:b/>
          <w:color w:val="000000" w:themeColor="text1"/>
          <w:sz w:val="22"/>
          <w:szCs w:val="22"/>
          <w:u w:val="single"/>
        </w:rPr>
        <w:t>Mengcun</w:t>
      </w:r>
      <w:proofErr w:type="spellEnd"/>
      <w:r w:rsidR="00D12823" w:rsidRPr="00D12823">
        <w:rPr>
          <w:rFonts w:hint="eastAsia"/>
          <w:b/>
          <w:color w:val="000000" w:themeColor="text1"/>
          <w:sz w:val="22"/>
          <w:szCs w:val="22"/>
          <w:u w:val="single"/>
        </w:rPr>
        <w:t xml:space="preserve"> Hui Autonomous County, Zhangzhou City, Hebei Province</w:t>
      </w:r>
      <w:r w:rsidR="00D12823" w:rsidRPr="00D12823">
        <w:rPr>
          <w:rFonts w:hint="eastAsia"/>
          <w:b/>
          <w:color w:val="000000" w:themeColor="text1"/>
          <w:sz w:val="22"/>
          <w:szCs w:val="22"/>
          <w:u w:val="single"/>
        </w:rPr>
        <w:t>.</w:t>
      </w:r>
      <w:proofErr w:type="gramEnd"/>
    </w:p>
    <w:p w:rsidR="00FB5842" w:rsidRDefault="008F0184" w:rsidP="00FF4731">
      <w:pPr>
        <w:pStyle w:val="a3"/>
        <w:spacing w:line="360" w:lineRule="auto"/>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75298E">
        <w:rPr>
          <w:rFonts w:hint="eastAsia"/>
          <w:b/>
          <w:color w:val="000000" w:themeColor="text1"/>
          <w:sz w:val="22"/>
          <w:szCs w:val="22"/>
        </w:rPr>
        <w:t xml:space="preserve">           </w:t>
      </w:r>
      <w:r>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rsidRDefault="008F0184" w:rsidP="00FF4731">
      <w:pPr>
        <w:pStyle w:val="a3"/>
        <w:spacing w:line="360" w:lineRule="auto"/>
        <w:ind w:firstLineChars="286" w:firstLine="632"/>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rsidRDefault="008F0184" w:rsidP="00FF4731">
      <w:pPr>
        <w:pStyle w:val="a3"/>
        <w:spacing w:line="360" w:lineRule="auto"/>
        <w:ind w:firstLine="0"/>
        <w:rPr>
          <w:b/>
          <w:color w:val="000000" w:themeColor="text1"/>
          <w:sz w:val="22"/>
          <w:szCs w:val="22"/>
          <w:u w:val="single"/>
        </w:rPr>
      </w:pPr>
      <w:r>
        <w:rPr>
          <w:rFonts w:hint="eastAsia"/>
          <w:b/>
          <w:color w:val="000000" w:themeColor="text1"/>
          <w:sz w:val="22"/>
          <w:szCs w:val="22"/>
        </w:rPr>
        <w:t>组织机构代码证号（社会信用号）：</w:t>
      </w:r>
      <w:bookmarkStart w:id="7" w:name="机构代码"/>
      <w:r>
        <w:rPr>
          <w:rFonts w:hint="eastAsia"/>
          <w:b/>
          <w:color w:val="000000" w:themeColor="text1"/>
          <w:sz w:val="22"/>
          <w:szCs w:val="22"/>
        </w:rPr>
        <w:t>911309307387266336</w:t>
      </w:r>
      <w:bookmarkEnd w:id="7"/>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传真：</w:t>
      </w:r>
      <w:bookmarkStart w:id="8" w:name="联系人传真"/>
      <w:bookmarkEnd w:id="8"/>
      <w:r>
        <w:rPr>
          <w:rFonts w:hint="eastAsia"/>
          <w:b/>
          <w:color w:val="000000" w:themeColor="text1"/>
          <w:sz w:val="22"/>
          <w:szCs w:val="22"/>
        </w:rPr>
        <w:t xml:space="preserve"> </w:t>
      </w:r>
      <w:r>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9" w:name="联系人电话"/>
      <w:r>
        <w:rPr>
          <w:b/>
          <w:color w:val="000000" w:themeColor="text1"/>
          <w:sz w:val="22"/>
          <w:szCs w:val="22"/>
          <w:u w:val="single"/>
        </w:rPr>
        <w:t>13903177591</w:t>
      </w:r>
      <w:bookmarkEnd w:id="9"/>
    </w:p>
    <w:p w:rsidR="00FB5842" w:rsidRDefault="008F0184" w:rsidP="00FF4731">
      <w:pPr>
        <w:pStyle w:val="a3"/>
        <w:spacing w:beforeLines="50" w:before="120" w:line="360" w:lineRule="auto"/>
        <w:ind w:firstLine="0"/>
        <w:rPr>
          <w:rFonts w:hint="eastAsia"/>
          <w:b/>
          <w:color w:val="000000" w:themeColor="text1"/>
          <w:sz w:val="22"/>
          <w:szCs w:val="22"/>
        </w:rPr>
      </w:pPr>
      <w:r>
        <w:rPr>
          <w:rFonts w:hint="eastAsia"/>
          <w:b/>
          <w:color w:val="000000" w:themeColor="text1"/>
          <w:sz w:val="22"/>
          <w:szCs w:val="22"/>
        </w:rPr>
        <w:t>法人代表：</w:t>
      </w:r>
      <w:bookmarkStart w:id="10" w:name="法人"/>
      <w:r>
        <w:rPr>
          <w:rFonts w:hint="eastAsia"/>
          <w:b/>
          <w:color w:val="000000" w:themeColor="text1"/>
          <w:sz w:val="22"/>
          <w:szCs w:val="22"/>
        </w:rPr>
        <w:t>高建法</w:t>
      </w:r>
      <w:bookmarkEnd w:id="10"/>
      <w:r>
        <w:rPr>
          <w:rFonts w:hint="eastAsia"/>
          <w:b/>
          <w:color w:val="000000" w:themeColor="text1"/>
          <w:sz w:val="22"/>
          <w:szCs w:val="22"/>
        </w:rPr>
        <w:t xml:space="preserve"> </w:t>
      </w:r>
      <w:r>
        <w:rPr>
          <w:b/>
          <w:color w:val="000000" w:themeColor="text1"/>
          <w:sz w:val="22"/>
          <w:szCs w:val="22"/>
        </w:rPr>
        <w:t xml:space="preserve">  </w:t>
      </w:r>
      <w:r w:rsidR="003A7440">
        <w:rPr>
          <w:rFonts w:hint="eastAsia"/>
          <w:b/>
          <w:color w:val="000000" w:themeColor="text1"/>
          <w:sz w:val="22"/>
          <w:szCs w:val="22"/>
        </w:rPr>
        <w:t xml:space="preserve">   </w:t>
      </w:r>
      <w:proofErr w:type="gramStart"/>
      <w:r>
        <w:rPr>
          <w:rFonts w:hint="eastAsia"/>
          <w:b/>
          <w:color w:val="000000" w:themeColor="text1"/>
          <w:sz w:val="22"/>
          <w:szCs w:val="22"/>
        </w:rPr>
        <w:t>管代</w:t>
      </w:r>
      <w:proofErr w:type="gramEnd"/>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1" w:name="管理者代表"/>
      <w:r>
        <w:rPr>
          <w:rFonts w:hint="eastAsia"/>
          <w:b/>
          <w:color w:val="000000" w:themeColor="text1"/>
          <w:sz w:val="22"/>
          <w:szCs w:val="22"/>
        </w:rPr>
        <w:t>高鹏</w:t>
      </w:r>
      <w:bookmarkEnd w:id="11"/>
      <w:r>
        <w:rPr>
          <w:rFonts w:hint="eastAsia"/>
          <w:b/>
          <w:color w:val="000000" w:themeColor="text1"/>
          <w:sz w:val="22"/>
          <w:szCs w:val="22"/>
        </w:rPr>
        <w:t xml:space="preserve"> </w:t>
      </w:r>
      <w:r>
        <w:rPr>
          <w:b/>
          <w:color w:val="000000" w:themeColor="text1"/>
          <w:sz w:val="22"/>
          <w:szCs w:val="22"/>
        </w:rPr>
        <w:t xml:space="preserve"> </w:t>
      </w:r>
      <w:r w:rsidR="00FF4731">
        <w:rPr>
          <w:rFonts w:hint="eastAsia"/>
          <w:b/>
          <w:color w:val="000000" w:themeColor="text1"/>
          <w:sz w:val="22"/>
          <w:szCs w:val="22"/>
        </w:rPr>
        <w:t xml:space="preserve">      </w:t>
      </w:r>
      <w:r>
        <w:rPr>
          <w:rFonts w:hint="eastAsia"/>
          <w:b/>
          <w:color w:val="000000" w:themeColor="text1"/>
          <w:sz w:val="22"/>
          <w:szCs w:val="22"/>
        </w:rPr>
        <w:t>组织人数：</w:t>
      </w:r>
      <w:r>
        <w:rPr>
          <w:rFonts w:hint="eastAsia"/>
          <w:b/>
          <w:color w:val="000000" w:themeColor="text1"/>
          <w:sz w:val="22"/>
          <w:szCs w:val="22"/>
        </w:rPr>
        <w:t xml:space="preserve"> </w:t>
      </w:r>
      <w:bookmarkStart w:id="12" w:name="企业人数"/>
      <w:r>
        <w:rPr>
          <w:b/>
          <w:color w:val="000000" w:themeColor="text1"/>
          <w:sz w:val="22"/>
          <w:szCs w:val="22"/>
        </w:rPr>
        <w:t>8</w:t>
      </w:r>
      <w:bookmarkEnd w:id="12"/>
    </w:p>
    <w:p w:rsidR="00FF4731" w:rsidRDefault="00FF4731" w:rsidP="00FF4731">
      <w:pPr>
        <w:pStyle w:val="a3"/>
        <w:spacing w:beforeLines="50" w:before="120" w:line="360" w:lineRule="auto"/>
        <w:ind w:firstLine="0"/>
        <w:rPr>
          <w:b/>
          <w:color w:val="000000" w:themeColor="text1"/>
          <w:sz w:val="22"/>
          <w:szCs w:val="22"/>
        </w:rPr>
      </w:pPr>
    </w:p>
    <w:p w:rsidR="00FF4731" w:rsidRDefault="008F0184" w:rsidP="00FF4731">
      <w:pPr>
        <w:pStyle w:val="a3"/>
        <w:spacing w:line="360" w:lineRule="auto"/>
        <w:ind w:firstLine="0"/>
        <w:rPr>
          <w:rFonts w:ascii="宋体" w:hAnsi="宋体" w:hint="eastAsia"/>
          <w:b/>
          <w:color w:val="000000" w:themeColor="text1"/>
          <w:sz w:val="22"/>
          <w:szCs w:val="22"/>
          <w:u w:val="single"/>
        </w:rPr>
      </w:pPr>
      <w:r>
        <w:rPr>
          <w:rFonts w:hint="eastAsia"/>
          <w:b/>
          <w:color w:val="000000" w:themeColor="text1"/>
          <w:sz w:val="22"/>
          <w:szCs w:val="22"/>
        </w:rPr>
        <w:t>认证标准：</w:t>
      </w:r>
      <w:bookmarkStart w:id="13" w:name="审核依据"/>
      <w:r w:rsidRPr="00EF6345">
        <w:rPr>
          <w:rFonts w:ascii="宋体" w:hAnsi="宋体" w:hint="eastAsia"/>
          <w:b/>
          <w:color w:val="000000" w:themeColor="text1"/>
          <w:sz w:val="22"/>
          <w:szCs w:val="22"/>
          <w:u w:val="single"/>
        </w:rPr>
        <w:t>E：GB/T 24001-2016idtISO 14001:2015,O：</w:t>
      </w:r>
    </w:p>
    <w:p w:rsidR="007855B0" w:rsidRDefault="008F0184" w:rsidP="00FF4731">
      <w:pPr>
        <w:pStyle w:val="a3"/>
        <w:spacing w:line="360" w:lineRule="auto"/>
        <w:ind w:firstLine="0"/>
        <w:rPr>
          <w:rFonts w:ascii="宋体" w:hAnsi="宋体" w:hint="eastAsia"/>
          <w:b/>
          <w:color w:val="000000" w:themeColor="text1"/>
          <w:sz w:val="22"/>
          <w:szCs w:val="22"/>
          <w:u w:val="single"/>
        </w:rPr>
      </w:pPr>
      <w:r w:rsidRPr="00EF6345">
        <w:rPr>
          <w:rFonts w:ascii="宋体" w:hAnsi="宋体" w:hint="eastAsia"/>
          <w:b/>
          <w:color w:val="000000" w:themeColor="text1"/>
          <w:sz w:val="22"/>
          <w:szCs w:val="22"/>
          <w:u w:val="single"/>
        </w:rPr>
        <w:t>GB/T 28001-2011idtOHSAS 18001:2007</w:t>
      </w:r>
      <w:bookmarkEnd w:id="13"/>
    </w:p>
    <w:p w:rsidR="00735F9E" w:rsidRDefault="008F0184" w:rsidP="00FF4731">
      <w:pPr>
        <w:pStyle w:val="a3"/>
        <w:spacing w:line="360" w:lineRule="auto"/>
        <w:ind w:firstLine="0"/>
        <w:rPr>
          <w:rFonts w:ascii="宋体" w:hAnsi="宋体"/>
          <w:b/>
          <w:color w:val="000000" w:themeColor="text1"/>
          <w:sz w:val="22"/>
          <w:szCs w:val="22"/>
          <w:u w:val="single"/>
        </w:rPr>
      </w:pPr>
      <w:r>
        <w:rPr>
          <w:rFonts w:hint="eastAsia"/>
          <w:b/>
          <w:color w:val="000000" w:themeColor="text1"/>
          <w:spacing w:val="-2"/>
          <w:sz w:val="22"/>
          <w:szCs w:val="22"/>
        </w:rPr>
        <w:t>认证类型：</w:t>
      </w:r>
      <w:bookmarkStart w:id="14" w:name="审核类型"/>
      <w:r>
        <w:rPr>
          <w:rFonts w:hint="eastAsia"/>
          <w:b/>
          <w:color w:val="000000" w:themeColor="text1"/>
          <w:spacing w:val="-2"/>
          <w:sz w:val="22"/>
          <w:szCs w:val="22"/>
        </w:rPr>
        <w:t>E:</w:t>
      </w:r>
      <w:r>
        <w:rPr>
          <w:rFonts w:hint="eastAsia"/>
          <w:b/>
          <w:color w:val="000000" w:themeColor="text1"/>
          <w:spacing w:val="-2"/>
          <w:sz w:val="22"/>
          <w:szCs w:val="22"/>
        </w:rPr>
        <w:t>二阶段</w:t>
      </w:r>
      <w:r>
        <w:rPr>
          <w:rFonts w:hint="eastAsia"/>
          <w:b/>
          <w:color w:val="000000" w:themeColor="text1"/>
          <w:spacing w:val="-2"/>
          <w:sz w:val="22"/>
          <w:szCs w:val="22"/>
        </w:rPr>
        <w:t>,O:</w:t>
      </w:r>
      <w:r>
        <w:rPr>
          <w:rFonts w:hint="eastAsia"/>
          <w:b/>
          <w:color w:val="000000" w:themeColor="text1"/>
          <w:spacing w:val="-2"/>
          <w:sz w:val="22"/>
          <w:szCs w:val="22"/>
        </w:rPr>
        <w:t>二阶段</w:t>
      </w:r>
      <w:bookmarkEnd w:id="14"/>
    </w:p>
    <w:p w:rsidR="00FB5842" w:rsidRDefault="008F0184" w:rsidP="00FF4731">
      <w:pPr>
        <w:pStyle w:val="a3"/>
        <w:spacing w:line="360" w:lineRule="auto"/>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7855B0" w:rsidRDefault="007855B0" w:rsidP="00FF4731">
      <w:pPr>
        <w:pStyle w:val="a3"/>
        <w:spacing w:line="360" w:lineRule="auto"/>
        <w:ind w:firstLine="0"/>
        <w:rPr>
          <w:rFonts w:hint="eastAsia"/>
          <w:b/>
          <w:color w:val="000000" w:themeColor="text1"/>
          <w:sz w:val="22"/>
          <w:szCs w:val="22"/>
        </w:rPr>
      </w:pPr>
      <w:bookmarkStart w:id="15" w:name="审核范围"/>
      <w:r>
        <w:rPr>
          <w:rFonts w:hint="eastAsia"/>
          <w:b/>
          <w:color w:val="000000" w:themeColor="text1"/>
          <w:sz w:val="22"/>
          <w:szCs w:val="22"/>
        </w:rPr>
        <w:t>认证范围：</w:t>
      </w:r>
    </w:p>
    <w:p w:rsidR="00FB5842" w:rsidRDefault="008F0184" w:rsidP="00FF4731">
      <w:pPr>
        <w:pStyle w:val="a3"/>
        <w:spacing w:line="36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：钢管脚手架扣件、井盖、井篦子铸件、钢管脚手架镀锌钢跳板、钢筋套筒、钢格栅板、钢筋</w:t>
      </w:r>
      <w:proofErr w:type="gramStart"/>
      <w:r>
        <w:rPr>
          <w:rFonts w:hint="eastAsia"/>
          <w:b/>
          <w:color w:val="000000" w:themeColor="text1"/>
          <w:sz w:val="22"/>
          <w:szCs w:val="22"/>
        </w:rPr>
        <w:t>钢板网</w:t>
      </w:r>
      <w:proofErr w:type="gramEnd"/>
      <w:r>
        <w:rPr>
          <w:rFonts w:hint="eastAsia"/>
          <w:b/>
          <w:color w:val="000000" w:themeColor="text1"/>
          <w:sz w:val="22"/>
          <w:szCs w:val="22"/>
        </w:rPr>
        <w:t>片、地脚螺栓、管件、管材的销售及相关环境管理活动</w:t>
      </w:r>
    </w:p>
    <w:p w:rsidR="003A7440" w:rsidRDefault="008F0184" w:rsidP="00FF4731">
      <w:pPr>
        <w:pStyle w:val="a3"/>
        <w:spacing w:line="360" w:lineRule="auto"/>
        <w:ind w:firstLine="0"/>
        <w:rPr>
          <w:b/>
          <w:color w:val="000000" w:themeColor="text1"/>
          <w:sz w:val="22"/>
          <w:szCs w:val="22"/>
        </w:rPr>
      </w:pPr>
      <w:r>
        <w:rPr>
          <w:rFonts w:hint="eastAsia"/>
          <w:b/>
          <w:color w:val="000000" w:themeColor="text1"/>
          <w:sz w:val="22"/>
          <w:szCs w:val="22"/>
        </w:rPr>
        <w:t>O</w:t>
      </w:r>
      <w:r>
        <w:rPr>
          <w:rFonts w:hint="eastAsia"/>
          <w:b/>
          <w:color w:val="000000" w:themeColor="text1"/>
          <w:sz w:val="22"/>
          <w:szCs w:val="22"/>
        </w:rPr>
        <w:t>：钢管脚手架扣件、井盖、井篦子铸件、钢管脚手架镀锌钢跳板、钢筋套筒、钢格栅板、钢筋</w:t>
      </w:r>
      <w:proofErr w:type="gramStart"/>
      <w:r>
        <w:rPr>
          <w:rFonts w:hint="eastAsia"/>
          <w:b/>
          <w:color w:val="000000" w:themeColor="text1"/>
          <w:sz w:val="22"/>
          <w:szCs w:val="22"/>
        </w:rPr>
        <w:t>钢板网</w:t>
      </w:r>
      <w:proofErr w:type="gramEnd"/>
      <w:r>
        <w:rPr>
          <w:rFonts w:hint="eastAsia"/>
          <w:b/>
          <w:color w:val="000000" w:themeColor="text1"/>
          <w:sz w:val="22"/>
          <w:szCs w:val="22"/>
        </w:rPr>
        <w:t>片、地脚螺栓、管件、管材的销售及相关职业健康安全管理活动</w:t>
      </w:r>
      <w:bookmarkStart w:id="16" w:name="审核范围英"/>
      <w:bookmarkEnd w:id="15"/>
    </w:p>
    <w:p w:rsidR="003F0FFF" w:rsidRPr="00FF4731" w:rsidRDefault="008F0184" w:rsidP="00FF4731">
      <w:pPr>
        <w:pStyle w:val="a3"/>
        <w:spacing w:line="360" w:lineRule="auto"/>
        <w:ind w:firstLine="0"/>
        <w:rPr>
          <w:b/>
          <w:color w:val="000000" w:themeColor="text1"/>
          <w:sz w:val="22"/>
          <w:szCs w:val="22"/>
          <w:u w:val="single"/>
        </w:rPr>
      </w:pPr>
      <w:r>
        <w:rPr>
          <w:rFonts w:hint="eastAsia"/>
          <w:b/>
          <w:color w:val="000000" w:themeColor="text1"/>
          <w:sz w:val="22"/>
          <w:szCs w:val="22"/>
        </w:rPr>
        <w:t>E</w:t>
      </w:r>
      <w:r>
        <w:rPr>
          <w:rFonts w:hint="eastAsia"/>
          <w:b/>
          <w:color w:val="000000" w:themeColor="text1"/>
          <w:sz w:val="22"/>
          <w:szCs w:val="22"/>
        </w:rPr>
        <w:t>：</w:t>
      </w:r>
      <w:r w:rsidR="003A7440">
        <w:rPr>
          <w:b/>
          <w:color w:val="000000" w:themeColor="text1"/>
          <w:sz w:val="22"/>
          <w:szCs w:val="22"/>
        </w:rPr>
        <w:t xml:space="preserve"> </w:t>
      </w:r>
      <w:r w:rsidR="00FF4731" w:rsidRPr="00FF4731">
        <w:rPr>
          <w:rFonts w:hint="eastAsia"/>
          <w:b/>
          <w:color w:val="000000" w:themeColor="text1"/>
          <w:sz w:val="22"/>
          <w:szCs w:val="22"/>
          <w:u w:val="single"/>
        </w:rPr>
        <w:t xml:space="preserve">Steel pipe scaffolding fasteners, well covers, well grate castings, steel pipe scaffolding galvanized steel Springboard, steel sleeve, steel grille plate, steel </w:t>
      </w:r>
      <w:proofErr w:type="spellStart"/>
      <w:r w:rsidR="00FF4731" w:rsidRPr="00FF4731">
        <w:rPr>
          <w:rFonts w:hint="eastAsia"/>
          <w:b/>
          <w:color w:val="000000" w:themeColor="text1"/>
          <w:sz w:val="22"/>
          <w:szCs w:val="22"/>
          <w:u w:val="single"/>
        </w:rPr>
        <w:t>steel</w:t>
      </w:r>
      <w:proofErr w:type="spellEnd"/>
      <w:r w:rsidR="00FF4731" w:rsidRPr="00FF4731">
        <w:rPr>
          <w:rFonts w:hint="eastAsia"/>
          <w:b/>
          <w:color w:val="000000" w:themeColor="text1"/>
          <w:sz w:val="22"/>
          <w:szCs w:val="22"/>
          <w:u w:val="single"/>
        </w:rPr>
        <w:t xml:space="preserve"> mesh sheet, ground foot bolts, pipe parts, pipe material sales and related environmental management activities</w:t>
      </w:r>
      <w:r w:rsidR="00FF4731" w:rsidRPr="00FF4731">
        <w:rPr>
          <w:rFonts w:hint="eastAsia"/>
          <w:b/>
          <w:color w:val="000000" w:themeColor="text1"/>
          <w:sz w:val="22"/>
          <w:szCs w:val="22"/>
          <w:u w:val="single"/>
        </w:rPr>
        <w:t>.</w:t>
      </w:r>
    </w:p>
    <w:p w:rsidR="003F0FFF" w:rsidRPr="00FF4731" w:rsidRDefault="008F0184" w:rsidP="00FF4731">
      <w:pPr>
        <w:pStyle w:val="a3"/>
        <w:spacing w:line="360" w:lineRule="auto"/>
        <w:ind w:firstLine="0"/>
        <w:rPr>
          <w:b/>
          <w:color w:val="000000" w:themeColor="text1"/>
          <w:sz w:val="22"/>
          <w:szCs w:val="22"/>
          <w:u w:val="single"/>
        </w:rPr>
      </w:pPr>
      <w:r>
        <w:rPr>
          <w:rFonts w:hint="eastAsia"/>
          <w:b/>
          <w:color w:val="000000" w:themeColor="text1"/>
          <w:sz w:val="22"/>
          <w:szCs w:val="22"/>
        </w:rPr>
        <w:t>O</w:t>
      </w:r>
      <w:r>
        <w:rPr>
          <w:rFonts w:hint="eastAsia"/>
          <w:b/>
          <w:color w:val="000000" w:themeColor="text1"/>
          <w:sz w:val="22"/>
          <w:szCs w:val="22"/>
        </w:rPr>
        <w:t>：</w:t>
      </w:r>
      <w:bookmarkEnd w:id="16"/>
      <w:r w:rsidR="003A7440">
        <w:rPr>
          <w:b/>
          <w:color w:val="000000" w:themeColor="text1"/>
          <w:sz w:val="22"/>
          <w:szCs w:val="22"/>
        </w:rPr>
        <w:t xml:space="preserve"> </w:t>
      </w:r>
      <w:r w:rsidR="00FF4731" w:rsidRPr="00FF4731">
        <w:rPr>
          <w:rFonts w:hint="eastAsia"/>
          <w:b/>
          <w:color w:val="000000" w:themeColor="text1"/>
          <w:sz w:val="22"/>
          <w:szCs w:val="22"/>
          <w:u w:val="single"/>
        </w:rPr>
        <w:t xml:space="preserve">Steel pipe scaffolding fasteners, well covers, well grates castings, steel pipe scaffolding galvanized steel Springboard, reinforced sleeve, steel grille plate, steel </w:t>
      </w:r>
      <w:proofErr w:type="spellStart"/>
      <w:r w:rsidR="00FF4731" w:rsidRPr="00FF4731">
        <w:rPr>
          <w:rFonts w:hint="eastAsia"/>
          <w:b/>
          <w:color w:val="000000" w:themeColor="text1"/>
          <w:sz w:val="22"/>
          <w:szCs w:val="22"/>
          <w:u w:val="single"/>
        </w:rPr>
        <w:t>steel</w:t>
      </w:r>
      <w:proofErr w:type="spellEnd"/>
      <w:r w:rsidR="00FF4731" w:rsidRPr="00FF4731">
        <w:rPr>
          <w:rFonts w:hint="eastAsia"/>
          <w:b/>
          <w:color w:val="000000" w:themeColor="text1"/>
          <w:sz w:val="22"/>
          <w:szCs w:val="22"/>
          <w:u w:val="single"/>
        </w:rPr>
        <w:t xml:space="preserve"> mesh sheet, ground foot bolts, pipe parts, pipe material sales and related occupational health and safety management activities</w:t>
      </w:r>
      <w:r w:rsidR="00FF4731" w:rsidRPr="00FF4731">
        <w:rPr>
          <w:rFonts w:hint="eastAsia"/>
          <w:b/>
          <w:color w:val="000000" w:themeColor="text1"/>
          <w:sz w:val="22"/>
          <w:szCs w:val="22"/>
          <w:u w:val="single"/>
        </w:rPr>
        <w:t>.</w:t>
      </w:r>
    </w:p>
    <w:p w:rsidR="007855B0" w:rsidRDefault="007855B0" w:rsidP="00FF4731">
      <w:pPr>
        <w:pStyle w:val="a3"/>
        <w:spacing w:line="360" w:lineRule="auto"/>
        <w:ind w:firstLine="0"/>
        <w:rPr>
          <w:rFonts w:hint="eastAsia"/>
          <w:b/>
          <w:color w:val="000000" w:themeColor="text1"/>
          <w:sz w:val="22"/>
          <w:szCs w:val="22"/>
        </w:rPr>
      </w:pPr>
    </w:p>
    <w:p w:rsidR="007855B0" w:rsidRDefault="007855B0" w:rsidP="00FF4731">
      <w:pPr>
        <w:pStyle w:val="a3"/>
        <w:spacing w:line="360" w:lineRule="auto"/>
        <w:ind w:firstLine="0"/>
        <w:rPr>
          <w:rFonts w:hint="eastAsia"/>
          <w:b/>
          <w:color w:val="000000" w:themeColor="text1"/>
          <w:sz w:val="22"/>
          <w:szCs w:val="22"/>
        </w:rPr>
      </w:pPr>
    </w:p>
    <w:p w:rsidR="00FB5842" w:rsidRDefault="008F0184" w:rsidP="00FF4731">
      <w:pPr>
        <w:pStyle w:val="a3"/>
        <w:spacing w:line="360" w:lineRule="auto"/>
        <w:ind w:firstLine="0"/>
        <w:rPr>
          <w:b/>
          <w:color w:val="000000" w:themeColor="text1"/>
          <w:sz w:val="22"/>
          <w:szCs w:val="22"/>
        </w:rPr>
      </w:pPr>
      <w:r>
        <w:rPr>
          <w:rFonts w:hint="eastAsia"/>
          <w:b/>
          <w:color w:val="000000" w:themeColor="text1"/>
          <w:sz w:val="22"/>
          <w:szCs w:val="22"/>
        </w:rPr>
        <w:t>需加</w:t>
      </w:r>
      <w:proofErr w:type="gramStart"/>
      <w:r>
        <w:rPr>
          <w:rFonts w:hint="eastAsia"/>
          <w:b/>
          <w:color w:val="000000" w:themeColor="text1"/>
          <w:sz w:val="22"/>
          <w:szCs w:val="22"/>
        </w:rPr>
        <w:t>印证书</w:t>
      </w:r>
      <w:proofErr w:type="gramEnd"/>
      <w:r>
        <w:rPr>
          <w:rFonts w:hint="eastAsia"/>
          <w:b/>
          <w:color w:val="000000" w:themeColor="text1"/>
          <w:sz w:val="22"/>
          <w:szCs w:val="22"/>
        </w:rPr>
        <w:t>数量：</w:t>
      </w:r>
      <w:r w:rsidR="007855B0">
        <w:rPr>
          <w:rFonts w:hint="eastAsia"/>
          <w:b/>
          <w:color w:val="000000" w:themeColor="text1"/>
          <w:sz w:val="22"/>
          <w:szCs w:val="22"/>
        </w:rPr>
        <w:t xml:space="preserve">     </w:t>
      </w:r>
      <w:r>
        <w:rPr>
          <w:rFonts w:hint="eastAsia"/>
          <w:b/>
          <w:color w:val="000000" w:themeColor="text1"/>
          <w:sz w:val="22"/>
          <w:szCs w:val="22"/>
        </w:rPr>
        <w:t>中文证书</w:t>
      </w:r>
      <w:r w:rsidR="007855B0">
        <w:rPr>
          <w:rFonts w:hint="eastAsia"/>
          <w:b/>
          <w:color w:val="000000" w:themeColor="text1"/>
          <w:sz w:val="22"/>
          <w:szCs w:val="22"/>
        </w:rPr>
        <w:t xml:space="preserve">     </w:t>
      </w:r>
      <w:r>
        <w:rPr>
          <w:rFonts w:hint="eastAsia"/>
          <w:b/>
          <w:color w:val="000000" w:themeColor="text1"/>
          <w:sz w:val="22"/>
          <w:szCs w:val="22"/>
        </w:rPr>
        <w:t>张；英文证书</w:t>
      </w:r>
      <w:r w:rsidR="007855B0">
        <w:rPr>
          <w:rFonts w:hint="eastAsia"/>
          <w:b/>
          <w:color w:val="000000" w:themeColor="text1"/>
          <w:sz w:val="22"/>
          <w:szCs w:val="22"/>
        </w:rPr>
        <w:t xml:space="preserve">    </w:t>
      </w:r>
      <w:r>
        <w:rPr>
          <w:rFonts w:hint="eastAsia"/>
          <w:b/>
          <w:color w:val="000000" w:themeColor="text1"/>
          <w:sz w:val="22"/>
          <w:szCs w:val="22"/>
        </w:rPr>
        <w:t>张。</w:t>
      </w:r>
    </w:p>
    <w:p w:rsidR="00FB5842" w:rsidRDefault="008F0184" w:rsidP="00FF4731">
      <w:pPr>
        <w:pStyle w:val="a3"/>
        <w:spacing w:line="360" w:lineRule="auto"/>
        <w:ind w:firstLine="0"/>
        <w:rPr>
          <w:rFonts w:hint="eastAsia"/>
          <w:b/>
          <w:color w:val="000000" w:themeColor="text1"/>
          <w:sz w:val="22"/>
          <w:szCs w:val="22"/>
        </w:rPr>
      </w:pPr>
      <w:r>
        <w:rPr>
          <w:rFonts w:hint="eastAsia"/>
          <w:b/>
          <w:color w:val="000000" w:themeColor="text1"/>
          <w:sz w:val="22"/>
          <w:szCs w:val="22"/>
        </w:rPr>
        <w:t>备注：</w:t>
      </w:r>
    </w:p>
    <w:p w:rsidR="007855B0" w:rsidRDefault="007855B0" w:rsidP="00FF4731">
      <w:pPr>
        <w:pStyle w:val="a3"/>
        <w:spacing w:line="360" w:lineRule="auto"/>
        <w:ind w:firstLine="0"/>
        <w:rPr>
          <w:b/>
          <w:color w:val="000000" w:themeColor="text1"/>
          <w:sz w:val="22"/>
          <w:szCs w:val="22"/>
        </w:rPr>
      </w:pPr>
      <w:bookmarkStart w:id="17" w:name="_GoBack"/>
      <w:bookmarkEnd w:id="17"/>
    </w:p>
    <w:p w:rsidR="00FB5842" w:rsidRDefault="008F0184" w:rsidP="00FF4731">
      <w:pPr>
        <w:pStyle w:val="a3"/>
        <w:spacing w:line="360" w:lineRule="auto"/>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w:t>
      </w:r>
      <w:r w:rsidR="003A7440">
        <w:rPr>
          <w:rFonts w:hint="eastAsia"/>
          <w:b/>
          <w:color w:val="000000" w:themeColor="text1"/>
          <w:sz w:val="22"/>
          <w:szCs w:val="22"/>
        </w:rPr>
        <w:t xml:space="preserve">                              </w:t>
      </w:r>
      <w:r>
        <w:rPr>
          <w:rFonts w:hint="eastAsia"/>
          <w:b/>
          <w:color w:val="000000" w:themeColor="text1"/>
          <w:sz w:val="22"/>
          <w:szCs w:val="22"/>
        </w:rPr>
        <w:t>组长确认：</w:t>
      </w:r>
    </w:p>
    <w:p w:rsidR="00FB5842" w:rsidRDefault="008F0184" w:rsidP="00FF4731">
      <w:pPr>
        <w:pStyle w:val="a3"/>
        <w:spacing w:line="360" w:lineRule="auto"/>
        <w:ind w:firstLineChars="800" w:firstLine="1767"/>
        <w:rPr>
          <w:b/>
          <w:color w:val="000000" w:themeColor="text1"/>
          <w:sz w:val="22"/>
          <w:szCs w:val="22"/>
        </w:rPr>
      </w:pPr>
      <w:r>
        <w:rPr>
          <w:rFonts w:hint="eastAsia"/>
          <w:b/>
          <w:color w:val="000000" w:themeColor="text1"/>
          <w:sz w:val="22"/>
          <w:szCs w:val="22"/>
        </w:rPr>
        <w:t>日期：</w:t>
      </w:r>
      <w:r w:rsidR="003A7440">
        <w:rPr>
          <w:rFonts w:hint="eastAsia"/>
          <w:b/>
          <w:color w:val="000000" w:themeColor="text1"/>
          <w:sz w:val="22"/>
          <w:szCs w:val="22"/>
        </w:rPr>
        <w:t xml:space="preserve">                                   </w:t>
      </w:r>
      <w:r>
        <w:rPr>
          <w:rFonts w:hint="eastAsia"/>
          <w:b/>
          <w:color w:val="000000" w:themeColor="text1"/>
          <w:sz w:val="22"/>
          <w:szCs w:val="22"/>
        </w:rPr>
        <w:t>日期：</w:t>
      </w:r>
    </w:p>
    <w:p w:rsidR="003A7440" w:rsidRDefault="003A7440" w:rsidP="00FF4731">
      <w:pPr>
        <w:pStyle w:val="a3"/>
        <w:spacing w:line="360" w:lineRule="auto"/>
        <w:ind w:firstLineChars="800" w:firstLine="1767"/>
        <w:rPr>
          <w:b/>
          <w:color w:val="000000" w:themeColor="text1"/>
          <w:sz w:val="22"/>
          <w:szCs w:val="22"/>
        </w:rPr>
      </w:pPr>
    </w:p>
    <w:p w:rsidR="00FB5842" w:rsidRDefault="008F0184" w:rsidP="00FF4731">
      <w:pPr>
        <w:pStyle w:val="a3"/>
        <w:spacing w:line="360" w:lineRule="auto"/>
        <w:ind w:firstLine="0"/>
        <w:rPr>
          <w:b/>
          <w:color w:val="000000" w:themeColor="text1"/>
          <w:sz w:val="18"/>
          <w:szCs w:val="18"/>
        </w:rPr>
      </w:pPr>
      <w:r>
        <w:rPr>
          <w:b/>
          <w:color w:val="000000" w:themeColor="text1"/>
          <w:sz w:val="18"/>
          <w:szCs w:val="18"/>
        </w:rPr>
        <w:t>注：</w:t>
      </w:r>
    </w:p>
    <w:p w:rsidR="00FB5842" w:rsidRDefault="008F0184" w:rsidP="00FF4731">
      <w:pPr>
        <w:pStyle w:val="a3"/>
        <w:spacing w:line="360" w:lineRule="auto"/>
        <w:ind w:firstLineChars="200" w:firstLine="361"/>
        <w:rPr>
          <w:b/>
          <w:color w:val="000000" w:themeColor="text1"/>
          <w:sz w:val="18"/>
          <w:szCs w:val="18"/>
        </w:rPr>
      </w:pPr>
      <w:r>
        <w:rPr>
          <w:b/>
          <w:color w:val="000000" w:themeColor="text1"/>
          <w:sz w:val="18"/>
          <w:szCs w:val="18"/>
        </w:rPr>
        <w:t>1</w:t>
      </w:r>
      <w:r>
        <w:rPr>
          <w:b/>
          <w:color w:val="000000" w:themeColor="text1"/>
          <w:sz w:val="18"/>
          <w:szCs w:val="18"/>
        </w:rPr>
        <w:t>、填写本说明并不代表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、本说明中填写的管理体系覆盖范围，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R="00FB5842" w:rsidSect="0015041A">
      <w:headerReference w:type="default" r:id="rId8"/>
      <w:pgSz w:w="11906" w:h="16838"/>
      <w:pgMar w:top="1440" w:right="1080" w:bottom="1440" w:left="1080" w:header="480" w:footer="480"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CBE" w:rsidRDefault="006E7CBE">
      <w:r>
        <w:separator/>
      </w:r>
    </w:p>
  </w:endnote>
  <w:endnote w:type="continuationSeparator" w:id="0">
    <w:p w:rsidR="006E7CBE" w:rsidRDefault="006E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CBE" w:rsidRDefault="006E7CBE">
      <w:r>
        <w:separator/>
      </w:r>
    </w:p>
  </w:footnote>
  <w:footnote w:type="continuationSeparator" w:id="0">
    <w:p w:rsidR="006E7CBE" w:rsidRDefault="006E7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DF0" w:rsidRPr="00390345" w:rsidRDefault="008F0184" w:rsidP="003A7440">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RDefault="006E7CBE" w:rsidP="0015041A">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317.25pt;margin-top:2.2pt;width:167.25pt;height:20.2pt;z-index:251658240" stroked="f">
          <v:textbox>
            <w:txbxContent>
              <w:p w:rsidR="00A66DF0" w:rsidRPr="000B51BD" w:rsidRDefault="008F0184" w:rsidP="0015041A">
                <w:r w:rsidRPr="0015041A">
                  <w:rPr>
                    <w:rFonts w:hint="eastAsia"/>
                    <w:sz w:val="18"/>
                    <w:szCs w:val="18"/>
                  </w:rPr>
                  <w:t>ISC-</w:t>
                </w:r>
                <w:r>
                  <w:rPr>
                    <w:sz w:val="18"/>
                    <w:szCs w:val="18"/>
                  </w:rPr>
                  <w:t>B</w:t>
                </w:r>
                <w:r w:rsidRPr="0015041A">
                  <w:rPr>
                    <w:rFonts w:hint="eastAsia"/>
                    <w:sz w:val="18"/>
                    <w:szCs w:val="18"/>
                  </w:rPr>
                  <w:t>-</w:t>
                </w:r>
                <w:r>
                  <w:rPr>
                    <w:sz w:val="18"/>
                    <w:szCs w:val="18"/>
                  </w:rPr>
                  <w:t>I</w:t>
                </w:r>
                <w:r w:rsidRPr="0015041A">
                  <w:rPr>
                    <w:rFonts w:hint="eastAsia"/>
                    <w:sz w:val="18"/>
                    <w:szCs w:val="18"/>
                  </w:rPr>
                  <w:t>-</w:t>
                </w:r>
                <w:r>
                  <w:rPr>
                    <w:rFonts w:hint="eastAsia"/>
                    <w:sz w:val="18"/>
                    <w:szCs w:val="18"/>
                  </w:rPr>
                  <w:t xml:space="preserve">39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008F0184" w:rsidRPr="00390345">
      <w:rPr>
        <w:rStyle w:val="CharChar1"/>
        <w:rFonts w:hint="default"/>
        <w:w w:val="90"/>
      </w:rPr>
      <w:t>Beijing International Standard united Certification Co.,Ltd.</w:t>
    </w:r>
  </w:p>
  <w:p w:rsidR="00A66DF0" w:rsidRDefault="006E7CBE" w:rsidP="0015041A">
    <w:r>
      <w:rPr>
        <w:noProof/>
      </w:rPr>
      <w:pict>
        <v:shapetype id="_x0000_t32" coordsize="21600,21600" o:spt="32" o:oned="t" path="m,l21600,21600e" filled="f">
          <v:path arrowok="t" fillok="f" o:connecttype="none"/>
          <o:lock v:ext="edit" shapetype="t"/>
        </v:shapetype>
        <v:shape id="_x0000_s3074" type="#_x0000_t32" style="position:absolute;left:0;text-align:left;margin-left:-.05pt;margin-top:10.65pt;width:489.8pt;height:0;z-index:251659264"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F0FFF"/>
    <w:rsid w:val="003A7440"/>
    <w:rsid w:val="003F0FFF"/>
    <w:rsid w:val="006E7CBE"/>
    <w:rsid w:val="0075298E"/>
    <w:rsid w:val="007855B0"/>
    <w:rsid w:val="008F0184"/>
    <w:rsid w:val="00A43F41"/>
    <w:rsid w:val="00D12823"/>
    <w:rsid w:val="00FF4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842"/>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FB5842"/>
    <w:pPr>
      <w:snapToGrid w:val="0"/>
      <w:spacing w:line="336" w:lineRule="auto"/>
      <w:ind w:firstLine="630"/>
    </w:pPr>
    <w:rPr>
      <w:sz w:val="32"/>
    </w:rPr>
  </w:style>
  <w:style w:type="paragraph" w:styleId="a4">
    <w:name w:val="footer"/>
    <w:basedOn w:val="a"/>
    <w:link w:val="Char0"/>
    <w:uiPriority w:val="99"/>
    <w:unhideWhenUsed/>
    <w:rsid w:val="00FB5842"/>
    <w:pPr>
      <w:tabs>
        <w:tab w:val="center" w:pos="4153"/>
        <w:tab w:val="right" w:pos="8306"/>
      </w:tabs>
      <w:snapToGrid w:val="0"/>
      <w:jc w:val="left"/>
    </w:pPr>
    <w:rPr>
      <w:sz w:val="18"/>
      <w:szCs w:val="18"/>
    </w:rPr>
  </w:style>
  <w:style w:type="paragraph" w:styleId="a5">
    <w:name w:val="header"/>
    <w:basedOn w:val="a"/>
    <w:link w:val="Char1"/>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Char">
    <w:name w:val="正文文本缩进 Char"/>
    <w:basedOn w:val="a0"/>
    <w:link w:val="a3"/>
    <w:qFormat/>
    <w:rsid w:val="00FB5842"/>
    <w:rPr>
      <w:rFonts w:ascii="Times New Roman" w:eastAsia="宋体" w:hAnsi="Times New Roman" w:cs="Times New Roman"/>
      <w:sz w:val="32"/>
      <w:szCs w:val="20"/>
    </w:rPr>
  </w:style>
  <w:style w:type="character" w:customStyle="1" w:styleId="Char1">
    <w:name w:val="页眉 Char"/>
    <w:basedOn w:val="a0"/>
    <w:link w:val="a5"/>
    <w:uiPriority w:val="99"/>
    <w:qFormat/>
    <w:rsid w:val="00FB5842"/>
    <w:rPr>
      <w:rFonts w:ascii="Times New Roman" w:eastAsia="宋体" w:hAnsi="Times New Roman" w:cs="Times New Roman"/>
      <w:sz w:val="18"/>
      <w:szCs w:val="18"/>
    </w:rPr>
  </w:style>
  <w:style w:type="character" w:customStyle="1" w:styleId="Char0">
    <w:name w:val="页脚 Char"/>
    <w:basedOn w:val="a0"/>
    <w:link w:val="a4"/>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269</Words>
  <Characters>1539</Characters>
  <Application>Microsoft Office Word</Application>
  <DocSecurity>0</DocSecurity>
  <Lines>12</Lines>
  <Paragraphs>3</Paragraphs>
  <ScaleCrop>false</ScaleCrop>
  <Company>微软中国</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25</cp:revision>
  <cp:lastPrinted>2019-05-13T03:13:00Z</cp:lastPrinted>
  <dcterms:created xsi:type="dcterms:W3CDTF">2016-02-16T02:49:00Z</dcterms:created>
  <dcterms:modified xsi:type="dcterms:W3CDTF">2019-09-01T01:39:00Z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