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宁波正达塑料制品有限公司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11065-2025-F</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浙江省宁波市鄞州区云龙镇甲村村</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浙江省宁波市鄞州区云龙镇甲村村</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郑平</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13355970861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qq</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2025年09月02日 08:30至2025年09月02日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食品安全管理体系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ISO 22000:2018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F:位于浙江省宁波市鄞州区云龙镇甲村村宁波正达塑料制品有限公司生产车间的特定食品包装用纸和纸板（滤纸）【接触食品材质：纸】的生产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 xml:space="preserve">I </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任泽华</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2023-N1FSMS-4059498</w:t>
            </w:r>
          </w:p>
        </w:tc>
        <w:tc>
          <w:tcPr>
            <w:tcW w:w="3684" w:type="dxa"/>
            <w:gridSpan w:val="9"/>
            <w:vAlign w:val="center"/>
          </w:tcPr>
          <w:p w:rsidR="00E12FF5">
            <w:pPr>
              <w:jc w:val="center"/>
              <w:rPr>
                <w:sz w:val="21"/>
                <w:szCs w:val="21"/>
              </w:rPr>
            </w:pPr>
            <w:r>
              <w:t xml:space="preserve">I </w:t>
            </w:r>
          </w:p>
        </w:tc>
        <w:tc>
          <w:tcPr>
            <w:tcW w:w="1560" w:type="dxa"/>
            <w:gridSpan w:val="2"/>
            <w:vAlign w:val="center"/>
          </w:tcPr>
          <w:p w:rsidR="00E12FF5">
            <w:pPr>
              <w:jc w:val="center"/>
              <w:rPr>
                <w:sz w:val="21"/>
                <w:szCs w:val="21"/>
              </w:rPr>
            </w:pPr>
            <w:bookmarkStart w:id="11" w:name="_GoBack"/>
            <w:bookmarkEnd w:id="11"/>
            <w:r>
              <w:t>13173653732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邝柏臣</w:t>
            </w:r>
          </w:p>
        </w:tc>
        <w:tc>
          <w:tcPr>
            <w:tcW w:w="850" w:type="dxa"/>
            <w:vAlign w:val="center"/>
          </w:tcPr>
          <w:p>
            <w:pPr>
              <w:jc w:val="center"/>
            </w:pPr>
            <w:r>
              <w:t>男</w:t>
            </w:r>
          </w:p>
        </w:tc>
        <w:tc>
          <w:tcPr>
            <w:tcW w:w="2699" w:type="dxa"/>
            <w:gridSpan w:val="4"/>
            <w:vAlign w:val="center"/>
          </w:tcPr>
          <w:p>
            <w:pPr>
              <w:jc w:val="both"/>
            </w:pPr>
            <w:r>
              <w:t>2023-N1FSMS-2222839</w:t>
            </w:r>
          </w:p>
        </w:tc>
        <w:tc>
          <w:tcPr>
            <w:tcW w:w="3684" w:type="dxa"/>
            <w:gridSpan w:val="9"/>
            <w:vAlign w:val="center"/>
          </w:tcPr>
          <w:p>
            <w:pPr>
              <w:jc w:val="center"/>
            </w:pPr>
            <w:r>
              <w:t xml:space="preserve">I </w:t>
            </w:r>
          </w:p>
        </w:tc>
        <w:tc>
          <w:tcPr>
            <w:tcW w:w="1560" w:type="dxa"/>
            <w:gridSpan w:val="2"/>
            <w:vAlign w:val="center"/>
          </w:tcPr>
          <w:p>
            <w:pPr>
              <w:jc w:val="center"/>
            </w:pPr>
            <w:r>
              <w:t>13428842228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7499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250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