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江苏千江车联网技术有限公司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24001-2016/ISO14001:2015、GB/T19001-2016/ISO9001:2015、GB/T45001-2020 / ISO45001：2018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21745-2025-QEO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柳芳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2024-N1QMS-1479229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柳芳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2024-N1EMS-1479229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柳芳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2024-N1OHSMS-1479229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范岩修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2023-N1EMS-1323427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范岩修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2023-N1QMS-1323427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范岩修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2023-N1OHSMS-1323427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2025年11月26日 08:30至2025年11月27日 12:00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317391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