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99E" w:rsidRDefault="00BE360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7"/>
        <w:gridCol w:w="5411"/>
        <w:gridCol w:w="1109"/>
        <w:gridCol w:w="425"/>
      </w:tblGrid>
      <w:tr w:rsidR="00FB599E">
        <w:trPr>
          <w:trHeight w:val="325"/>
          <w:tblHeader/>
        </w:trPr>
        <w:tc>
          <w:tcPr>
            <w:tcW w:w="3687" w:type="dxa"/>
            <w:shd w:val="clear" w:color="auto" w:fill="E6E6E6"/>
            <w:vAlign w:val="center"/>
          </w:tcPr>
          <w:p w:rsidR="00FB599E" w:rsidRDefault="00BE3608">
            <w:pPr>
              <w:spacing w:line="0" w:lineRule="atLeast"/>
              <w:jc w:val="center"/>
              <w:rPr>
                <w:rFonts w:ascii="宋体" w:hAnsi="宋体"/>
                <w:szCs w:val="21"/>
              </w:rPr>
            </w:pPr>
            <w:r>
              <w:rPr>
                <w:rFonts w:ascii="宋体" w:hAnsi="宋体" w:hint="eastAsia"/>
                <w:szCs w:val="21"/>
              </w:rPr>
              <w:t>检</w:t>
            </w:r>
            <w:r>
              <w:rPr>
                <w:rFonts w:ascii="宋体" w:hAnsi="宋体" w:hint="eastAsia"/>
                <w:szCs w:val="21"/>
              </w:rPr>
              <w:t xml:space="preserve">  </w:t>
            </w:r>
            <w:r>
              <w:rPr>
                <w:rFonts w:ascii="宋体" w:hAnsi="宋体" w:hint="eastAsia"/>
                <w:szCs w:val="21"/>
              </w:rPr>
              <w:t>查</w:t>
            </w:r>
            <w:r>
              <w:rPr>
                <w:rFonts w:ascii="宋体" w:hAnsi="宋体" w:hint="eastAsia"/>
                <w:szCs w:val="21"/>
              </w:rPr>
              <w:t xml:space="preserve">  </w:t>
            </w:r>
            <w:r>
              <w:rPr>
                <w:rFonts w:ascii="宋体" w:hAnsi="宋体" w:hint="eastAsia"/>
                <w:szCs w:val="21"/>
              </w:rPr>
              <w:t>表</w:t>
            </w:r>
          </w:p>
        </w:tc>
        <w:tc>
          <w:tcPr>
            <w:tcW w:w="5411" w:type="dxa"/>
            <w:shd w:val="clear" w:color="auto" w:fill="E6E6E6"/>
            <w:vAlign w:val="center"/>
          </w:tcPr>
          <w:p w:rsidR="00FB599E" w:rsidRDefault="00BE3608">
            <w:pPr>
              <w:spacing w:line="0" w:lineRule="atLeast"/>
              <w:jc w:val="center"/>
              <w:rPr>
                <w:rFonts w:ascii="宋体" w:hAnsi="宋体"/>
                <w:szCs w:val="21"/>
              </w:rPr>
            </w:pPr>
            <w:r>
              <w:rPr>
                <w:rFonts w:ascii="宋体" w:hAnsi="宋体" w:hint="eastAsia"/>
                <w:szCs w:val="21"/>
              </w:rPr>
              <w:t>审</w:t>
            </w:r>
            <w:r>
              <w:rPr>
                <w:rFonts w:ascii="宋体" w:hAnsi="宋体" w:hint="eastAsia"/>
                <w:szCs w:val="21"/>
              </w:rPr>
              <w:t xml:space="preserve">   </w:t>
            </w:r>
            <w:r>
              <w:rPr>
                <w:rFonts w:ascii="宋体" w:hAnsi="宋体" w:hint="eastAsia"/>
                <w:szCs w:val="21"/>
              </w:rPr>
              <w:t>核</w:t>
            </w:r>
            <w:r>
              <w:rPr>
                <w:rFonts w:ascii="宋体" w:hAnsi="宋体" w:hint="eastAsia"/>
                <w:szCs w:val="21"/>
              </w:rPr>
              <w:t xml:space="preserve">   </w:t>
            </w:r>
            <w:r>
              <w:rPr>
                <w:rFonts w:ascii="宋体" w:hAnsi="宋体" w:hint="eastAsia"/>
                <w:szCs w:val="21"/>
              </w:rPr>
              <w:t>记</w:t>
            </w:r>
            <w:r>
              <w:rPr>
                <w:rFonts w:ascii="宋体" w:hAnsi="宋体" w:hint="eastAsia"/>
                <w:szCs w:val="21"/>
              </w:rPr>
              <w:t xml:space="preserve">   </w:t>
            </w:r>
            <w:r>
              <w:rPr>
                <w:rFonts w:ascii="宋体" w:hAnsi="宋体" w:hint="eastAsia"/>
                <w:szCs w:val="21"/>
              </w:rPr>
              <w:t>录</w:t>
            </w:r>
          </w:p>
        </w:tc>
        <w:tc>
          <w:tcPr>
            <w:tcW w:w="1109" w:type="dxa"/>
            <w:shd w:val="clear" w:color="auto" w:fill="E6E6E6"/>
            <w:vAlign w:val="center"/>
          </w:tcPr>
          <w:p w:rsidR="00FB599E" w:rsidRDefault="00BE3608">
            <w:pPr>
              <w:spacing w:line="0" w:lineRule="atLeast"/>
              <w:jc w:val="center"/>
              <w:rPr>
                <w:rFonts w:ascii="宋体" w:hAnsi="宋体"/>
                <w:szCs w:val="21"/>
              </w:rPr>
            </w:pPr>
            <w:r>
              <w:rPr>
                <w:rFonts w:ascii="宋体" w:hAnsi="宋体" w:hint="eastAsia"/>
                <w:szCs w:val="21"/>
              </w:rPr>
              <w:t>标准号</w:t>
            </w:r>
          </w:p>
          <w:p w:rsidR="00FB599E" w:rsidRDefault="00BE3608">
            <w:pPr>
              <w:spacing w:line="0" w:lineRule="atLeast"/>
              <w:jc w:val="center"/>
              <w:rPr>
                <w:rFonts w:ascii="宋体" w:hAnsi="宋体"/>
                <w:szCs w:val="21"/>
              </w:rPr>
            </w:pPr>
            <w:r>
              <w:rPr>
                <w:rFonts w:ascii="宋体" w:hAnsi="宋体" w:hint="eastAsia"/>
                <w:szCs w:val="21"/>
              </w:rPr>
              <w:t>条款号</w:t>
            </w:r>
          </w:p>
        </w:tc>
        <w:tc>
          <w:tcPr>
            <w:tcW w:w="425" w:type="dxa"/>
            <w:shd w:val="clear" w:color="auto" w:fill="E6E6E6"/>
            <w:vAlign w:val="center"/>
          </w:tcPr>
          <w:p w:rsidR="00FB599E" w:rsidRDefault="00BE3608">
            <w:pPr>
              <w:spacing w:line="0" w:lineRule="atLeast"/>
              <w:jc w:val="center"/>
              <w:rPr>
                <w:rFonts w:ascii="宋体" w:hAnsi="宋体"/>
                <w:szCs w:val="21"/>
              </w:rPr>
            </w:pPr>
            <w:r>
              <w:rPr>
                <w:rFonts w:ascii="宋体" w:hAnsi="宋体" w:hint="eastAsia"/>
                <w:szCs w:val="21"/>
              </w:rPr>
              <w:t>评估</w:t>
            </w:r>
          </w:p>
        </w:tc>
      </w:tr>
      <w:tr w:rsidR="00FB599E">
        <w:trPr>
          <w:trHeight w:val="868"/>
        </w:trPr>
        <w:tc>
          <w:tcPr>
            <w:tcW w:w="3687" w:type="dxa"/>
          </w:tcPr>
          <w:p w:rsidR="00FB599E" w:rsidRDefault="00BE3608">
            <w:pPr>
              <w:spacing w:line="400" w:lineRule="exact"/>
              <w:rPr>
                <w:rFonts w:ascii="宋体" w:hAnsi="宋体"/>
                <w:szCs w:val="21"/>
              </w:rPr>
            </w:pPr>
            <w:r>
              <w:rPr>
                <w:rFonts w:ascii="宋体" w:hAnsi="宋体" w:hint="eastAsia"/>
                <w:szCs w:val="21"/>
              </w:rPr>
              <w:t>企业简介、组织机构及场所、资质</w:t>
            </w:r>
          </w:p>
          <w:p w:rsidR="00FB599E" w:rsidRDefault="00BE3608">
            <w:pPr>
              <w:spacing w:line="400" w:lineRule="exact"/>
              <w:rPr>
                <w:rFonts w:ascii="宋体" w:hAnsi="宋体"/>
                <w:szCs w:val="21"/>
              </w:rPr>
            </w:pPr>
            <w:r>
              <w:rPr>
                <w:rFonts w:ascii="宋体" w:hAnsi="宋体" w:hint="eastAsia"/>
                <w:szCs w:val="21"/>
              </w:rPr>
              <w:t>QMS</w:t>
            </w:r>
            <w:r>
              <w:rPr>
                <w:rFonts w:ascii="宋体" w:hAnsi="宋体" w:hint="eastAsia"/>
                <w:szCs w:val="21"/>
              </w:rPr>
              <w:t>审核，询问主要设备、原材料、关键过程</w:t>
            </w:r>
          </w:p>
          <w:p w:rsidR="00FB599E" w:rsidRDefault="00BE3608">
            <w:pPr>
              <w:spacing w:line="400" w:lineRule="exact"/>
              <w:rPr>
                <w:rFonts w:ascii="宋体" w:hAnsi="宋体"/>
                <w:szCs w:val="21"/>
              </w:rPr>
            </w:pPr>
            <w:r>
              <w:rPr>
                <w:rFonts w:ascii="宋体" w:hAnsi="宋体" w:hint="eastAsia"/>
                <w:szCs w:val="21"/>
              </w:rPr>
              <w:t>EMS</w:t>
            </w:r>
            <w:r>
              <w:rPr>
                <w:rFonts w:ascii="宋体" w:hAnsi="宋体" w:hint="eastAsia"/>
                <w:szCs w:val="21"/>
              </w:rPr>
              <w:t>审核，询问有无以下场所</w:t>
            </w:r>
          </w:p>
          <w:p w:rsidR="00FB599E" w:rsidRDefault="00BE3608">
            <w:pPr>
              <w:spacing w:line="400" w:lineRule="exact"/>
              <w:rPr>
                <w:rFonts w:ascii="宋体" w:hAnsi="宋体"/>
                <w:szCs w:val="21"/>
              </w:rPr>
            </w:pPr>
            <w:r>
              <w:rPr>
                <w:rFonts w:ascii="宋体" w:hAnsi="宋体" w:hint="eastAsia"/>
                <w:szCs w:val="21"/>
              </w:rPr>
              <w:t>锅炉房、配电室、实验室、化学品库、污水处理站、食堂、宿舍、空压机房</w:t>
            </w:r>
          </w:p>
          <w:p w:rsidR="00FB599E" w:rsidRDefault="00BE3608">
            <w:pPr>
              <w:spacing w:line="400" w:lineRule="exact"/>
              <w:rPr>
                <w:rFonts w:ascii="宋体" w:hAnsi="宋体"/>
                <w:szCs w:val="21"/>
              </w:rPr>
            </w:pPr>
            <w:r>
              <w:rPr>
                <w:rFonts w:ascii="宋体" w:hAnsi="宋体" w:hint="eastAsia"/>
                <w:szCs w:val="21"/>
              </w:rPr>
              <w:t>OHSMS</w:t>
            </w:r>
            <w:r>
              <w:rPr>
                <w:rFonts w:ascii="宋体" w:hAnsi="宋体" w:hint="eastAsia"/>
                <w:szCs w:val="21"/>
              </w:rPr>
              <w:t>审核，询问有无以下场所，高处作业、铅冶炼、高粉尘作业、机械加工、压力容器操作、有毒化学品车间、危险化学品仓库和储存罐区</w:t>
            </w:r>
          </w:p>
          <w:p w:rsidR="00FB599E" w:rsidRDefault="00BE3608">
            <w:pPr>
              <w:spacing w:line="400" w:lineRule="exact"/>
              <w:rPr>
                <w:rFonts w:ascii="宋体" w:hAnsi="宋体"/>
                <w:szCs w:val="21"/>
              </w:rPr>
            </w:pPr>
            <w:r>
              <w:rPr>
                <w:rFonts w:ascii="宋体" w:hAnsi="宋体" w:hint="eastAsia"/>
                <w:szCs w:val="21"/>
              </w:rPr>
              <w:t>管理体系运行时间（</w:t>
            </w:r>
            <w:r>
              <w:rPr>
                <w:rFonts w:ascii="宋体" w:hAnsi="宋体" w:hint="eastAsia"/>
                <w:szCs w:val="21"/>
              </w:rPr>
              <w:t xml:space="preserve">3 </w:t>
            </w:r>
            <w:r>
              <w:rPr>
                <w:rFonts w:ascii="宋体" w:hAnsi="宋体" w:hint="eastAsia"/>
                <w:szCs w:val="21"/>
              </w:rPr>
              <w:t>个月以上）</w:t>
            </w:r>
          </w:p>
          <w:p w:rsidR="00FB599E" w:rsidRDefault="00BE3608">
            <w:pPr>
              <w:spacing w:line="400" w:lineRule="exact"/>
              <w:rPr>
                <w:rFonts w:ascii="宋体" w:hAnsi="宋体"/>
                <w:szCs w:val="21"/>
              </w:rPr>
            </w:pPr>
            <w:r>
              <w:rPr>
                <w:rFonts w:ascii="宋体" w:hAnsi="宋体" w:hint="eastAsia"/>
                <w:szCs w:val="21"/>
              </w:rPr>
              <w:t>确认组织实际与管理体系文件化信息描述的一致性</w:t>
            </w:r>
          </w:p>
          <w:p w:rsidR="00FB599E" w:rsidRDefault="00BE3608">
            <w:pPr>
              <w:spacing w:line="400" w:lineRule="exact"/>
              <w:rPr>
                <w:rFonts w:ascii="宋体" w:hAnsi="宋体"/>
                <w:szCs w:val="21"/>
              </w:rPr>
            </w:pPr>
            <w:r>
              <w:rPr>
                <w:rFonts w:ascii="宋体" w:hAnsi="宋体" w:hint="eastAsia"/>
                <w:szCs w:val="21"/>
              </w:rPr>
              <w:t>（如部门设置和负责人，生产和服务等过程）</w:t>
            </w:r>
          </w:p>
          <w:p w:rsidR="00FB599E" w:rsidRDefault="00FB599E">
            <w:pPr>
              <w:spacing w:line="400" w:lineRule="exact"/>
              <w:rPr>
                <w:rFonts w:ascii="宋体" w:hAnsi="宋体"/>
                <w:szCs w:val="21"/>
              </w:rPr>
            </w:pPr>
          </w:p>
          <w:p w:rsidR="00FB599E" w:rsidRDefault="00BE3608">
            <w:pPr>
              <w:spacing w:line="400" w:lineRule="exact"/>
              <w:rPr>
                <w:rFonts w:ascii="宋体" w:hAnsi="宋体"/>
                <w:szCs w:val="21"/>
              </w:rPr>
            </w:pPr>
            <w:r>
              <w:rPr>
                <w:rFonts w:ascii="宋体" w:hAnsi="宋体" w:hint="eastAsia"/>
                <w:szCs w:val="21"/>
              </w:rPr>
              <w:t>管理体系文件名称</w:t>
            </w:r>
          </w:p>
          <w:p w:rsidR="00FB599E" w:rsidRDefault="00FB599E">
            <w:pPr>
              <w:spacing w:line="400" w:lineRule="exact"/>
              <w:rPr>
                <w:rFonts w:ascii="宋体" w:hAnsi="宋体"/>
                <w:szCs w:val="21"/>
              </w:rPr>
            </w:pPr>
          </w:p>
        </w:tc>
        <w:tc>
          <w:tcPr>
            <w:tcW w:w="5411" w:type="dxa"/>
          </w:tcPr>
          <w:p w:rsidR="00FB599E" w:rsidRDefault="00BE3608">
            <w:pPr>
              <w:spacing w:line="400" w:lineRule="exact"/>
              <w:ind w:firstLineChars="200" w:firstLine="420"/>
              <w:jc w:val="left"/>
              <w:rPr>
                <w:rFonts w:ascii="宋体" w:hAnsi="宋体"/>
                <w:szCs w:val="21"/>
              </w:rPr>
            </w:pPr>
            <w:bookmarkStart w:id="0" w:name="组织名称"/>
            <w:r>
              <w:rPr>
                <w:color w:val="000000"/>
                <w:szCs w:val="21"/>
              </w:rPr>
              <w:t>珙县东顺运业有限公司</w:t>
            </w:r>
            <w:bookmarkEnd w:id="0"/>
            <w:r>
              <w:rPr>
                <w:rFonts w:hint="eastAsia"/>
                <w:szCs w:val="21"/>
              </w:rPr>
              <w:t>成立于</w:t>
            </w:r>
            <w:r>
              <w:rPr>
                <w:rFonts w:hint="eastAsia"/>
                <w:szCs w:val="21"/>
              </w:rPr>
              <w:t>201</w:t>
            </w:r>
            <w:r>
              <w:rPr>
                <w:rFonts w:hint="eastAsia"/>
                <w:szCs w:val="21"/>
              </w:rPr>
              <w:t>4</w:t>
            </w:r>
            <w:r>
              <w:rPr>
                <w:rFonts w:hint="eastAsia"/>
                <w:szCs w:val="21"/>
              </w:rPr>
              <w:t>年，注册资本</w:t>
            </w:r>
            <w:r>
              <w:rPr>
                <w:rFonts w:hint="eastAsia"/>
                <w:szCs w:val="21"/>
              </w:rPr>
              <w:t>5</w:t>
            </w:r>
            <w:r>
              <w:rPr>
                <w:rFonts w:hint="eastAsia"/>
                <w:szCs w:val="21"/>
              </w:rPr>
              <w:t>00</w:t>
            </w:r>
            <w:r>
              <w:rPr>
                <w:rFonts w:hint="eastAsia"/>
                <w:szCs w:val="21"/>
              </w:rPr>
              <w:t>万元，主要经营货物运输业务</w:t>
            </w:r>
            <w:r>
              <w:rPr>
                <w:rFonts w:hint="eastAsia"/>
                <w:szCs w:val="21"/>
              </w:rPr>
              <w:t>及</w:t>
            </w:r>
            <w:r>
              <w:rPr>
                <w:rFonts w:ascii="宋体" w:hAnsi="宋体" w:hint="eastAsia"/>
                <w:szCs w:val="21"/>
              </w:rPr>
              <w:t>建筑装饰材料销售。</w:t>
            </w:r>
          </w:p>
          <w:p w:rsidR="00FB599E" w:rsidRDefault="00BE3608">
            <w:pPr>
              <w:spacing w:line="400" w:lineRule="exact"/>
              <w:ind w:firstLineChars="200" w:firstLine="420"/>
              <w:jc w:val="left"/>
              <w:rPr>
                <w:rFonts w:ascii="宋体" w:hAnsi="宋体"/>
                <w:szCs w:val="21"/>
              </w:rPr>
            </w:pPr>
            <w:r>
              <w:rPr>
                <w:rFonts w:ascii="宋体" w:hAnsi="宋体" w:hint="eastAsia"/>
                <w:szCs w:val="21"/>
              </w:rPr>
              <w:t>该公司目前成立了三个部门：综合部、运营部、财务部。</w:t>
            </w:r>
          </w:p>
          <w:p w:rsidR="00FB599E" w:rsidRDefault="00BE3608">
            <w:pPr>
              <w:spacing w:line="400" w:lineRule="exact"/>
              <w:ind w:firstLineChars="200" w:firstLine="420"/>
              <w:jc w:val="left"/>
              <w:rPr>
                <w:rFonts w:ascii="宋体" w:hAnsi="宋体"/>
                <w:szCs w:val="21"/>
              </w:rPr>
            </w:pPr>
            <w:r>
              <w:rPr>
                <w:rFonts w:ascii="宋体" w:hAnsi="宋体" w:hint="eastAsia"/>
                <w:szCs w:val="21"/>
              </w:rPr>
              <w:t>抽查：组织机构图、职能分配表、职责描述，基本保持一致。</w:t>
            </w:r>
          </w:p>
          <w:p w:rsidR="00FB599E" w:rsidRDefault="00BE3608">
            <w:pPr>
              <w:spacing w:line="240" w:lineRule="atLeast"/>
              <w:jc w:val="left"/>
              <w:rPr>
                <w:rFonts w:ascii="宋体" w:hAnsi="宋体"/>
                <w:szCs w:val="21"/>
              </w:rPr>
            </w:pPr>
            <w:r>
              <w:rPr>
                <w:rFonts w:ascii="宋体" w:hAnsi="宋体" w:hint="eastAsia"/>
                <w:szCs w:val="21"/>
              </w:rPr>
              <w:t>核实：</w:t>
            </w:r>
            <w:r>
              <w:rPr>
                <w:rFonts w:hint="eastAsia"/>
                <w:color w:val="000000"/>
                <w:szCs w:val="21"/>
                <w:lang w:val="de-DE"/>
              </w:rPr>
              <w:t>生产经营地</w:t>
            </w:r>
            <w:r>
              <w:rPr>
                <w:rFonts w:hint="eastAsia"/>
                <w:szCs w:val="21"/>
                <w:lang w:val="de-DE"/>
              </w:rPr>
              <w:t>址</w:t>
            </w:r>
            <w:r>
              <w:rPr>
                <w:rFonts w:hint="eastAsia"/>
                <w:color w:val="FF0000"/>
                <w:szCs w:val="21"/>
                <w:lang w:val="de-DE"/>
              </w:rPr>
              <w:t>：</w:t>
            </w:r>
            <w:bookmarkStart w:id="1" w:name="生产地址"/>
            <w:r>
              <w:t>四川省宜宾</w:t>
            </w:r>
            <w:r>
              <w:t>市龙湾一号</w:t>
            </w:r>
            <w:r>
              <w:t>10</w:t>
            </w:r>
            <w:r>
              <w:t>幢</w:t>
            </w:r>
            <w:r>
              <w:t>22</w:t>
            </w:r>
            <w:r>
              <w:t>层</w:t>
            </w:r>
            <w:r>
              <w:t>5</w:t>
            </w:r>
            <w:r>
              <w:t>号</w:t>
            </w:r>
            <w:bookmarkEnd w:id="1"/>
            <w:r>
              <w:rPr>
                <w:rFonts w:hint="eastAsia"/>
                <w:color w:val="000000"/>
                <w:szCs w:val="21"/>
                <w:lang w:val="de-DE"/>
              </w:rPr>
              <w:t>，与任务书一致。</w:t>
            </w:r>
          </w:p>
          <w:p w:rsidR="00FB599E" w:rsidRDefault="00BE3608">
            <w:pPr>
              <w:spacing w:line="400" w:lineRule="exact"/>
              <w:jc w:val="left"/>
              <w:rPr>
                <w:rFonts w:ascii="宋体" w:hAnsi="宋体"/>
                <w:szCs w:val="21"/>
              </w:rPr>
            </w:pPr>
            <w:r>
              <w:rPr>
                <w:rFonts w:ascii="宋体" w:hAnsi="宋体" w:hint="eastAsia"/>
                <w:szCs w:val="21"/>
              </w:rPr>
              <w:t>经确认，认证范围为</w:t>
            </w:r>
          </w:p>
          <w:p w:rsidR="00FB599E" w:rsidRDefault="00BE3608">
            <w:pPr>
              <w:rPr>
                <w:rFonts w:ascii="宋体"/>
                <w:b/>
              </w:rPr>
            </w:pPr>
            <w:r>
              <w:rPr>
                <w:rFonts w:ascii="宋体" w:hAnsi="宋体"/>
                <w:b/>
                <w:szCs w:val="21"/>
              </w:rPr>
              <w:t>QMS</w:t>
            </w:r>
            <w:r>
              <w:rPr>
                <w:rFonts w:ascii="宋体" w:hAnsi="宋体" w:hint="eastAsia"/>
                <w:b/>
                <w:szCs w:val="21"/>
              </w:rPr>
              <w:t>:</w:t>
            </w:r>
            <w:r>
              <w:rPr>
                <w:rFonts w:ascii="宋体" w:hAnsi="宋体" w:hint="eastAsia"/>
                <w:szCs w:val="21"/>
              </w:rPr>
              <w:t>许可范围内的普通道路货物运输和建筑装饰材料销售</w:t>
            </w:r>
            <w:r>
              <w:rPr>
                <w:rFonts w:ascii="宋体" w:hAnsi="宋体" w:hint="eastAsia"/>
                <w:szCs w:val="21"/>
              </w:rPr>
              <w:t>。</w:t>
            </w:r>
          </w:p>
          <w:p w:rsidR="00FB599E" w:rsidRDefault="00BE3608">
            <w:pPr>
              <w:rPr>
                <w:rFonts w:ascii="宋体" w:hAnsi="宋体"/>
                <w:szCs w:val="21"/>
              </w:rPr>
            </w:pPr>
            <w:r>
              <w:rPr>
                <w:rFonts w:ascii="宋体" w:hAnsi="宋体"/>
                <w:b/>
                <w:szCs w:val="21"/>
              </w:rPr>
              <w:t>EMS:</w:t>
            </w:r>
            <w:r>
              <w:rPr>
                <w:rFonts w:ascii="宋体" w:hAnsi="宋体" w:hint="eastAsia"/>
                <w:szCs w:val="21"/>
              </w:rPr>
              <w:t>许可范围内的普通道路货物运输和建筑装饰材料销售及相关环境管理活动</w:t>
            </w:r>
            <w:r>
              <w:rPr>
                <w:rFonts w:ascii="宋体" w:hAnsi="宋体" w:hint="eastAsia"/>
                <w:szCs w:val="21"/>
              </w:rPr>
              <w:t>。</w:t>
            </w:r>
          </w:p>
          <w:p w:rsidR="00FB599E" w:rsidRDefault="00BE3608">
            <w:pPr>
              <w:rPr>
                <w:rFonts w:ascii="宋体"/>
                <w:b/>
                <w:szCs w:val="21"/>
              </w:rPr>
            </w:pPr>
            <w:r>
              <w:rPr>
                <w:rFonts w:ascii="宋体" w:hAnsi="宋体"/>
                <w:b/>
                <w:szCs w:val="21"/>
              </w:rPr>
              <w:t>OHSMS:</w:t>
            </w:r>
            <w:r>
              <w:rPr>
                <w:rFonts w:ascii="宋体" w:hAnsi="宋体" w:hint="eastAsia"/>
                <w:szCs w:val="21"/>
              </w:rPr>
              <w:t>许可范围内的普通道路货物运输和建筑装饰材料销售及相关职业健康安全管理活动</w:t>
            </w:r>
            <w:r>
              <w:rPr>
                <w:rFonts w:ascii="宋体" w:hAnsi="宋体" w:hint="eastAsia"/>
                <w:szCs w:val="21"/>
              </w:rPr>
              <w:t>。</w:t>
            </w:r>
          </w:p>
          <w:p w:rsidR="00FB599E" w:rsidRDefault="00BE3608">
            <w:pPr>
              <w:spacing w:line="400" w:lineRule="exact"/>
              <w:ind w:firstLineChars="200" w:firstLine="420"/>
              <w:jc w:val="left"/>
              <w:rPr>
                <w:rFonts w:ascii="宋体" w:hAnsi="宋体" w:cs="宋体"/>
                <w:szCs w:val="21"/>
              </w:rPr>
            </w:pPr>
            <w:r>
              <w:rPr>
                <w:rFonts w:ascii="宋体" w:hAnsi="宋体" w:hint="eastAsia"/>
                <w:szCs w:val="21"/>
              </w:rPr>
              <w:t>询问</w:t>
            </w:r>
            <w:r w:rsidRPr="00A973BB">
              <w:rPr>
                <w:rFonts w:ascii="宋体" w:hAnsi="宋体" w:hint="eastAsia"/>
                <w:szCs w:val="21"/>
              </w:rPr>
              <w:t>，</w:t>
            </w:r>
            <w:r w:rsidRPr="00A973BB">
              <w:rPr>
                <w:rFonts w:ascii="宋体" w:hAnsi="宋体" w:cs="宋体" w:hint="eastAsia"/>
                <w:szCs w:val="21"/>
              </w:rPr>
              <w:t>主要设备为</w:t>
            </w:r>
            <w:r w:rsidRPr="00A973BB">
              <w:rPr>
                <w:rFonts w:ascii="宋体" w:hAnsi="宋体" w:cs="宋体" w:hint="eastAsia"/>
                <w:szCs w:val="21"/>
              </w:rPr>
              <w:t>汽车（</w:t>
            </w:r>
            <w:r w:rsidR="00A973BB" w:rsidRPr="00A973BB">
              <w:rPr>
                <w:rFonts w:ascii="宋体" w:hAnsi="宋体" w:cs="宋体" w:hint="eastAsia"/>
                <w:szCs w:val="21"/>
              </w:rPr>
              <w:t>主要</w:t>
            </w:r>
            <w:r w:rsidRPr="00A973BB">
              <w:rPr>
                <w:rFonts w:ascii="宋体" w:hAnsi="宋体" w:cs="宋体" w:hint="eastAsia"/>
                <w:szCs w:val="21"/>
              </w:rPr>
              <w:t>为租赁</w:t>
            </w:r>
            <w:r w:rsidR="00A973BB" w:rsidRPr="00A973BB">
              <w:rPr>
                <w:rFonts w:ascii="宋体" w:hAnsi="宋体" w:cs="宋体" w:hint="eastAsia"/>
                <w:szCs w:val="21"/>
              </w:rPr>
              <w:t>，自己有2辆</w:t>
            </w:r>
            <w:r w:rsidRPr="00A973BB">
              <w:rPr>
                <w:rFonts w:ascii="宋体" w:hAnsi="宋体" w:cs="宋体" w:hint="eastAsia"/>
                <w:szCs w:val="21"/>
              </w:rPr>
              <w:t>）、办公设备</w:t>
            </w:r>
            <w:r w:rsidRPr="00A973BB">
              <w:rPr>
                <w:rFonts w:ascii="宋体" w:hAnsi="宋体" w:cs="宋体" w:hint="eastAsia"/>
                <w:szCs w:val="21"/>
              </w:rPr>
              <w:t>，关键过</w:t>
            </w:r>
            <w:r>
              <w:rPr>
                <w:rFonts w:ascii="宋体" w:hAnsi="宋体" w:cs="宋体" w:hint="eastAsia"/>
                <w:szCs w:val="21"/>
              </w:rPr>
              <w:t>程：运输过程。</w:t>
            </w:r>
            <w:r>
              <w:rPr>
                <w:rFonts w:ascii="宋体" w:hAnsi="宋体" w:cs="宋体" w:hint="eastAsia"/>
                <w:szCs w:val="21"/>
              </w:rPr>
              <w:t>特殊过程：销售过程</w:t>
            </w:r>
          </w:p>
          <w:p w:rsidR="00FB599E" w:rsidRDefault="00BE3608">
            <w:pPr>
              <w:spacing w:line="400" w:lineRule="exact"/>
              <w:ind w:firstLineChars="200" w:firstLine="420"/>
              <w:jc w:val="left"/>
              <w:rPr>
                <w:rFonts w:ascii="宋体" w:hAnsi="宋体" w:cs="宋体"/>
                <w:szCs w:val="21"/>
              </w:rPr>
            </w:pPr>
            <w:r>
              <w:rPr>
                <w:rFonts w:ascii="宋体" w:hAnsi="宋体" w:cs="宋体" w:hint="eastAsia"/>
                <w:szCs w:val="21"/>
              </w:rPr>
              <w:t>查体系运行时间：</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2</w:t>
            </w:r>
            <w:r>
              <w:rPr>
                <w:rFonts w:ascii="宋体" w:hAnsi="宋体" w:cs="宋体" w:hint="eastAsia"/>
                <w:szCs w:val="21"/>
              </w:rPr>
              <w:t>日。</w:t>
            </w:r>
          </w:p>
          <w:p w:rsidR="00FB599E" w:rsidRDefault="00BE3608">
            <w:pPr>
              <w:spacing w:line="400" w:lineRule="exact"/>
              <w:ind w:firstLineChars="200" w:firstLine="420"/>
              <w:jc w:val="left"/>
              <w:rPr>
                <w:rFonts w:ascii="宋体" w:hAnsi="宋体"/>
                <w:szCs w:val="21"/>
              </w:rPr>
            </w:pPr>
            <w:r>
              <w:rPr>
                <w:rFonts w:ascii="宋体" w:hAnsi="宋体" w:hint="eastAsia"/>
                <w:szCs w:val="21"/>
              </w:rPr>
              <w:t>组织实际与管理体系文件化信息描述基本一致。有管理层、综合部、运营部、财务部。</w:t>
            </w:r>
          </w:p>
          <w:p w:rsidR="00FB599E" w:rsidRDefault="00BE3608">
            <w:pPr>
              <w:spacing w:line="400" w:lineRule="exact"/>
              <w:ind w:firstLineChars="200" w:firstLine="420"/>
              <w:rPr>
                <w:rFonts w:ascii="宋体" w:hAnsi="宋体"/>
                <w:color w:val="FF0000"/>
                <w:szCs w:val="21"/>
              </w:rPr>
            </w:pPr>
            <w:r>
              <w:rPr>
                <w:rFonts w:ascii="宋体" w:hAnsi="宋体" w:hint="eastAsia"/>
                <w:szCs w:val="21"/>
              </w:rPr>
              <w:t>产品流程见《作业流程》</w:t>
            </w:r>
          </w:p>
          <w:p w:rsidR="00FB599E" w:rsidRDefault="00FB599E">
            <w:pPr>
              <w:spacing w:line="440" w:lineRule="exact"/>
              <w:ind w:firstLineChars="250" w:firstLine="525"/>
              <w:rPr>
                <w:rFonts w:ascii="宋体" w:hAnsi="宋体"/>
                <w:color w:val="000000"/>
                <w:szCs w:val="21"/>
              </w:rPr>
            </w:pPr>
          </w:p>
          <w:p w:rsidR="00FB599E" w:rsidRDefault="00BE3608">
            <w:pPr>
              <w:spacing w:line="440" w:lineRule="exact"/>
              <w:ind w:firstLineChars="250" w:firstLine="525"/>
              <w:rPr>
                <w:rFonts w:ascii="宋体" w:hAnsi="宋体"/>
                <w:szCs w:val="21"/>
              </w:rPr>
            </w:pPr>
            <w:r>
              <w:rPr>
                <w:rFonts w:ascii="宋体" w:hAnsi="宋体" w:hint="eastAsia"/>
                <w:color w:val="000000"/>
                <w:szCs w:val="21"/>
              </w:rPr>
              <w:t>查，</w:t>
            </w:r>
            <w:r>
              <w:rPr>
                <w:rFonts w:ascii="宋体" w:hAnsi="宋体" w:hint="eastAsia"/>
                <w:szCs w:val="21"/>
              </w:rPr>
              <w:t>管理体系文件名称</w:t>
            </w:r>
            <w:r>
              <w:rPr>
                <w:rFonts w:ascii="宋体" w:hAnsi="宋体" w:hint="eastAsia"/>
                <w:color w:val="000000"/>
                <w:szCs w:val="21"/>
              </w:rPr>
              <w:t>：</w:t>
            </w:r>
            <w:r>
              <w:rPr>
                <w:rFonts w:ascii="宋体" w:hAnsi="宋体" w:hint="eastAsia"/>
                <w:kern w:val="44"/>
                <w:szCs w:val="21"/>
              </w:rPr>
              <w:t>质量</w:t>
            </w:r>
            <w:r>
              <w:rPr>
                <w:rFonts w:ascii="宋体" w:hAnsi="宋体"/>
                <w:kern w:val="44"/>
                <w:szCs w:val="21"/>
              </w:rPr>
              <w:t>手册</w:t>
            </w:r>
            <w:r>
              <w:rPr>
                <w:rFonts w:ascii="宋体" w:hAnsi="宋体" w:hint="eastAsia"/>
                <w:kern w:val="44"/>
                <w:szCs w:val="21"/>
              </w:rPr>
              <w:t>，程序文件</w:t>
            </w:r>
            <w:r>
              <w:rPr>
                <w:rFonts w:ascii="宋体" w:hAnsi="宋体" w:hint="eastAsia"/>
                <w:kern w:val="44"/>
                <w:szCs w:val="21"/>
              </w:rPr>
              <w:t>23</w:t>
            </w:r>
            <w:r>
              <w:rPr>
                <w:rFonts w:ascii="宋体" w:hAnsi="宋体" w:hint="eastAsia"/>
                <w:kern w:val="44"/>
                <w:szCs w:val="21"/>
              </w:rPr>
              <w:t>个。</w:t>
            </w:r>
          </w:p>
        </w:tc>
        <w:tc>
          <w:tcPr>
            <w:tcW w:w="1109" w:type="dxa"/>
          </w:tcPr>
          <w:p w:rsidR="00FB599E" w:rsidRDefault="00FB599E">
            <w:pPr>
              <w:spacing w:line="440" w:lineRule="exact"/>
              <w:jc w:val="center"/>
              <w:rPr>
                <w:rFonts w:ascii="宋体" w:hAnsi="宋体"/>
                <w:szCs w:val="21"/>
              </w:rPr>
            </w:pPr>
          </w:p>
          <w:p w:rsidR="00FB599E" w:rsidRDefault="00FB599E">
            <w:pPr>
              <w:spacing w:line="440" w:lineRule="exact"/>
              <w:rPr>
                <w:rFonts w:ascii="宋体" w:hAnsi="宋体"/>
                <w:szCs w:val="21"/>
              </w:rPr>
            </w:pPr>
          </w:p>
          <w:p w:rsidR="00FB599E" w:rsidRDefault="00FB599E">
            <w:pPr>
              <w:spacing w:line="440" w:lineRule="exact"/>
              <w:rPr>
                <w:rFonts w:ascii="宋体" w:hAnsi="宋体"/>
                <w:szCs w:val="21"/>
              </w:rPr>
            </w:pPr>
          </w:p>
          <w:p w:rsidR="00FB599E" w:rsidRDefault="00FB599E">
            <w:pPr>
              <w:spacing w:line="440" w:lineRule="exact"/>
              <w:rPr>
                <w:rFonts w:ascii="宋体" w:hAnsi="宋体"/>
                <w:szCs w:val="21"/>
              </w:rPr>
            </w:pPr>
          </w:p>
          <w:p w:rsidR="00FB599E" w:rsidRDefault="00FB599E">
            <w:pPr>
              <w:spacing w:line="440" w:lineRule="exact"/>
              <w:rPr>
                <w:rFonts w:ascii="宋体" w:hAnsi="宋体"/>
                <w:szCs w:val="21"/>
              </w:rPr>
            </w:pPr>
          </w:p>
          <w:p w:rsidR="00FB599E" w:rsidRDefault="00FB599E">
            <w:pPr>
              <w:spacing w:line="440" w:lineRule="exact"/>
              <w:rPr>
                <w:rFonts w:ascii="宋体" w:hAnsi="宋体"/>
                <w:szCs w:val="21"/>
              </w:rPr>
            </w:pPr>
          </w:p>
          <w:p w:rsidR="00FB599E" w:rsidRDefault="00FB599E">
            <w:pPr>
              <w:spacing w:line="440" w:lineRule="exact"/>
              <w:rPr>
                <w:rFonts w:ascii="宋体" w:hAnsi="宋体"/>
                <w:szCs w:val="21"/>
              </w:rPr>
            </w:pPr>
          </w:p>
          <w:p w:rsidR="00FB599E" w:rsidRDefault="00FB599E">
            <w:pPr>
              <w:spacing w:line="440" w:lineRule="exact"/>
              <w:rPr>
                <w:rFonts w:ascii="宋体" w:hAnsi="宋体"/>
                <w:szCs w:val="21"/>
              </w:rPr>
            </w:pPr>
          </w:p>
          <w:p w:rsidR="00FB599E" w:rsidRDefault="00FB599E">
            <w:pPr>
              <w:spacing w:line="440" w:lineRule="exact"/>
              <w:rPr>
                <w:rFonts w:ascii="宋体" w:hAnsi="宋体"/>
                <w:szCs w:val="21"/>
              </w:rPr>
            </w:pPr>
          </w:p>
          <w:p w:rsidR="00FB599E" w:rsidRDefault="00FB599E">
            <w:pPr>
              <w:spacing w:line="440" w:lineRule="exact"/>
              <w:rPr>
                <w:rFonts w:ascii="宋体" w:hAnsi="宋体"/>
                <w:szCs w:val="21"/>
              </w:rPr>
            </w:pPr>
          </w:p>
          <w:p w:rsidR="00FB599E" w:rsidRDefault="00FB599E">
            <w:pPr>
              <w:spacing w:line="440" w:lineRule="exact"/>
              <w:rPr>
                <w:rFonts w:ascii="宋体" w:hAnsi="宋体"/>
                <w:szCs w:val="21"/>
              </w:rPr>
            </w:pPr>
          </w:p>
          <w:p w:rsidR="00FB599E" w:rsidRDefault="00FB599E">
            <w:pPr>
              <w:spacing w:line="440" w:lineRule="exact"/>
              <w:jc w:val="center"/>
              <w:rPr>
                <w:rFonts w:ascii="宋体" w:hAnsi="宋体"/>
                <w:szCs w:val="21"/>
              </w:rPr>
            </w:pPr>
          </w:p>
          <w:p w:rsidR="00FB599E" w:rsidRDefault="00FB599E">
            <w:pPr>
              <w:spacing w:line="440" w:lineRule="exact"/>
              <w:rPr>
                <w:rFonts w:ascii="宋体" w:hAnsi="宋体"/>
                <w:szCs w:val="21"/>
              </w:rPr>
            </w:pPr>
          </w:p>
        </w:tc>
        <w:tc>
          <w:tcPr>
            <w:tcW w:w="425" w:type="dxa"/>
          </w:tcPr>
          <w:p w:rsidR="00FB599E" w:rsidRDefault="00FB599E">
            <w:pPr>
              <w:spacing w:line="440" w:lineRule="exact"/>
              <w:jc w:val="center"/>
              <w:rPr>
                <w:rFonts w:ascii="宋体" w:hAnsi="宋体"/>
                <w:szCs w:val="21"/>
              </w:rPr>
            </w:pPr>
          </w:p>
          <w:p w:rsidR="00FB599E" w:rsidRDefault="00FB599E">
            <w:pPr>
              <w:spacing w:line="440" w:lineRule="exact"/>
              <w:rPr>
                <w:rFonts w:ascii="宋体" w:hAnsi="宋体"/>
                <w:szCs w:val="21"/>
              </w:rPr>
            </w:pPr>
          </w:p>
          <w:p w:rsidR="00FB599E" w:rsidRDefault="00FB599E">
            <w:pPr>
              <w:spacing w:line="440" w:lineRule="exact"/>
              <w:jc w:val="center"/>
              <w:rPr>
                <w:rFonts w:ascii="宋体" w:hAnsi="宋体"/>
                <w:szCs w:val="21"/>
              </w:rPr>
            </w:pPr>
          </w:p>
          <w:p w:rsidR="00FB599E" w:rsidRDefault="00FB599E">
            <w:pPr>
              <w:spacing w:line="440" w:lineRule="exact"/>
              <w:rPr>
                <w:rFonts w:ascii="宋体" w:hAnsi="宋体"/>
                <w:szCs w:val="21"/>
              </w:rPr>
            </w:pPr>
          </w:p>
          <w:p w:rsidR="00FB599E" w:rsidRDefault="00FB599E">
            <w:pPr>
              <w:spacing w:line="440" w:lineRule="exact"/>
              <w:rPr>
                <w:rFonts w:ascii="宋体" w:hAnsi="宋体"/>
                <w:szCs w:val="21"/>
              </w:rPr>
            </w:pPr>
          </w:p>
          <w:p w:rsidR="00FB599E" w:rsidRDefault="00FB599E">
            <w:pPr>
              <w:spacing w:line="440" w:lineRule="exact"/>
              <w:rPr>
                <w:rFonts w:ascii="宋体" w:hAnsi="宋体"/>
                <w:szCs w:val="21"/>
              </w:rPr>
            </w:pPr>
          </w:p>
          <w:p w:rsidR="00FB599E" w:rsidRDefault="00FB599E">
            <w:pPr>
              <w:spacing w:line="440" w:lineRule="exact"/>
              <w:rPr>
                <w:rFonts w:ascii="宋体" w:hAnsi="宋体"/>
                <w:szCs w:val="21"/>
              </w:rPr>
            </w:pPr>
          </w:p>
          <w:p w:rsidR="00FB599E" w:rsidRDefault="00FB599E">
            <w:pPr>
              <w:spacing w:line="440" w:lineRule="exact"/>
              <w:rPr>
                <w:rFonts w:ascii="宋体" w:hAnsi="宋体"/>
                <w:szCs w:val="21"/>
              </w:rPr>
            </w:pPr>
          </w:p>
          <w:p w:rsidR="00FB599E" w:rsidRDefault="00FB599E">
            <w:pPr>
              <w:spacing w:line="440" w:lineRule="exact"/>
              <w:rPr>
                <w:rFonts w:ascii="宋体" w:hAnsi="宋体"/>
                <w:szCs w:val="21"/>
              </w:rPr>
            </w:pPr>
          </w:p>
          <w:p w:rsidR="00FB599E" w:rsidRDefault="00FB599E">
            <w:pPr>
              <w:spacing w:line="440" w:lineRule="exact"/>
              <w:rPr>
                <w:rFonts w:ascii="宋体" w:hAnsi="宋体"/>
                <w:szCs w:val="21"/>
              </w:rPr>
            </w:pPr>
          </w:p>
          <w:p w:rsidR="00FB599E" w:rsidRDefault="00FB599E">
            <w:pPr>
              <w:spacing w:line="440" w:lineRule="exact"/>
              <w:rPr>
                <w:rFonts w:ascii="宋体" w:hAnsi="宋体"/>
                <w:szCs w:val="21"/>
              </w:rPr>
            </w:pPr>
          </w:p>
          <w:p w:rsidR="00FB599E" w:rsidRDefault="00FB599E">
            <w:pPr>
              <w:spacing w:line="440" w:lineRule="exact"/>
              <w:jc w:val="center"/>
              <w:rPr>
                <w:rFonts w:ascii="宋体" w:hAnsi="宋体"/>
                <w:szCs w:val="21"/>
              </w:rPr>
            </w:pPr>
          </w:p>
        </w:tc>
      </w:tr>
      <w:tr w:rsidR="00FB599E">
        <w:trPr>
          <w:trHeight w:val="10056"/>
        </w:trPr>
        <w:tc>
          <w:tcPr>
            <w:tcW w:w="3687" w:type="dxa"/>
          </w:tcPr>
          <w:p w:rsidR="00FB599E" w:rsidRPr="00A973BB" w:rsidRDefault="00BE3608">
            <w:pPr>
              <w:spacing w:line="400" w:lineRule="exact"/>
              <w:rPr>
                <w:rFonts w:ascii="宋体" w:hAnsi="宋体"/>
                <w:szCs w:val="21"/>
              </w:rPr>
            </w:pPr>
            <w:r w:rsidRPr="00A973BB">
              <w:rPr>
                <w:rFonts w:ascii="宋体" w:hAnsi="宋体" w:hint="eastAsia"/>
                <w:szCs w:val="21"/>
              </w:rPr>
              <w:lastRenderedPageBreak/>
              <w:t>相关法规</w:t>
            </w:r>
          </w:p>
          <w:p w:rsidR="00FB599E" w:rsidRPr="00A973BB" w:rsidRDefault="00FB599E">
            <w:pPr>
              <w:spacing w:line="400" w:lineRule="exact"/>
              <w:rPr>
                <w:rFonts w:ascii="宋体" w:hAnsi="宋体"/>
                <w:szCs w:val="21"/>
              </w:rPr>
            </w:pPr>
          </w:p>
          <w:p w:rsidR="00FB599E" w:rsidRPr="00A973BB" w:rsidRDefault="00FB599E">
            <w:pPr>
              <w:spacing w:line="400" w:lineRule="exact"/>
              <w:rPr>
                <w:rFonts w:ascii="宋体" w:hAnsi="宋体"/>
                <w:szCs w:val="21"/>
              </w:rPr>
            </w:pPr>
          </w:p>
          <w:p w:rsidR="00FB599E" w:rsidRPr="00A973BB" w:rsidRDefault="00FB599E">
            <w:pPr>
              <w:spacing w:line="400" w:lineRule="exact"/>
              <w:rPr>
                <w:rFonts w:ascii="宋体" w:hAnsi="宋体"/>
                <w:szCs w:val="21"/>
              </w:rPr>
            </w:pPr>
          </w:p>
          <w:p w:rsidR="00FB599E" w:rsidRPr="00A973BB" w:rsidRDefault="00BE3608">
            <w:pPr>
              <w:spacing w:line="400" w:lineRule="exact"/>
              <w:rPr>
                <w:rFonts w:ascii="宋体" w:hAnsi="宋体"/>
                <w:szCs w:val="21"/>
              </w:rPr>
            </w:pPr>
            <w:r w:rsidRPr="00A973BB">
              <w:rPr>
                <w:rFonts w:ascii="宋体" w:hAnsi="宋体" w:hint="eastAsia"/>
                <w:szCs w:val="21"/>
              </w:rPr>
              <w:t>环评报告及环评验收</w:t>
            </w:r>
          </w:p>
          <w:p w:rsidR="00FB599E" w:rsidRPr="00A973BB" w:rsidRDefault="00FB599E">
            <w:pPr>
              <w:spacing w:line="400" w:lineRule="exact"/>
              <w:rPr>
                <w:rFonts w:ascii="宋体" w:hAnsi="宋体"/>
                <w:szCs w:val="21"/>
              </w:rPr>
            </w:pPr>
          </w:p>
          <w:p w:rsidR="00FB599E" w:rsidRPr="00A973BB" w:rsidRDefault="00BE3608">
            <w:pPr>
              <w:spacing w:line="400" w:lineRule="exact"/>
              <w:rPr>
                <w:rFonts w:ascii="宋体" w:hAnsi="宋体"/>
                <w:szCs w:val="21"/>
              </w:rPr>
            </w:pPr>
            <w:r w:rsidRPr="00A973BB">
              <w:rPr>
                <w:rFonts w:ascii="宋体" w:hAnsi="宋体" w:hint="eastAsia"/>
                <w:szCs w:val="21"/>
              </w:rPr>
              <w:t>安评报告及安评验收</w:t>
            </w:r>
          </w:p>
          <w:p w:rsidR="00FB599E" w:rsidRPr="00A973BB" w:rsidRDefault="00FB599E">
            <w:pPr>
              <w:spacing w:line="400" w:lineRule="exact"/>
              <w:rPr>
                <w:rFonts w:ascii="宋体" w:hAnsi="宋体"/>
                <w:szCs w:val="21"/>
              </w:rPr>
            </w:pPr>
          </w:p>
          <w:p w:rsidR="00FB599E" w:rsidRPr="00A973BB" w:rsidRDefault="00BE3608">
            <w:pPr>
              <w:spacing w:line="400" w:lineRule="exact"/>
              <w:rPr>
                <w:rFonts w:ascii="宋体" w:hAnsi="宋体"/>
                <w:szCs w:val="21"/>
              </w:rPr>
            </w:pPr>
            <w:r w:rsidRPr="00A973BB">
              <w:rPr>
                <w:rFonts w:ascii="宋体" w:hAnsi="宋体" w:hint="eastAsia"/>
                <w:szCs w:val="21"/>
              </w:rPr>
              <w:t>执行的产品标准（</w:t>
            </w:r>
            <w:r w:rsidRPr="00A973BB">
              <w:rPr>
                <w:rFonts w:ascii="宋体" w:hAnsi="宋体" w:hint="eastAsia"/>
                <w:szCs w:val="21"/>
              </w:rPr>
              <w:t>QMS</w:t>
            </w:r>
            <w:r w:rsidRPr="00A973BB">
              <w:rPr>
                <w:rFonts w:ascii="宋体" w:hAnsi="宋体" w:hint="eastAsia"/>
                <w:szCs w:val="21"/>
              </w:rPr>
              <w:t>）</w:t>
            </w:r>
          </w:p>
          <w:p w:rsidR="00FB599E" w:rsidRPr="00A973BB" w:rsidRDefault="00FB599E">
            <w:pPr>
              <w:spacing w:line="400" w:lineRule="exact"/>
              <w:rPr>
                <w:rFonts w:ascii="宋体" w:hAnsi="宋体"/>
                <w:szCs w:val="21"/>
              </w:rPr>
            </w:pPr>
          </w:p>
          <w:p w:rsidR="00FB599E" w:rsidRPr="00A973BB" w:rsidRDefault="00FB599E">
            <w:pPr>
              <w:spacing w:line="400" w:lineRule="exact"/>
              <w:rPr>
                <w:rFonts w:ascii="宋体" w:hAnsi="宋体"/>
                <w:szCs w:val="21"/>
              </w:rPr>
            </w:pPr>
          </w:p>
          <w:p w:rsidR="00FB599E" w:rsidRDefault="00FB599E">
            <w:pPr>
              <w:spacing w:line="400" w:lineRule="exact"/>
              <w:rPr>
                <w:rFonts w:ascii="宋体" w:hAnsi="宋体" w:hint="eastAsia"/>
                <w:szCs w:val="21"/>
              </w:rPr>
            </w:pPr>
          </w:p>
          <w:p w:rsidR="00A973BB" w:rsidRPr="00A973BB" w:rsidRDefault="00A973BB">
            <w:pPr>
              <w:spacing w:line="400" w:lineRule="exact"/>
              <w:rPr>
                <w:rFonts w:ascii="宋体" w:hAnsi="宋体"/>
                <w:szCs w:val="21"/>
              </w:rPr>
            </w:pPr>
          </w:p>
          <w:p w:rsidR="00FB599E" w:rsidRPr="00A973BB" w:rsidRDefault="00BE3608">
            <w:pPr>
              <w:spacing w:line="400" w:lineRule="exact"/>
              <w:rPr>
                <w:rFonts w:ascii="宋体" w:hAnsi="宋体"/>
                <w:szCs w:val="21"/>
              </w:rPr>
            </w:pPr>
            <w:r w:rsidRPr="00A973BB">
              <w:rPr>
                <w:rFonts w:ascii="宋体" w:hAnsi="宋体" w:hint="eastAsia"/>
                <w:szCs w:val="21"/>
              </w:rPr>
              <w:t>执行的排污标准（</w:t>
            </w:r>
            <w:r w:rsidRPr="00A973BB">
              <w:rPr>
                <w:rFonts w:ascii="宋体" w:hAnsi="宋体" w:hint="eastAsia"/>
                <w:szCs w:val="21"/>
              </w:rPr>
              <w:t>EMS</w:t>
            </w:r>
            <w:r w:rsidRPr="00A973BB">
              <w:rPr>
                <w:rFonts w:ascii="宋体" w:hAnsi="宋体" w:hint="eastAsia"/>
                <w:szCs w:val="21"/>
              </w:rPr>
              <w:t>）</w:t>
            </w:r>
          </w:p>
          <w:p w:rsidR="00FB599E" w:rsidRPr="00A973BB" w:rsidRDefault="00FB599E">
            <w:pPr>
              <w:spacing w:line="400" w:lineRule="exact"/>
              <w:rPr>
                <w:rFonts w:ascii="宋体" w:hAnsi="宋体"/>
                <w:szCs w:val="21"/>
              </w:rPr>
            </w:pPr>
          </w:p>
          <w:p w:rsidR="00FB599E" w:rsidRPr="00A973BB" w:rsidRDefault="00BE3608">
            <w:pPr>
              <w:spacing w:line="400" w:lineRule="exact"/>
              <w:rPr>
                <w:rFonts w:ascii="宋体" w:hAnsi="宋体"/>
                <w:szCs w:val="21"/>
              </w:rPr>
            </w:pPr>
            <w:r w:rsidRPr="00A973BB">
              <w:rPr>
                <w:rFonts w:ascii="宋体" w:hAnsi="宋体" w:hint="eastAsia"/>
                <w:szCs w:val="21"/>
              </w:rPr>
              <w:t>执行的安全法规（</w:t>
            </w:r>
            <w:r w:rsidRPr="00A973BB">
              <w:rPr>
                <w:rFonts w:ascii="宋体" w:hAnsi="宋体" w:hint="eastAsia"/>
                <w:szCs w:val="21"/>
              </w:rPr>
              <w:t>OHSMS</w:t>
            </w:r>
            <w:r w:rsidRPr="00A973BB">
              <w:rPr>
                <w:rFonts w:ascii="宋体" w:hAnsi="宋体" w:hint="eastAsia"/>
                <w:szCs w:val="21"/>
              </w:rPr>
              <w:t>）</w:t>
            </w:r>
          </w:p>
          <w:p w:rsidR="00FB599E" w:rsidRPr="00A973BB" w:rsidRDefault="00FB599E">
            <w:pPr>
              <w:spacing w:line="400" w:lineRule="exact"/>
              <w:rPr>
                <w:rFonts w:ascii="宋体" w:hAnsi="宋体"/>
                <w:szCs w:val="21"/>
              </w:rPr>
            </w:pPr>
          </w:p>
          <w:p w:rsidR="00FB599E" w:rsidRPr="00A973BB" w:rsidRDefault="00FB599E">
            <w:pPr>
              <w:spacing w:line="400" w:lineRule="exact"/>
              <w:rPr>
                <w:rFonts w:ascii="宋体" w:hAnsi="宋体"/>
                <w:szCs w:val="21"/>
              </w:rPr>
            </w:pPr>
          </w:p>
          <w:p w:rsidR="00FB599E" w:rsidRPr="00A973BB" w:rsidRDefault="00BE3608">
            <w:pPr>
              <w:spacing w:line="400" w:lineRule="exact"/>
              <w:rPr>
                <w:rFonts w:ascii="宋体" w:hAnsi="宋体"/>
                <w:szCs w:val="21"/>
              </w:rPr>
            </w:pPr>
            <w:r w:rsidRPr="00A973BB">
              <w:rPr>
                <w:rFonts w:ascii="宋体" w:hAnsi="宋体" w:hint="eastAsia"/>
                <w:szCs w:val="21"/>
              </w:rPr>
              <w:t>合规性评价报告</w:t>
            </w:r>
            <w:r w:rsidRPr="00A973BB">
              <w:rPr>
                <w:rFonts w:ascii="宋体" w:hAnsi="宋体" w:hint="eastAsia"/>
                <w:szCs w:val="21"/>
              </w:rPr>
              <w:t xml:space="preserve"> </w:t>
            </w:r>
          </w:p>
          <w:p w:rsidR="00FB599E" w:rsidRPr="00A973BB" w:rsidRDefault="00FB599E">
            <w:pPr>
              <w:spacing w:line="400" w:lineRule="exact"/>
              <w:rPr>
                <w:rFonts w:ascii="宋体" w:hAnsi="宋体"/>
                <w:szCs w:val="21"/>
              </w:rPr>
            </w:pPr>
          </w:p>
          <w:p w:rsidR="00FB599E" w:rsidRPr="00A973BB" w:rsidRDefault="00BE3608">
            <w:pPr>
              <w:spacing w:line="400" w:lineRule="exact"/>
              <w:rPr>
                <w:rFonts w:ascii="宋体" w:hAnsi="宋体"/>
                <w:szCs w:val="21"/>
              </w:rPr>
            </w:pPr>
            <w:r w:rsidRPr="00A973BB">
              <w:rPr>
                <w:rFonts w:ascii="宋体" w:hAnsi="宋体" w:hint="eastAsia"/>
                <w:szCs w:val="21"/>
              </w:rPr>
              <w:t>环境相关监测报告（</w:t>
            </w:r>
            <w:r w:rsidRPr="00A973BB">
              <w:rPr>
                <w:rFonts w:ascii="宋体" w:hAnsi="宋体" w:hint="eastAsia"/>
                <w:szCs w:val="21"/>
              </w:rPr>
              <w:t>EMS</w:t>
            </w:r>
            <w:r w:rsidRPr="00A973BB">
              <w:rPr>
                <w:rFonts w:ascii="宋体" w:hAnsi="宋体" w:hint="eastAsia"/>
                <w:szCs w:val="21"/>
              </w:rPr>
              <w:t>）</w:t>
            </w:r>
          </w:p>
          <w:p w:rsidR="00FB599E" w:rsidRPr="00A973BB" w:rsidRDefault="00FB599E">
            <w:pPr>
              <w:spacing w:line="400" w:lineRule="exact"/>
              <w:rPr>
                <w:rFonts w:ascii="宋体" w:hAnsi="宋体"/>
                <w:szCs w:val="21"/>
              </w:rPr>
            </w:pPr>
          </w:p>
          <w:p w:rsidR="00FB599E" w:rsidRPr="00A973BB" w:rsidRDefault="00BE3608">
            <w:pPr>
              <w:spacing w:line="400" w:lineRule="exact"/>
              <w:rPr>
                <w:rFonts w:ascii="宋体" w:hAnsi="宋体"/>
                <w:szCs w:val="21"/>
              </w:rPr>
            </w:pPr>
            <w:r w:rsidRPr="00A973BB">
              <w:rPr>
                <w:rFonts w:ascii="宋体" w:hAnsi="宋体" w:hint="eastAsia"/>
                <w:szCs w:val="21"/>
              </w:rPr>
              <w:t>职业健康相关监测报告（</w:t>
            </w:r>
            <w:r w:rsidRPr="00A973BB">
              <w:rPr>
                <w:rFonts w:ascii="宋体" w:hAnsi="宋体" w:hint="eastAsia"/>
                <w:szCs w:val="21"/>
              </w:rPr>
              <w:t>OHSMS</w:t>
            </w:r>
            <w:r w:rsidRPr="00A973BB">
              <w:rPr>
                <w:rFonts w:ascii="宋体" w:hAnsi="宋体" w:hint="eastAsia"/>
                <w:szCs w:val="21"/>
              </w:rPr>
              <w:t>）</w:t>
            </w:r>
          </w:p>
          <w:p w:rsidR="00FB599E" w:rsidRPr="00A973BB" w:rsidRDefault="00FB599E">
            <w:pPr>
              <w:spacing w:line="400" w:lineRule="exact"/>
              <w:rPr>
                <w:rFonts w:ascii="宋体" w:hAnsi="宋体"/>
                <w:szCs w:val="21"/>
              </w:rPr>
            </w:pPr>
          </w:p>
          <w:p w:rsidR="00FB599E" w:rsidRPr="00A973BB" w:rsidRDefault="00BE3608">
            <w:pPr>
              <w:spacing w:line="400" w:lineRule="exact"/>
              <w:rPr>
                <w:rFonts w:ascii="宋体" w:hAnsi="宋体"/>
                <w:szCs w:val="21"/>
              </w:rPr>
            </w:pPr>
            <w:r w:rsidRPr="00A973BB">
              <w:rPr>
                <w:rFonts w:ascii="宋体" w:hAnsi="宋体" w:hint="eastAsia"/>
                <w:szCs w:val="21"/>
              </w:rPr>
              <w:t>产品质量监督抽查情况（</w:t>
            </w:r>
            <w:r w:rsidRPr="00A973BB">
              <w:rPr>
                <w:rFonts w:ascii="宋体" w:hAnsi="宋体" w:hint="eastAsia"/>
                <w:szCs w:val="21"/>
              </w:rPr>
              <w:t>QMS</w:t>
            </w:r>
            <w:r w:rsidRPr="00A973BB">
              <w:rPr>
                <w:rFonts w:ascii="宋体" w:hAnsi="宋体" w:hint="eastAsia"/>
                <w:szCs w:val="21"/>
              </w:rPr>
              <w:t>）</w:t>
            </w:r>
          </w:p>
        </w:tc>
        <w:tc>
          <w:tcPr>
            <w:tcW w:w="5411" w:type="dxa"/>
          </w:tcPr>
          <w:p w:rsidR="00FB599E" w:rsidRPr="00A973BB" w:rsidRDefault="00BE3608">
            <w:pPr>
              <w:spacing w:line="400" w:lineRule="exact"/>
              <w:rPr>
                <w:szCs w:val="21"/>
              </w:rPr>
            </w:pPr>
            <w:r w:rsidRPr="00A973BB">
              <w:rPr>
                <w:rFonts w:ascii="宋体" w:hAnsi="宋体" w:hint="eastAsia"/>
                <w:szCs w:val="21"/>
              </w:rPr>
              <w:t>中华人民共和国合同法、中华人民共和国劳动法、中华人民共和国安全消防法、中华人民共和国劳动合同法、</w:t>
            </w:r>
            <w:r w:rsidRPr="00A973BB">
              <w:rPr>
                <w:rFonts w:ascii="宋体" w:hAnsi="宋体" w:cs="宋体" w:hint="eastAsia"/>
                <w:szCs w:val="21"/>
              </w:rPr>
              <w:t>中华人民共和国安全生产法</w:t>
            </w:r>
            <w:r w:rsidRPr="00A973BB">
              <w:rPr>
                <w:rFonts w:ascii="宋体" w:hAnsi="宋体" w:hint="eastAsia"/>
                <w:szCs w:val="21"/>
              </w:rPr>
              <w:t>等。</w:t>
            </w:r>
          </w:p>
          <w:p w:rsidR="00FB599E" w:rsidRPr="00A973BB" w:rsidRDefault="00FB599E">
            <w:pPr>
              <w:spacing w:line="400" w:lineRule="exact"/>
              <w:rPr>
                <w:rFonts w:ascii="宋体" w:hAnsi="宋体"/>
                <w:szCs w:val="21"/>
              </w:rPr>
            </w:pPr>
          </w:p>
          <w:p w:rsidR="00FB599E" w:rsidRPr="00A973BB" w:rsidRDefault="00BE3608">
            <w:pPr>
              <w:spacing w:line="400" w:lineRule="exact"/>
              <w:rPr>
                <w:rFonts w:ascii="宋体" w:hAnsi="宋体"/>
                <w:szCs w:val="21"/>
              </w:rPr>
            </w:pPr>
            <w:r w:rsidRPr="00A973BB">
              <w:rPr>
                <w:rFonts w:ascii="宋体" w:hAnsi="宋体" w:hint="eastAsia"/>
                <w:szCs w:val="21"/>
              </w:rPr>
              <w:t>不适用</w:t>
            </w:r>
          </w:p>
          <w:p w:rsidR="00FB599E" w:rsidRPr="00A973BB" w:rsidRDefault="00FB599E">
            <w:pPr>
              <w:spacing w:line="400" w:lineRule="exact"/>
              <w:rPr>
                <w:rFonts w:ascii="宋体" w:hAnsi="宋体"/>
                <w:szCs w:val="21"/>
              </w:rPr>
            </w:pPr>
          </w:p>
          <w:p w:rsidR="00FB599E" w:rsidRPr="00A973BB" w:rsidRDefault="00BE3608">
            <w:pPr>
              <w:spacing w:line="400" w:lineRule="exact"/>
              <w:rPr>
                <w:rFonts w:ascii="宋体" w:hAnsi="宋体"/>
                <w:szCs w:val="21"/>
              </w:rPr>
            </w:pPr>
            <w:r w:rsidRPr="00A973BB">
              <w:rPr>
                <w:rFonts w:ascii="宋体" w:hAnsi="宋体" w:hint="eastAsia"/>
                <w:szCs w:val="21"/>
              </w:rPr>
              <w:t>不适用</w:t>
            </w:r>
          </w:p>
          <w:p w:rsidR="00FB599E" w:rsidRPr="00A973BB" w:rsidRDefault="00FB599E">
            <w:pPr>
              <w:spacing w:line="400" w:lineRule="exact"/>
              <w:rPr>
                <w:rFonts w:ascii="宋体" w:hAnsi="宋体"/>
                <w:szCs w:val="21"/>
              </w:rPr>
            </w:pPr>
          </w:p>
          <w:p w:rsidR="00FB599E" w:rsidRPr="00A973BB" w:rsidRDefault="00BE3608">
            <w:pPr>
              <w:spacing w:line="400" w:lineRule="exact"/>
              <w:rPr>
                <w:rFonts w:ascii="宋体" w:hAnsi="宋体"/>
                <w:szCs w:val="21"/>
              </w:rPr>
            </w:pPr>
            <w:r w:rsidRPr="00A973BB">
              <w:rPr>
                <w:rFonts w:ascii="宋体" w:hAnsi="宋体" w:cs="宋体" w:hint="eastAsia"/>
                <w:szCs w:val="21"/>
              </w:rPr>
              <w:t>合同法、产品质量法</w:t>
            </w:r>
            <w:r w:rsidRPr="00A973BB">
              <w:rPr>
                <w:rFonts w:ascii="宋体" w:hAnsi="宋体" w:cs="宋体" w:hint="eastAsia"/>
                <w:szCs w:val="21"/>
              </w:rPr>
              <w:t>、</w:t>
            </w:r>
            <w:r w:rsidRPr="00A973BB">
              <w:rPr>
                <w:rFonts w:ascii="宋体" w:hAnsi="宋体" w:hint="eastAsia"/>
                <w:szCs w:val="22"/>
              </w:rPr>
              <w:t>合同协议</w:t>
            </w:r>
            <w:r w:rsidRPr="00A973BB">
              <w:rPr>
                <w:rFonts w:ascii="宋体" w:hAnsi="宋体" w:hint="eastAsia"/>
                <w:szCs w:val="22"/>
              </w:rPr>
              <w:t>、</w:t>
            </w:r>
            <w:r w:rsidRPr="00A973BB">
              <w:rPr>
                <w:rFonts w:ascii="宋体" w:hAnsi="宋体" w:hint="eastAsia"/>
                <w:szCs w:val="21"/>
              </w:rPr>
              <w:t>GB4387</w:t>
            </w:r>
            <w:r w:rsidRPr="00A973BB">
              <w:rPr>
                <w:rFonts w:ascii="宋体" w:hAnsi="宋体" w:hint="eastAsia"/>
                <w:szCs w:val="21"/>
              </w:rPr>
              <w:t>《工业企业场内铁道、道路运输安全规程》、</w:t>
            </w:r>
            <w:r w:rsidRPr="00A973BB">
              <w:rPr>
                <w:rFonts w:ascii="宋体" w:hAnsi="宋体" w:hint="eastAsia"/>
                <w:szCs w:val="21"/>
              </w:rPr>
              <w:t>JT618-2004</w:t>
            </w:r>
            <w:r w:rsidRPr="00A973BB">
              <w:rPr>
                <w:rFonts w:ascii="宋体" w:hAnsi="宋体" w:hint="eastAsia"/>
                <w:szCs w:val="21"/>
              </w:rPr>
              <w:t>《汽车运输、装卸危险货物作业规程》</w:t>
            </w:r>
            <w:r w:rsidRPr="00A973BB">
              <w:rPr>
                <w:rFonts w:ascii="宋体" w:hAnsi="宋体" w:hint="eastAsia"/>
                <w:szCs w:val="21"/>
              </w:rPr>
              <w:t>等标准。</w:t>
            </w:r>
          </w:p>
          <w:p w:rsidR="00FB599E" w:rsidRPr="00A973BB" w:rsidRDefault="00FB599E">
            <w:pPr>
              <w:rPr>
                <w:rFonts w:ascii="宋体" w:hAnsi="宋体"/>
                <w:szCs w:val="21"/>
              </w:rPr>
            </w:pPr>
          </w:p>
          <w:p w:rsidR="00FB599E" w:rsidRPr="00A973BB" w:rsidRDefault="00FB599E">
            <w:pPr>
              <w:rPr>
                <w:rFonts w:ascii="宋体" w:hAnsi="宋体"/>
                <w:szCs w:val="21"/>
              </w:rPr>
            </w:pPr>
          </w:p>
          <w:p w:rsidR="00FB599E" w:rsidRPr="00A973BB" w:rsidRDefault="00BE3608">
            <w:pPr>
              <w:rPr>
                <w:rFonts w:ascii="宋体" w:hAnsi="宋体"/>
                <w:szCs w:val="21"/>
              </w:rPr>
            </w:pPr>
            <w:r w:rsidRPr="00A973BB">
              <w:rPr>
                <w:rFonts w:ascii="宋体" w:hAnsi="宋体" w:hint="eastAsia"/>
                <w:szCs w:val="21"/>
              </w:rPr>
              <w:t>污水排入城镇下水道水质标准（</w:t>
            </w:r>
            <w:r w:rsidRPr="00A973BB">
              <w:rPr>
                <w:rFonts w:ascii="宋体" w:hAnsi="宋体"/>
                <w:szCs w:val="21"/>
              </w:rPr>
              <w:t>GB/T 31962-2015</w:t>
            </w:r>
            <w:r w:rsidRPr="00A973BB">
              <w:rPr>
                <w:rFonts w:ascii="宋体" w:hAnsi="宋体" w:hint="eastAsia"/>
                <w:szCs w:val="21"/>
              </w:rPr>
              <w:t>）、大气污染物综合排放标准（</w:t>
            </w:r>
            <w:r w:rsidRPr="00A973BB">
              <w:rPr>
                <w:rFonts w:ascii="宋体" w:hAnsi="宋体"/>
                <w:szCs w:val="21"/>
              </w:rPr>
              <w:t>GB 16297-1996</w:t>
            </w:r>
            <w:r w:rsidRPr="00A973BB">
              <w:rPr>
                <w:rFonts w:ascii="宋体" w:hAnsi="宋体" w:hint="eastAsia"/>
                <w:szCs w:val="21"/>
              </w:rPr>
              <w:t>）</w:t>
            </w:r>
          </w:p>
          <w:p w:rsidR="00FB599E" w:rsidRPr="00A973BB" w:rsidRDefault="00FB599E">
            <w:pPr>
              <w:spacing w:line="400" w:lineRule="exact"/>
              <w:rPr>
                <w:rFonts w:ascii="宋体" w:hAnsi="宋体"/>
                <w:szCs w:val="21"/>
              </w:rPr>
            </w:pPr>
          </w:p>
          <w:p w:rsidR="00FB599E" w:rsidRPr="00A973BB" w:rsidRDefault="00BE3608">
            <w:pPr>
              <w:spacing w:line="400" w:lineRule="exact"/>
              <w:rPr>
                <w:rFonts w:ascii="宋体" w:hAnsi="宋体"/>
                <w:szCs w:val="21"/>
              </w:rPr>
            </w:pPr>
            <w:r w:rsidRPr="00A973BB">
              <w:rPr>
                <w:rFonts w:ascii="宋体" w:hAnsi="宋体" w:hint="eastAsia"/>
                <w:szCs w:val="21"/>
              </w:rPr>
              <w:t>中华人民共和国安全消防法、中华人民共和国劳动合同法、中华人民共和国安全生产法等</w:t>
            </w:r>
          </w:p>
          <w:p w:rsidR="00FB599E" w:rsidRPr="00A973BB" w:rsidRDefault="00FB599E">
            <w:pPr>
              <w:spacing w:line="400" w:lineRule="exact"/>
              <w:rPr>
                <w:rFonts w:ascii="宋体" w:hAnsi="宋体"/>
                <w:szCs w:val="21"/>
              </w:rPr>
            </w:pPr>
          </w:p>
          <w:p w:rsidR="00FB599E" w:rsidRPr="00A973BB" w:rsidRDefault="00BE3608">
            <w:pPr>
              <w:spacing w:line="400" w:lineRule="exact"/>
              <w:rPr>
                <w:rFonts w:ascii="宋体" w:hAnsi="宋体"/>
                <w:szCs w:val="21"/>
              </w:rPr>
            </w:pPr>
            <w:r w:rsidRPr="00A973BB">
              <w:rPr>
                <w:rFonts w:ascii="宋体" w:hAnsi="宋体" w:hint="eastAsia"/>
                <w:szCs w:val="21"/>
              </w:rPr>
              <w:t>2019</w:t>
            </w:r>
            <w:r w:rsidRPr="00A973BB">
              <w:rPr>
                <w:rFonts w:ascii="宋体" w:hAnsi="宋体" w:hint="eastAsia"/>
                <w:szCs w:val="21"/>
              </w:rPr>
              <w:t>年</w:t>
            </w:r>
            <w:r w:rsidR="00A973BB" w:rsidRPr="00A973BB">
              <w:rPr>
                <w:rFonts w:ascii="宋体" w:hAnsi="宋体" w:hint="eastAsia"/>
                <w:szCs w:val="21"/>
              </w:rPr>
              <w:t>3</w:t>
            </w:r>
            <w:r w:rsidRPr="00A973BB">
              <w:rPr>
                <w:rFonts w:ascii="宋体" w:hAnsi="宋体" w:hint="eastAsia"/>
                <w:szCs w:val="21"/>
              </w:rPr>
              <w:t>月</w:t>
            </w:r>
            <w:r w:rsidRPr="00A973BB">
              <w:rPr>
                <w:rFonts w:ascii="宋体" w:hAnsi="宋体" w:hint="eastAsia"/>
                <w:szCs w:val="21"/>
              </w:rPr>
              <w:t>25</w:t>
            </w:r>
            <w:r w:rsidRPr="00A973BB">
              <w:rPr>
                <w:rFonts w:ascii="宋体" w:hAnsi="宋体" w:hint="eastAsia"/>
                <w:szCs w:val="21"/>
              </w:rPr>
              <w:t>日进行了合规性评价</w:t>
            </w:r>
          </w:p>
          <w:p w:rsidR="00FB599E" w:rsidRPr="00A973BB" w:rsidRDefault="00FB599E">
            <w:pPr>
              <w:spacing w:line="400" w:lineRule="exact"/>
              <w:rPr>
                <w:rFonts w:ascii="宋体" w:hAnsi="宋体"/>
                <w:szCs w:val="21"/>
              </w:rPr>
            </w:pPr>
          </w:p>
          <w:p w:rsidR="00FB599E" w:rsidRPr="00A973BB" w:rsidRDefault="00BE3608">
            <w:pPr>
              <w:spacing w:line="400" w:lineRule="exact"/>
              <w:rPr>
                <w:rFonts w:ascii="宋体" w:hAnsi="宋体"/>
                <w:szCs w:val="21"/>
              </w:rPr>
            </w:pPr>
            <w:r w:rsidRPr="00A973BB">
              <w:rPr>
                <w:rFonts w:ascii="宋体" w:hAnsi="宋体" w:hint="eastAsia"/>
                <w:szCs w:val="21"/>
              </w:rPr>
              <w:t>无</w:t>
            </w:r>
          </w:p>
          <w:p w:rsidR="00FB599E" w:rsidRPr="00A973BB" w:rsidRDefault="00FB599E">
            <w:pPr>
              <w:spacing w:line="400" w:lineRule="exact"/>
              <w:rPr>
                <w:rFonts w:ascii="宋体" w:hAnsi="宋体"/>
                <w:szCs w:val="21"/>
              </w:rPr>
            </w:pPr>
          </w:p>
          <w:p w:rsidR="00FB599E" w:rsidRPr="00A973BB" w:rsidRDefault="00BE3608">
            <w:pPr>
              <w:spacing w:line="400" w:lineRule="exact"/>
              <w:rPr>
                <w:rFonts w:ascii="宋体" w:hAnsi="宋体"/>
                <w:szCs w:val="21"/>
              </w:rPr>
            </w:pPr>
            <w:r w:rsidRPr="00A973BB">
              <w:rPr>
                <w:rFonts w:ascii="宋体" w:hAnsi="宋体" w:hint="eastAsia"/>
                <w:szCs w:val="21"/>
              </w:rPr>
              <w:t>无</w:t>
            </w:r>
          </w:p>
          <w:p w:rsidR="00FB599E" w:rsidRPr="00A973BB" w:rsidRDefault="00FB599E">
            <w:pPr>
              <w:spacing w:line="400" w:lineRule="exact"/>
              <w:rPr>
                <w:rFonts w:ascii="宋体" w:hAnsi="宋体"/>
                <w:szCs w:val="21"/>
              </w:rPr>
            </w:pPr>
          </w:p>
          <w:p w:rsidR="00FB599E" w:rsidRPr="00A973BB" w:rsidRDefault="00BE3608">
            <w:pPr>
              <w:spacing w:line="400" w:lineRule="exact"/>
              <w:rPr>
                <w:rFonts w:ascii="宋体" w:hAnsi="宋体"/>
                <w:szCs w:val="21"/>
              </w:rPr>
            </w:pPr>
            <w:r w:rsidRPr="00A973BB">
              <w:rPr>
                <w:rFonts w:ascii="宋体" w:hAnsi="宋体" w:hint="eastAsia"/>
                <w:szCs w:val="21"/>
              </w:rPr>
              <w:t>无质量监督抽查。</w:t>
            </w:r>
          </w:p>
        </w:tc>
        <w:tc>
          <w:tcPr>
            <w:tcW w:w="1109" w:type="dxa"/>
          </w:tcPr>
          <w:p w:rsidR="00FB599E" w:rsidRDefault="00FB599E">
            <w:pPr>
              <w:spacing w:line="440" w:lineRule="exact"/>
              <w:jc w:val="center"/>
              <w:rPr>
                <w:rFonts w:ascii="宋体" w:hAnsi="宋体"/>
                <w:szCs w:val="21"/>
              </w:rPr>
            </w:pPr>
          </w:p>
        </w:tc>
        <w:tc>
          <w:tcPr>
            <w:tcW w:w="425" w:type="dxa"/>
          </w:tcPr>
          <w:p w:rsidR="00FB599E" w:rsidRDefault="00FB599E">
            <w:pPr>
              <w:spacing w:line="440" w:lineRule="exact"/>
              <w:jc w:val="center"/>
              <w:rPr>
                <w:rFonts w:ascii="宋体" w:hAnsi="宋体"/>
                <w:szCs w:val="21"/>
              </w:rPr>
            </w:pPr>
          </w:p>
        </w:tc>
      </w:tr>
      <w:tr w:rsidR="00FB599E">
        <w:trPr>
          <w:trHeight w:val="585"/>
        </w:trPr>
        <w:tc>
          <w:tcPr>
            <w:tcW w:w="3687" w:type="dxa"/>
          </w:tcPr>
          <w:p w:rsidR="00FB599E" w:rsidRPr="00AE6709" w:rsidRDefault="00BE3608">
            <w:pPr>
              <w:spacing w:line="400" w:lineRule="exact"/>
              <w:rPr>
                <w:rFonts w:ascii="宋体" w:hAnsi="宋体"/>
                <w:szCs w:val="21"/>
              </w:rPr>
            </w:pPr>
            <w:r w:rsidRPr="00AE6709">
              <w:rPr>
                <w:rFonts w:ascii="宋体" w:hAnsi="宋体" w:hint="eastAsia"/>
                <w:szCs w:val="21"/>
              </w:rPr>
              <w:t>工艺流程</w:t>
            </w:r>
          </w:p>
          <w:p w:rsidR="00FB599E" w:rsidRPr="00AE6709" w:rsidRDefault="00FB599E">
            <w:pPr>
              <w:spacing w:line="400" w:lineRule="exact"/>
              <w:rPr>
                <w:rFonts w:ascii="宋体" w:hAnsi="宋体"/>
                <w:szCs w:val="21"/>
              </w:rPr>
            </w:pPr>
          </w:p>
          <w:p w:rsidR="00FB599E" w:rsidRPr="00AE6709" w:rsidRDefault="00FB599E">
            <w:pPr>
              <w:spacing w:line="400" w:lineRule="exact"/>
              <w:rPr>
                <w:rFonts w:ascii="宋体" w:hAnsi="宋体"/>
                <w:szCs w:val="21"/>
              </w:rPr>
            </w:pPr>
          </w:p>
          <w:p w:rsidR="00FB599E" w:rsidRPr="00AE6709" w:rsidRDefault="00FB599E">
            <w:pPr>
              <w:spacing w:line="400" w:lineRule="exact"/>
              <w:rPr>
                <w:rFonts w:ascii="宋体" w:hAnsi="宋体"/>
                <w:szCs w:val="21"/>
              </w:rPr>
            </w:pPr>
          </w:p>
          <w:p w:rsidR="00FB599E" w:rsidRPr="00AE6709" w:rsidRDefault="00FB599E">
            <w:pPr>
              <w:spacing w:line="400" w:lineRule="exact"/>
              <w:rPr>
                <w:rFonts w:ascii="宋体" w:hAnsi="宋体"/>
                <w:szCs w:val="21"/>
              </w:rPr>
            </w:pPr>
          </w:p>
          <w:p w:rsidR="00FB599E" w:rsidRPr="00AE6709" w:rsidRDefault="00FB599E">
            <w:pPr>
              <w:spacing w:line="400" w:lineRule="exact"/>
              <w:rPr>
                <w:rFonts w:ascii="宋体" w:hAnsi="宋体"/>
                <w:szCs w:val="21"/>
              </w:rPr>
            </w:pPr>
          </w:p>
          <w:p w:rsidR="00FB599E" w:rsidRPr="00AE6709" w:rsidRDefault="00FB599E">
            <w:pPr>
              <w:spacing w:line="400" w:lineRule="exact"/>
              <w:rPr>
                <w:rFonts w:ascii="宋体" w:hAnsi="宋体"/>
                <w:szCs w:val="21"/>
              </w:rPr>
            </w:pPr>
          </w:p>
          <w:p w:rsidR="00FB599E" w:rsidRPr="00AE6709" w:rsidRDefault="00BE3608">
            <w:pPr>
              <w:spacing w:line="400" w:lineRule="exact"/>
              <w:rPr>
                <w:rFonts w:ascii="宋体" w:hAnsi="宋体"/>
                <w:szCs w:val="21"/>
              </w:rPr>
            </w:pPr>
            <w:r w:rsidRPr="00AE6709">
              <w:rPr>
                <w:rFonts w:ascii="宋体" w:hAnsi="宋体" w:hint="eastAsia"/>
                <w:szCs w:val="21"/>
              </w:rPr>
              <w:lastRenderedPageBreak/>
              <w:t>不适用条款的确认</w:t>
            </w:r>
          </w:p>
          <w:p w:rsidR="00FB599E" w:rsidRPr="00AE6709" w:rsidRDefault="00FB599E">
            <w:pPr>
              <w:spacing w:line="400" w:lineRule="exact"/>
              <w:rPr>
                <w:rFonts w:ascii="宋体" w:hAnsi="宋体"/>
                <w:szCs w:val="21"/>
              </w:rPr>
            </w:pPr>
          </w:p>
          <w:p w:rsidR="00FB599E" w:rsidRPr="00AE6709" w:rsidRDefault="00FB599E">
            <w:pPr>
              <w:spacing w:line="400" w:lineRule="exact"/>
              <w:rPr>
                <w:rFonts w:ascii="宋体" w:hAnsi="宋体"/>
                <w:szCs w:val="21"/>
              </w:rPr>
            </w:pPr>
          </w:p>
          <w:p w:rsidR="00FB599E" w:rsidRPr="00AE6709" w:rsidRDefault="00FB599E">
            <w:pPr>
              <w:spacing w:line="400" w:lineRule="exact"/>
              <w:rPr>
                <w:rFonts w:ascii="宋体" w:hAnsi="宋体"/>
                <w:szCs w:val="21"/>
              </w:rPr>
            </w:pPr>
          </w:p>
          <w:p w:rsidR="00FB599E" w:rsidRPr="00AE6709" w:rsidRDefault="00FB599E">
            <w:pPr>
              <w:spacing w:line="400" w:lineRule="exact"/>
              <w:rPr>
                <w:rFonts w:ascii="宋体" w:hAnsi="宋体"/>
                <w:szCs w:val="21"/>
              </w:rPr>
            </w:pPr>
          </w:p>
          <w:p w:rsidR="00FB599E" w:rsidRPr="00AE6709" w:rsidRDefault="00FB599E">
            <w:pPr>
              <w:spacing w:line="400" w:lineRule="exact"/>
              <w:rPr>
                <w:rFonts w:ascii="宋体" w:hAnsi="宋体"/>
                <w:szCs w:val="21"/>
              </w:rPr>
            </w:pPr>
          </w:p>
          <w:p w:rsidR="00FB599E" w:rsidRPr="00AE6709" w:rsidRDefault="00BE3608">
            <w:pPr>
              <w:spacing w:line="400" w:lineRule="exact"/>
              <w:rPr>
                <w:rFonts w:ascii="宋体" w:hAnsi="宋体"/>
                <w:szCs w:val="21"/>
              </w:rPr>
            </w:pPr>
            <w:r w:rsidRPr="00AE6709">
              <w:rPr>
                <w:rFonts w:ascii="宋体" w:hAnsi="宋体" w:hint="eastAsia"/>
                <w:szCs w:val="21"/>
              </w:rPr>
              <w:t>外包的识别</w:t>
            </w:r>
          </w:p>
          <w:p w:rsidR="00FB599E" w:rsidRPr="00AE6709" w:rsidRDefault="00BE3608">
            <w:pPr>
              <w:spacing w:line="400" w:lineRule="exact"/>
              <w:rPr>
                <w:rFonts w:ascii="宋体" w:hAnsi="宋体"/>
                <w:szCs w:val="21"/>
              </w:rPr>
            </w:pPr>
            <w:r w:rsidRPr="00AE6709">
              <w:rPr>
                <w:rFonts w:ascii="宋体" w:hAnsi="宋体" w:hint="eastAsia"/>
                <w:szCs w:val="21"/>
              </w:rPr>
              <w:t>重要环境因素（</w:t>
            </w:r>
            <w:r w:rsidRPr="00AE6709">
              <w:rPr>
                <w:rFonts w:ascii="宋体" w:hAnsi="宋体" w:hint="eastAsia"/>
                <w:szCs w:val="21"/>
              </w:rPr>
              <w:t>EMS</w:t>
            </w:r>
            <w:r w:rsidRPr="00AE6709">
              <w:rPr>
                <w:rFonts w:ascii="宋体" w:hAnsi="宋体" w:hint="eastAsia"/>
                <w:szCs w:val="21"/>
              </w:rPr>
              <w:t>）</w:t>
            </w:r>
          </w:p>
          <w:p w:rsidR="00FB599E" w:rsidRPr="00AE6709" w:rsidRDefault="00BE3608">
            <w:pPr>
              <w:spacing w:line="400" w:lineRule="exact"/>
              <w:rPr>
                <w:rFonts w:ascii="宋体" w:hAnsi="宋体"/>
                <w:szCs w:val="21"/>
              </w:rPr>
            </w:pPr>
            <w:r w:rsidRPr="00AE6709">
              <w:rPr>
                <w:rFonts w:ascii="宋体" w:hAnsi="宋体" w:hint="eastAsia"/>
                <w:szCs w:val="21"/>
              </w:rPr>
              <w:t>不可接受风险（</w:t>
            </w:r>
            <w:r w:rsidRPr="00AE6709">
              <w:rPr>
                <w:rFonts w:ascii="宋体" w:hAnsi="宋体" w:hint="eastAsia"/>
                <w:szCs w:val="21"/>
              </w:rPr>
              <w:t>OHSMS</w:t>
            </w:r>
            <w:r w:rsidRPr="00AE6709">
              <w:rPr>
                <w:rFonts w:ascii="宋体" w:hAnsi="宋体" w:hint="eastAsia"/>
                <w:szCs w:val="21"/>
              </w:rPr>
              <w:t>）</w:t>
            </w:r>
          </w:p>
        </w:tc>
        <w:tc>
          <w:tcPr>
            <w:tcW w:w="5411" w:type="dxa"/>
          </w:tcPr>
          <w:p w:rsidR="00FB599E" w:rsidRPr="00AE6709" w:rsidRDefault="00BE3608">
            <w:pPr>
              <w:spacing w:line="400" w:lineRule="atLeast"/>
              <w:jc w:val="left"/>
              <w:rPr>
                <w:rFonts w:ascii="宋体" w:hAnsi="宋体"/>
                <w:szCs w:val="21"/>
              </w:rPr>
            </w:pPr>
            <w:r w:rsidRPr="00AE6709">
              <w:rPr>
                <w:rFonts w:ascii="宋体" w:hAnsi="宋体" w:hint="eastAsia"/>
                <w:szCs w:val="21"/>
              </w:rPr>
              <w:lastRenderedPageBreak/>
              <w:t>运输服务流程</w:t>
            </w:r>
          </w:p>
          <w:p w:rsidR="00FB599E" w:rsidRPr="00AE6709" w:rsidRDefault="00BE3608">
            <w:pPr>
              <w:spacing w:line="400" w:lineRule="exact"/>
              <w:rPr>
                <w:rFonts w:ascii="宋体" w:hAnsi="宋体" w:cs="Arial"/>
                <w:szCs w:val="21"/>
              </w:rPr>
            </w:pPr>
            <w:r w:rsidRPr="00AE6709">
              <w:rPr>
                <w:rFonts w:ascii="宋体" w:hAnsi="宋体" w:cs="Arial" w:hint="eastAsia"/>
                <w:szCs w:val="21"/>
              </w:rPr>
              <w:t>签订合同——任务派遣——装货——运输——在途管理——交货——结算</w:t>
            </w:r>
          </w:p>
          <w:p w:rsidR="00FB599E" w:rsidRPr="00AE6709" w:rsidRDefault="00BE3608">
            <w:pPr>
              <w:spacing w:line="400" w:lineRule="exact"/>
              <w:rPr>
                <w:rFonts w:ascii="宋体" w:hAnsi="宋体"/>
                <w:szCs w:val="21"/>
              </w:rPr>
            </w:pPr>
            <w:r w:rsidRPr="00AE6709">
              <w:rPr>
                <w:rFonts w:ascii="宋体" w:hAnsi="宋体" w:hint="eastAsia"/>
                <w:szCs w:val="21"/>
              </w:rPr>
              <w:t>运输过程为关键过程</w:t>
            </w:r>
            <w:r w:rsidRPr="00AE6709">
              <w:rPr>
                <w:rFonts w:ascii="宋体" w:hAnsi="宋体" w:hint="eastAsia"/>
                <w:szCs w:val="21"/>
              </w:rPr>
              <w:t>。</w:t>
            </w:r>
          </w:p>
          <w:p w:rsidR="00FB599E" w:rsidRPr="00AE6709" w:rsidRDefault="00BE3608">
            <w:pPr>
              <w:spacing w:line="400" w:lineRule="exact"/>
              <w:rPr>
                <w:rFonts w:ascii="宋体" w:hAnsi="宋体"/>
                <w:szCs w:val="21"/>
              </w:rPr>
            </w:pPr>
            <w:r w:rsidRPr="00AE6709">
              <w:rPr>
                <w:rFonts w:ascii="宋体" w:hAnsi="宋体" w:hint="eastAsia"/>
                <w:szCs w:val="21"/>
              </w:rPr>
              <w:t>建筑装饰材料销售</w:t>
            </w:r>
            <w:r w:rsidRPr="00AE6709">
              <w:rPr>
                <w:rFonts w:ascii="宋体" w:hAnsi="宋体" w:hint="eastAsia"/>
                <w:szCs w:val="21"/>
              </w:rPr>
              <w:t>流程</w:t>
            </w:r>
          </w:p>
          <w:p w:rsidR="00FB599E" w:rsidRPr="00AE6709" w:rsidRDefault="00BE3608">
            <w:pPr>
              <w:spacing w:line="400" w:lineRule="exact"/>
              <w:rPr>
                <w:rFonts w:ascii="宋体" w:hAnsi="宋体"/>
                <w:szCs w:val="21"/>
              </w:rPr>
            </w:pPr>
            <w:r w:rsidRPr="00AE6709">
              <w:rPr>
                <w:rFonts w:ascii="宋体" w:hAnsi="宋体" w:hint="eastAsia"/>
                <w:szCs w:val="21"/>
              </w:rPr>
              <w:t>与客户洽谈—签订合同—采购—验收—交付—售后服务</w:t>
            </w:r>
          </w:p>
          <w:p w:rsidR="00FB599E" w:rsidRPr="00AE6709" w:rsidRDefault="00BE3608">
            <w:pPr>
              <w:spacing w:line="400" w:lineRule="exact"/>
              <w:rPr>
                <w:rFonts w:ascii="宋体" w:hAnsi="宋体"/>
                <w:szCs w:val="21"/>
              </w:rPr>
            </w:pPr>
            <w:r w:rsidRPr="00AE6709">
              <w:rPr>
                <w:rFonts w:ascii="宋体" w:hAnsi="宋体" w:hint="eastAsia"/>
                <w:szCs w:val="21"/>
              </w:rPr>
              <w:t>销售过程为特殊过程</w:t>
            </w:r>
          </w:p>
          <w:p w:rsidR="00FB599E" w:rsidRPr="00AE6709" w:rsidRDefault="00BE3608">
            <w:pPr>
              <w:spacing w:line="400" w:lineRule="exact"/>
              <w:rPr>
                <w:szCs w:val="21"/>
              </w:rPr>
            </w:pPr>
            <w:r w:rsidRPr="00AE6709">
              <w:rPr>
                <w:rFonts w:ascii="宋体" w:hAnsi="宋体" w:hint="eastAsia"/>
                <w:szCs w:val="21"/>
              </w:rPr>
              <w:lastRenderedPageBreak/>
              <w:t>8.3</w:t>
            </w:r>
            <w:r w:rsidRPr="00AE6709">
              <w:rPr>
                <w:rFonts w:hint="eastAsia"/>
                <w:szCs w:val="21"/>
              </w:rPr>
              <w:t>条款，</w:t>
            </w:r>
            <w:r w:rsidRPr="00AE6709">
              <w:rPr>
                <w:rFonts w:hint="eastAsia"/>
                <w:szCs w:val="21"/>
              </w:rPr>
              <w:t>运输</w:t>
            </w:r>
            <w:r w:rsidRPr="00AE6709">
              <w:rPr>
                <w:rFonts w:hint="eastAsia"/>
                <w:szCs w:val="21"/>
              </w:rPr>
              <w:t>服务按相关法律法规和客户要求执行，模式固定，故该条款不适用</w:t>
            </w:r>
            <w:r w:rsidRPr="00AE6709">
              <w:rPr>
                <w:rFonts w:hint="eastAsia"/>
                <w:szCs w:val="21"/>
              </w:rPr>
              <w:t>；</w:t>
            </w:r>
          </w:p>
          <w:p w:rsidR="00FB599E" w:rsidRPr="00AE6709" w:rsidRDefault="00BE3608">
            <w:pPr>
              <w:spacing w:line="400" w:lineRule="exact"/>
              <w:rPr>
                <w:szCs w:val="21"/>
              </w:rPr>
            </w:pPr>
            <w:r w:rsidRPr="00AE6709">
              <w:rPr>
                <w:rFonts w:ascii="宋体" w:hAnsi="宋体" w:cs="宋体" w:hint="eastAsia"/>
                <w:szCs w:val="21"/>
              </w:rPr>
              <w:t>公司的产品均是销售给特定顾客，</w:t>
            </w:r>
            <w:r w:rsidRPr="00AE6709">
              <w:rPr>
                <w:rFonts w:ascii="宋体" w:hAnsi="宋体" w:cs="宋体" w:hint="eastAsia"/>
                <w:szCs w:val="21"/>
              </w:rPr>
              <w:t>根据公司</w:t>
            </w:r>
            <w:r w:rsidRPr="00AE6709">
              <w:rPr>
                <w:rFonts w:ascii="宋体" w:hAnsi="宋体" w:cs="宋体" w:hint="eastAsia"/>
                <w:szCs w:val="21"/>
              </w:rPr>
              <w:t>销售</w:t>
            </w:r>
            <w:r w:rsidRPr="00AE6709">
              <w:rPr>
                <w:rFonts w:ascii="宋体" w:hAnsi="宋体" w:cs="宋体" w:hint="eastAsia"/>
                <w:szCs w:val="21"/>
              </w:rPr>
              <w:t>服务特点</w:t>
            </w:r>
            <w:r w:rsidRPr="00AE6709">
              <w:rPr>
                <w:rFonts w:ascii="宋体" w:hAnsi="宋体" w:cs="宋体" w:hint="eastAsia"/>
                <w:szCs w:val="21"/>
              </w:rPr>
              <w:t>,</w:t>
            </w:r>
            <w:r w:rsidRPr="00AE6709">
              <w:rPr>
                <w:rFonts w:ascii="宋体" w:hAnsi="宋体" w:cs="宋体" w:hint="eastAsia"/>
                <w:szCs w:val="21"/>
              </w:rPr>
              <w:t>公司不提供设计新</w:t>
            </w:r>
            <w:r w:rsidRPr="00AE6709">
              <w:rPr>
                <w:rFonts w:ascii="宋体" w:hAnsi="宋体" w:cs="宋体" w:hint="eastAsia"/>
                <w:szCs w:val="21"/>
              </w:rPr>
              <w:t>销售服务</w:t>
            </w:r>
            <w:r w:rsidRPr="00AE6709">
              <w:rPr>
                <w:rFonts w:ascii="宋体" w:hAnsi="宋体" w:cs="宋体" w:hint="eastAsia"/>
                <w:szCs w:val="21"/>
              </w:rPr>
              <w:t>的要求。所</w:t>
            </w:r>
            <w:r w:rsidRPr="00AE6709">
              <w:rPr>
                <w:rFonts w:ascii="宋体" w:hAnsi="宋体" w:cs="宋体" w:hint="eastAsia"/>
                <w:szCs w:val="21"/>
              </w:rPr>
              <w:t>销售</w:t>
            </w:r>
            <w:r w:rsidRPr="00AE6709">
              <w:rPr>
                <w:rFonts w:ascii="宋体" w:hAnsi="宋体" w:cs="宋体" w:hint="eastAsia"/>
                <w:szCs w:val="21"/>
              </w:rPr>
              <w:t>的</w:t>
            </w:r>
            <w:r w:rsidRPr="00AE6709">
              <w:rPr>
                <w:rFonts w:ascii="宋体" w:hAnsi="宋体" w:cs="宋体" w:hint="eastAsia"/>
                <w:szCs w:val="21"/>
              </w:rPr>
              <w:t>产品</w:t>
            </w:r>
            <w:r w:rsidRPr="00AE6709">
              <w:rPr>
                <w:rFonts w:ascii="宋体" w:hAnsi="宋体" w:cs="宋体" w:hint="eastAsia"/>
                <w:szCs w:val="21"/>
              </w:rPr>
              <w:t>按客户要求进行，整个</w:t>
            </w:r>
            <w:r w:rsidRPr="00AE6709">
              <w:rPr>
                <w:rFonts w:ascii="宋体" w:hAnsi="宋体" w:cs="宋体" w:hint="eastAsia"/>
                <w:szCs w:val="21"/>
              </w:rPr>
              <w:t>经营</w:t>
            </w:r>
            <w:r w:rsidRPr="00AE6709">
              <w:rPr>
                <w:rFonts w:ascii="宋体" w:hAnsi="宋体" w:cs="宋体" w:hint="eastAsia"/>
                <w:szCs w:val="21"/>
              </w:rPr>
              <w:t>过程不涉及设计</w:t>
            </w:r>
            <w:r w:rsidRPr="00AE6709">
              <w:rPr>
                <w:rFonts w:ascii="宋体" w:hAnsi="宋体" w:cs="宋体" w:hint="eastAsia"/>
                <w:szCs w:val="21"/>
              </w:rPr>
              <w:t>开发</w:t>
            </w:r>
            <w:r w:rsidRPr="00AE6709">
              <w:rPr>
                <w:rFonts w:ascii="宋体" w:hAnsi="宋体" w:cs="宋体" w:hint="eastAsia"/>
                <w:szCs w:val="21"/>
              </w:rPr>
              <w:t>的内容</w:t>
            </w:r>
          </w:p>
          <w:p w:rsidR="00FB599E" w:rsidRPr="00AE6709" w:rsidRDefault="00FB599E">
            <w:pPr>
              <w:spacing w:line="400" w:lineRule="exact"/>
              <w:rPr>
                <w:rFonts w:ascii="宋体" w:hAnsi="宋体"/>
                <w:szCs w:val="21"/>
              </w:rPr>
            </w:pPr>
          </w:p>
          <w:p w:rsidR="00FB599E" w:rsidRPr="00AE6709" w:rsidRDefault="00BE3608">
            <w:pPr>
              <w:tabs>
                <w:tab w:val="left" w:pos="1080"/>
              </w:tabs>
              <w:spacing w:line="400" w:lineRule="exact"/>
              <w:rPr>
                <w:rFonts w:ascii="宋体" w:hAnsi="宋体"/>
                <w:szCs w:val="21"/>
              </w:rPr>
            </w:pPr>
            <w:r w:rsidRPr="00AE6709">
              <w:rPr>
                <w:rFonts w:ascii="宋体" w:hAnsi="宋体" w:hint="eastAsia"/>
                <w:szCs w:val="21"/>
              </w:rPr>
              <w:t>无</w:t>
            </w:r>
          </w:p>
          <w:p w:rsidR="00FB599E" w:rsidRPr="00AE6709" w:rsidRDefault="00BE3608">
            <w:pPr>
              <w:tabs>
                <w:tab w:val="left" w:pos="1080"/>
              </w:tabs>
              <w:spacing w:line="400" w:lineRule="exact"/>
              <w:rPr>
                <w:rFonts w:ascii="宋体" w:hAnsi="宋体"/>
                <w:szCs w:val="21"/>
              </w:rPr>
            </w:pPr>
            <w:r w:rsidRPr="00AE6709">
              <w:rPr>
                <w:rFonts w:ascii="宋体" w:hAnsi="宋体" w:hint="eastAsia"/>
                <w:szCs w:val="21"/>
              </w:rPr>
              <w:t>潜在火灾、固废排放</w:t>
            </w:r>
          </w:p>
          <w:p w:rsidR="00FB599E" w:rsidRPr="00AE6709" w:rsidRDefault="00BE3608">
            <w:pPr>
              <w:tabs>
                <w:tab w:val="left" w:pos="1080"/>
              </w:tabs>
              <w:spacing w:line="400" w:lineRule="exact"/>
              <w:rPr>
                <w:rFonts w:ascii="宋体" w:hAnsi="宋体"/>
                <w:szCs w:val="21"/>
              </w:rPr>
            </w:pPr>
            <w:r w:rsidRPr="00AE6709">
              <w:rPr>
                <w:rFonts w:hint="eastAsia"/>
                <w:szCs w:val="21"/>
              </w:rPr>
              <w:t>火灾、中暑、运输意外伤害。</w:t>
            </w:r>
          </w:p>
        </w:tc>
        <w:tc>
          <w:tcPr>
            <w:tcW w:w="1109" w:type="dxa"/>
          </w:tcPr>
          <w:p w:rsidR="00FB599E" w:rsidRDefault="00FB599E">
            <w:pPr>
              <w:spacing w:line="440" w:lineRule="exact"/>
              <w:jc w:val="center"/>
              <w:rPr>
                <w:rFonts w:ascii="宋体" w:hAnsi="宋体"/>
                <w:szCs w:val="21"/>
              </w:rPr>
            </w:pPr>
          </w:p>
        </w:tc>
        <w:tc>
          <w:tcPr>
            <w:tcW w:w="425" w:type="dxa"/>
          </w:tcPr>
          <w:p w:rsidR="00FB599E" w:rsidRDefault="00FB599E">
            <w:pPr>
              <w:spacing w:line="440" w:lineRule="exact"/>
              <w:jc w:val="center"/>
              <w:rPr>
                <w:rFonts w:ascii="宋体" w:hAnsi="宋体"/>
                <w:szCs w:val="21"/>
              </w:rPr>
            </w:pPr>
          </w:p>
        </w:tc>
      </w:tr>
      <w:tr w:rsidR="00FB599E">
        <w:trPr>
          <w:trHeight w:val="848"/>
        </w:trPr>
        <w:tc>
          <w:tcPr>
            <w:tcW w:w="3687" w:type="dxa"/>
          </w:tcPr>
          <w:p w:rsidR="00FB599E" w:rsidRDefault="00BE3608">
            <w:pPr>
              <w:spacing w:line="400" w:lineRule="exact"/>
              <w:rPr>
                <w:rFonts w:ascii="宋体" w:hAnsi="宋体"/>
                <w:szCs w:val="21"/>
              </w:rPr>
            </w:pPr>
            <w:r>
              <w:rPr>
                <w:rFonts w:ascii="宋体" w:hAnsi="宋体" w:hint="eastAsia"/>
                <w:szCs w:val="21"/>
              </w:rPr>
              <w:lastRenderedPageBreak/>
              <w:t>设计开发产品或项目名称</w:t>
            </w:r>
          </w:p>
          <w:p w:rsidR="00FB599E" w:rsidRDefault="00BE3608">
            <w:pPr>
              <w:spacing w:line="400" w:lineRule="exact"/>
              <w:rPr>
                <w:rFonts w:ascii="宋体" w:hAnsi="宋体"/>
                <w:szCs w:val="21"/>
              </w:rPr>
            </w:pPr>
            <w:r>
              <w:rPr>
                <w:rFonts w:ascii="宋体" w:hAnsi="宋体" w:hint="eastAsia"/>
                <w:szCs w:val="21"/>
              </w:rPr>
              <w:t>主要原材料</w:t>
            </w:r>
          </w:p>
        </w:tc>
        <w:tc>
          <w:tcPr>
            <w:tcW w:w="5411" w:type="dxa"/>
          </w:tcPr>
          <w:p w:rsidR="00FB599E" w:rsidRDefault="00BE3608">
            <w:pPr>
              <w:spacing w:line="400" w:lineRule="exact"/>
              <w:rPr>
                <w:rFonts w:ascii="宋体" w:hAnsi="宋体"/>
                <w:szCs w:val="21"/>
              </w:rPr>
            </w:pPr>
            <w:r>
              <w:rPr>
                <w:rFonts w:ascii="宋体" w:hAnsi="宋体" w:hint="eastAsia"/>
                <w:szCs w:val="21"/>
              </w:rPr>
              <w:t>无</w:t>
            </w:r>
          </w:p>
          <w:p w:rsidR="00FB599E" w:rsidRDefault="00BE3608">
            <w:pPr>
              <w:spacing w:line="400" w:lineRule="exact"/>
              <w:rPr>
                <w:rFonts w:ascii="宋体" w:hAnsi="宋体"/>
                <w:szCs w:val="21"/>
              </w:rPr>
            </w:pPr>
            <w:r>
              <w:rPr>
                <w:rFonts w:ascii="宋体" w:hAnsi="宋体" w:hint="eastAsia"/>
                <w:szCs w:val="21"/>
              </w:rPr>
              <w:t>汽油、柴油、机油</w:t>
            </w:r>
            <w:r>
              <w:rPr>
                <w:rFonts w:ascii="宋体" w:hAnsi="宋体" w:hint="eastAsia"/>
                <w:szCs w:val="21"/>
              </w:rPr>
              <w:t>、建筑装饰材料</w:t>
            </w:r>
            <w:r>
              <w:rPr>
                <w:rFonts w:ascii="宋体" w:hAnsi="宋体" w:hint="eastAsia"/>
                <w:szCs w:val="21"/>
              </w:rPr>
              <w:t>等和办公及劳保用品等</w:t>
            </w:r>
          </w:p>
        </w:tc>
        <w:tc>
          <w:tcPr>
            <w:tcW w:w="1109" w:type="dxa"/>
          </w:tcPr>
          <w:p w:rsidR="00FB599E" w:rsidRDefault="00FB599E">
            <w:pPr>
              <w:spacing w:line="440" w:lineRule="exact"/>
              <w:jc w:val="center"/>
              <w:rPr>
                <w:rFonts w:ascii="宋体" w:hAnsi="宋体"/>
                <w:szCs w:val="21"/>
              </w:rPr>
            </w:pPr>
          </w:p>
        </w:tc>
        <w:tc>
          <w:tcPr>
            <w:tcW w:w="425" w:type="dxa"/>
          </w:tcPr>
          <w:p w:rsidR="00FB599E" w:rsidRDefault="00FB599E">
            <w:pPr>
              <w:spacing w:line="440" w:lineRule="exact"/>
              <w:jc w:val="center"/>
              <w:rPr>
                <w:rFonts w:ascii="宋体" w:hAnsi="宋体"/>
                <w:szCs w:val="21"/>
              </w:rPr>
            </w:pPr>
          </w:p>
        </w:tc>
      </w:tr>
      <w:tr w:rsidR="00FB599E">
        <w:trPr>
          <w:trHeight w:val="1702"/>
        </w:trPr>
        <w:tc>
          <w:tcPr>
            <w:tcW w:w="3687" w:type="dxa"/>
          </w:tcPr>
          <w:p w:rsidR="00FB599E" w:rsidRDefault="00BE3608">
            <w:pPr>
              <w:spacing w:line="400" w:lineRule="exact"/>
              <w:rPr>
                <w:rFonts w:ascii="宋体" w:hAnsi="宋体"/>
                <w:szCs w:val="21"/>
                <w:u w:val="single"/>
              </w:rPr>
            </w:pPr>
            <w:r>
              <w:rPr>
                <w:rFonts w:ascii="宋体" w:hAnsi="宋体" w:hint="eastAsia"/>
                <w:szCs w:val="21"/>
                <w:u w:val="single"/>
              </w:rPr>
              <w:t>员工人数</w:t>
            </w:r>
          </w:p>
          <w:p w:rsidR="00FB599E" w:rsidRDefault="00FB599E">
            <w:pPr>
              <w:spacing w:line="400" w:lineRule="exact"/>
              <w:rPr>
                <w:rFonts w:ascii="宋体" w:hAnsi="宋体"/>
                <w:szCs w:val="21"/>
                <w:u w:val="single"/>
              </w:rPr>
            </w:pPr>
          </w:p>
          <w:p w:rsidR="00FB599E" w:rsidRDefault="00BE3608">
            <w:pPr>
              <w:spacing w:line="400" w:lineRule="exact"/>
              <w:rPr>
                <w:rFonts w:ascii="宋体" w:hAnsi="宋体"/>
                <w:szCs w:val="21"/>
              </w:rPr>
            </w:pPr>
            <w:r>
              <w:rPr>
                <w:rFonts w:ascii="宋体" w:hAnsi="宋体" w:hint="eastAsia"/>
                <w:szCs w:val="21"/>
              </w:rPr>
              <w:t>关键岗位持证上岗人员</w:t>
            </w:r>
          </w:p>
          <w:p w:rsidR="00FB599E" w:rsidRDefault="00BE3608">
            <w:pPr>
              <w:spacing w:line="400" w:lineRule="exact"/>
              <w:rPr>
                <w:rFonts w:ascii="宋体" w:hAnsi="宋体"/>
                <w:szCs w:val="21"/>
              </w:rPr>
            </w:pPr>
            <w:r>
              <w:rPr>
                <w:rFonts w:ascii="宋体" w:hAnsi="宋体" w:hint="eastAsia"/>
                <w:szCs w:val="21"/>
              </w:rPr>
              <w:t>特殊工种人员</w:t>
            </w:r>
          </w:p>
        </w:tc>
        <w:tc>
          <w:tcPr>
            <w:tcW w:w="5411" w:type="dxa"/>
          </w:tcPr>
          <w:p w:rsidR="00FB599E" w:rsidRDefault="00BE3608">
            <w:pPr>
              <w:spacing w:line="400" w:lineRule="exact"/>
              <w:rPr>
                <w:rFonts w:ascii="宋体" w:hAnsi="宋体"/>
                <w:szCs w:val="21"/>
              </w:rPr>
            </w:pPr>
            <w:r>
              <w:rPr>
                <w:rFonts w:ascii="宋体" w:hAnsi="宋体" w:hint="eastAsia"/>
                <w:szCs w:val="21"/>
              </w:rPr>
              <w:t>10</w:t>
            </w:r>
            <w:r>
              <w:rPr>
                <w:rFonts w:ascii="宋体" w:hAnsi="宋体" w:hint="eastAsia"/>
                <w:szCs w:val="21"/>
              </w:rPr>
              <w:t>人</w:t>
            </w:r>
          </w:p>
          <w:p w:rsidR="00FB599E" w:rsidRDefault="00FB599E">
            <w:pPr>
              <w:spacing w:line="400" w:lineRule="exact"/>
              <w:rPr>
                <w:rFonts w:ascii="宋体" w:hAnsi="宋体"/>
                <w:szCs w:val="21"/>
              </w:rPr>
            </w:pPr>
          </w:p>
          <w:p w:rsidR="00FB599E" w:rsidRDefault="00BE3608">
            <w:pPr>
              <w:spacing w:line="400" w:lineRule="exact"/>
              <w:rPr>
                <w:rFonts w:ascii="宋体" w:hAnsi="宋体"/>
                <w:szCs w:val="21"/>
              </w:rPr>
            </w:pPr>
            <w:r>
              <w:rPr>
                <w:rFonts w:ascii="宋体" w:hAnsi="宋体" w:hint="eastAsia"/>
                <w:szCs w:val="21"/>
              </w:rPr>
              <w:t>驾驶员</w:t>
            </w:r>
          </w:p>
          <w:p w:rsidR="00FB599E" w:rsidRPr="00AE6709" w:rsidRDefault="00BE3608" w:rsidP="00AE6709">
            <w:pPr>
              <w:spacing w:line="400" w:lineRule="exact"/>
              <w:rPr>
                <w:rFonts w:ascii="宋体" w:hAnsi="宋体"/>
                <w:szCs w:val="21"/>
              </w:rPr>
            </w:pPr>
            <w:r w:rsidRPr="00AE6709">
              <w:rPr>
                <w:rFonts w:ascii="宋体" w:hAnsi="宋体" w:hint="eastAsia"/>
                <w:szCs w:val="21"/>
              </w:rPr>
              <w:t>驾驶员：</w:t>
            </w:r>
            <w:r w:rsidR="00AE6709" w:rsidRPr="00AE6709">
              <w:rPr>
                <w:rFonts w:ascii="宋体" w:hAnsi="宋体" w:hint="eastAsia"/>
                <w:szCs w:val="21"/>
              </w:rPr>
              <w:t>2</w:t>
            </w:r>
            <w:r w:rsidRPr="00AE6709">
              <w:rPr>
                <w:rFonts w:ascii="宋体" w:hAnsi="宋体" w:hint="eastAsia"/>
                <w:szCs w:val="21"/>
              </w:rPr>
              <w:t>人</w:t>
            </w:r>
          </w:p>
        </w:tc>
        <w:tc>
          <w:tcPr>
            <w:tcW w:w="1109" w:type="dxa"/>
          </w:tcPr>
          <w:p w:rsidR="00FB599E" w:rsidRDefault="00FB599E">
            <w:pPr>
              <w:spacing w:line="440" w:lineRule="exact"/>
              <w:jc w:val="center"/>
              <w:rPr>
                <w:rFonts w:ascii="宋体" w:hAnsi="宋体"/>
                <w:szCs w:val="21"/>
              </w:rPr>
            </w:pPr>
          </w:p>
        </w:tc>
        <w:tc>
          <w:tcPr>
            <w:tcW w:w="425" w:type="dxa"/>
          </w:tcPr>
          <w:p w:rsidR="00FB599E" w:rsidRDefault="00FB599E">
            <w:pPr>
              <w:spacing w:line="440" w:lineRule="exact"/>
              <w:jc w:val="center"/>
              <w:rPr>
                <w:rFonts w:ascii="宋体" w:hAnsi="宋体"/>
                <w:szCs w:val="21"/>
              </w:rPr>
            </w:pPr>
          </w:p>
        </w:tc>
      </w:tr>
      <w:tr w:rsidR="00FB599E">
        <w:trPr>
          <w:trHeight w:val="5395"/>
        </w:trPr>
        <w:tc>
          <w:tcPr>
            <w:tcW w:w="3687" w:type="dxa"/>
          </w:tcPr>
          <w:p w:rsidR="00FB599E" w:rsidRPr="00AE6709" w:rsidRDefault="00BE3608">
            <w:pPr>
              <w:spacing w:line="400" w:lineRule="exact"/>
              <w:rPr>
                <w:rFonts w:ascii="宋体" w:hAnsi="宋体"/>
                <w:szCs w:val="21"/>
              </w:rPr>
            </w:pPr>
            <w:r w:rsidRPr="00AE6709">
              <w:rPr>
                <w:rFonts w:ascii="宋体" w:hAnsi="宋体" w:hint="eastAsia"/>
                <w:szCs w:val="21"/>
              </w:rPr>
              <w:t>主要生产设备</w:t>
            </w:r>
          </w:p>
          <w:p w:rsidR="00FB599E" w:rsidRPr="00AE6709" w:rsidRDefault="00FB599E">
            <w:pPr>
              <w:spacing w:line="400" w:lineRule="exact"/>
              <w:rPr>
                <w:rFonts w:ascii="宋体" w:hAnsi="宋体"/>
                <w:szCs w:val="21"/>
              </w:rPr>
            </w:pPr>
          </w:p>
          <w:p w:rsidR="00FB599E" w:rsidRPr="00AE6709" w:rsidRDefault="00BE3608">
            <w:pPr>
              <w:spacing w:line="400" w:lineRule="exact"/>
              <w:rPr>
                <w:rFonts w:ascii="宋体" w:hAnsi="宋体"/>
                <w:szCs w:val="21"/>
              </w:rPr>
            </w:pPr>
            <w:r w:rsidRPr="00AE6709">
              <w:rPr>
                <w:rFonts w:ascii="宋体" w:hAnsi="宋体" w:hint="eastAsia"/>
                <w:szCs w:val="21"/>
              </w:rPr>
              <w:t>特种设备</w:t>
            </w:r>
          </w:p>
          <w:p w:rsidR="00FB599E" w:rsidRPr="00AE6709" w:rsidRDefault="00FB599E">
            <w:pPr>
              <w:spacing w:line="400" w:lineRule="exact"/>
              <w:rPr>
                <w:rFonts w:ascii="宋体" w:hAnsi="宋体"/>
                <w:szCs w:val="21"/>
              </w:rPr>
            </w:pPr>
          </w:p>
          <w:p w:rsidR="00FB599E" w:rsidRPr="00AE6709" w:rsidRDefault="00BE3608">
            <w:pPr>
              <w:spacing w:line="400" w:lineRule="exact"/>
              <w:rPr>
                <w:rFonts w:ascii="宋体" w:hAnsi="宋体"/>
                <w:szCs w:val="21"/>
              </w:rPr>
            </w:pPr>
            <w:r w:rsidRPr="00AE6709">
              <w:rPr>
                <w:rFonts w:ascii="宋体" w:hAnsi="宋体" w:hint="eastAsia"/>
                <w:szCs w:val="21"/>
              </w:rPr>
              <w:t>环保设施（</w:t>
            </w:r>
            <w:r w:rsidRPr="00AE6709">
              <w:rPr>
                <w:rFonts w:ascii="宋体" w:hAnsi="宋体" w:hint="eastAsia"/>
                <w:szCs w:val="21"/>
              </w:rPr>
              <w:t>EMS</w:t>
            </w:r>
            <w:r w:rsidRPr="00AE6709">
              <w:rPr>
                <w:rFonts w:ascii="宋体" w:hAnsi="宋体" w:hint="eastAsia"/>
                <w:szCs w:val="21"/>
              </w:rPr>
              <w:t>）</w:t>
            </w:r>
          </w:p>
          <w:p w:rsidR="00FB599E" w:rsidRPr="00AE6709" w:rsidRDefault="00FB599E">
            <w:pPr>
              <w:spacing w:line="400" w:lineRule="exact"/>
              <w:rPr>
                <w:rFonts w:ascii="宋体" w:hAnsi="宋体"/>
                <w:szCs w:val="21"/>
              </w:rPr>
            </w:pPr>
          </w:p>
          <w:p w:rsidR="00FB599E" w:rsidRPr="00AE6709" w:rsidRDefault="00BE3608">
            <w:pPr>
              <w:spacing w:line="400" w:lineRule="exact"/>
              <w:rPr>
                <w:rFonts w:ascii="宋体" w:hAnsi="宋体"/>
                <w:szCs w:val="21"/>
              </w:rPr>
            </w:pPr>
            <w:r w:rsidRPr="00AE6709">
              <w:rPr>
                <w:rFonts w:ascii="宋体" w:hAnsi="宋体" w:hint="eastAsia"/>
                <w:szCs w:val="21"/>
              </w:rPr>
              <w:t>安全设施（</w:t>
            </w:r>
            <w:r w:rsidRPr="00AE6709">
              <w:rPr>
                <w:rFonts w:ascii="宋体" w:hAnsi="宋体" w:hint="eastAsia"/>
                <w:szCs w:val="21"/>
              </w:rPr>
              <w:t>OHSMS</w:t>
            </w:r>
            <w:r w:rsidRPr="00AE6709">
              <w:rPr>
                <w:rFonts w:ascii="宋体" w:hAnsi="宋体" w:hint="eastAsia"/>
                <w:szCs w:val="21"/>
              </w:rPr>
              <w:t>）</w:t>
            </w:r>
          </w:p>
          <w:p w:rsidR="00FB599E" w:rsidRPr="00AE6709" w:rsidRDefault="00FB599E">
            <w:pPr>
              <w:spacing w:line="400" w:lineRule="exact"/>
              <w:rPr>
                <w:rFonts w:ascii="宋体" w:hAnsi="宋体"/>
                <w:szCs w:val="21"/>
              </w:rPr>
            </w:pPr>
          </w:p>
          <w:p w:rsidR="00FB599E" w:rsidRPr="00AE6709" w:rsidRDefault="00BE3608">
            <w:pPr>
              <w:spacing w:line="400" w:lineRule="exact"/>
              <w:rPr>
                <w:rFonts w:ascii="宋体" w:hAnsi="宋体"/>
                <w:szCs w:val="21"/>
              </w:rPr>
            </w:pPr>
            <w:r w:rsidRPr="00AE6709">
              <w:rPr>
                <w:rFonts w:ascii="宋体" w:hAnsi="宋体" w:hint="eastAsia"/>
                <w:szCs w:val="21"/>
              </w:rPr>
              <w:t>主要检测设备及设备的检定</w:t>
            </w:r>
            <w:r w:rsidRPr="00AE6709">
              <w:rPr>
                <w:rFonts w:ascii="宋体" w:hAnsi="宋体" w:hint="eastAsia"/>
                <w:szCs w:val="21"/>
              </w:rPr>
              <w:t>/</w:t>
            </w:r>
            <w:r w:rsidRPr="00AE6709">
              <w:rPr>
                <w:rFonts w:ascii="宋体" w:hAnsi="宋体" w:hint="eastAsia"/>
                <w:szCs w:val="21"/>
              </w:rPr>
              <w:t>校准（</w:t>
            </w:r>
            <w:r w:rsidRPr="00AE6709">
              <w:rPr>
                <w:rFonts w:ascii="宋体" w:hAnsi="宋体" w:hint="eastAsia"/>
                <w:szCs w:val="21"/>
              </w:rPr>
              <w:t>QMS</w:t>
            </w:r>
            <w:r w:rsidRPr="00AE6709">
              <w:rPr>
                <w:rFonts w:ascii="宋体" w:hAnsi="宋体" w:hint="eastAsia"/>
                <w:szCs w:val="21"/>
              </w:rPr>
              <w:t>）</w:t>
            </w:r>
          </w:p>
          <w:p w:rsidR="00FB599E" w:rsidRPr="00AE6709" w:rsidRDefault="00BE3608">
            <w:pPr>
              <w:spacing w:line="400" w:lineRule="exact"/>
              <w:rPr>
                <w:rFonts w:ascii="宋体" w:hAnsi="宋体"/>
                <w:szCs w:val="21"/>
              </w:rPr>
            </w:pPr>
            <w:r w:rsidRPr="00AE6709">
              <w:rPr>
                <w:rFonts w:ascii="宋体" w:hAnsi="宋体" w:hint="eastAsia"/>
                <w:szCs w:val="21"/>
              </w:rPr>
              <w:t>环保监测设备（</w:t>
            </w:r>
            <w:r w:rsidRPr="00AE6709">
              <w:rPr>
                <w:rFonts w:ascii="宋体" w:hAnsi="宋体" w:hint="eastAsia"/>
                <w:szCs w:val="21"/>
              </w:rPr>
              <w:t>EMS</w:t>
            </w:r>
            <w:r w:rsidRPr="00AE6709">
              <w:rPr>
                <w:rFonts w:ascii="宋体" w:hAnsi="宋体" w:hint="eastAsia"/>
                <w:szCs w:val="21"/>
              </w:rPr>
              <w:t>）</w:t>
            </w:r>
          </w:p>
          <w:p w:rsidR="00FB599E" w:rsidRPr="00AE6709" w:rsidRDefault="00FB599E">
            <w:pPr>
              <w:spacing w:line="400" w:lineRule="exact"/>
              <w:rPr>
                <w:rFonts w:ascii="宋体" w:hAnsi="宋体"/>
                <w:szCs w:val="21"/>
              </w:rPr>
            </w:pPr>
          </w:p>
          <w:p w:rsidR="00FB599E" w:rsidRPr="00AE6709" w:rsidRDefault="00BE3608">
            <w:pPr>
              <w:spacing w:line="400" w:lineRule="exact"/>
              <w:rPr>
                <w:rFonts w:ascii="宋体" w:hAnsi="宋体"/>
                <w:szCs w:val="21"/>
              </w:rPr>
            </w:pPr>
            <w:r w:rsidRPr="00AE6709">
              <w:rPr>
                <w:rFonts w:ascii="宋体" w:hAnsi="宋体" w:hint="eastAsia"/>
                <w:szCs w:val="21"/>
              </w:rPr>
              <w:t>安全监测设备（</w:t>
            </w:r>
            <w:r w:rsidRPr="00AE6709">
              <w:rPr>
                <w:rFonts w:ascii="宋体" w:hAnsi="宋体" w:hint="eastAsia"/>
                <w:szCs w:val="21"/>
              </w:rPr>
              <w:t>OHSMS</w:t>
            </w:r>
            <w:r w:rsidRPr="00AE6709">
              <w:rPr>
                <w:rFonts w:ascii="宋体" w:hAnsi="宋体" w:hint="eastAsia"/>
                <w:szCs w:val="21"/>
              </w:rPr>
              <w:t>）</w:t>
            </w:r>
          </w:p>
        </w:tc>
        <w:tc>
          <w:tcPr>
            <w:tcW w:w="5411" w:type="dxa"/>
          </w:tcPr>
          <w:p w:rsidR="00FB599E" w:rsidRPr="00AE6709" w:rsidRDefault="00BE3608">
            <w:pPr>
              <w:spacing w:line="400" w:lineRule="exact"/>
              <w:rPr>
                <w:rFonts w:ascii="宋体" w:hAnsi="宋体"/>
                <w:szCs w:val="21"/>
              </w:rPr>
            </w:pPr>
            <w:r w:rsidRPr="00AE6709">
              <w:rPr>
                <w:rFonts w:ascii="宋体" w:hAnsi="宋体" w:cs="宋体" w:hint="eastAsia"/>
                <w:szCs w:val="21"/>
              </w:rPr>
              <w:t>汽车、办公设备等</w:t>
            </w:r>
          </w:p>
          <w:p w:rsidR="00FB599E" w:rsidRPr="00AE6709" w:rsidRDefault="00FB599E">
            <w:pPr>
              <w:spacing w:line="400" w:lineRule="exact"/>
              <w:rPr>
                <w:rFonts w:ascii="宋体" w:hAnsi="宋体"/>
                <w:szCs w:val="21"/>
              </w:rPr>
            </w:pPr>
          </w:p>
          <w:p w:rsidR="00FB599E" w:rsidRPr="00AE6709" w:rsidRDefault="00BE3608">
            <w:pPr>
              <w:spacing w:line="400" w:lineRule="exact"/>
              <w:rPr>
                <w:rFonts w:ascii="宋体" w:hAnsi="宋体"/>
                <w:szCs w:val="21"/>
              </w:rPr>
            </w:pPr>
            <w:r w:rsidRPr="00AE6709">
              <w:rPr>
                <w:rFonts w:ascii="宋体" w:hAnsi="宋体" w:hint="eastAsia"/>
                <w:szCs w:val="21"/>
              </w:rPr>
              <w:t>无</w:t>
            </w:r>
          </w:p>
          <w:p w:rsidR="00FB599E" w:rsidRPr="00AE6709" w:rsidRDefault="00FB599E">
            <w:pPr>
              <w:spacing w:line="400" w:lineRule="exact"/>
              <w:rPr>
                <w:rFonts w:ascii="宋体" w:hAnsi="宋体"/>
                <w:szCs w:val="21"/>
              </w:rPr>
            </w:pPr>
          </w:p>
          <w:p w:rsidR="00FB599E" w:rsidRPr="00AE6709" w:rsidRDefault="00BE3608">
            <w:pPr>
              <w:spacing w:line="400" w:lineRule="exact"/>
              <w:rPr>
                <w:rFonts w:ascii="宋体" w:hAnsi="宋体"/>
                <w:szCs w:val="21"/>
              </w:rPr>
            </w:pPr>
            <w:r w:rsidRPr="00AE6709">
              <w:rPr>
                <w:rFonts w:ascii="宋体" w:hAnsi="宋体" w:hint="eastAsia"/>
                <w:szCs w:val="21"/>
              </w:rPr>
              <w:t>消防栓、灭火器</w:t>
            </w:r>
          </w:p>
          <w:p w:rsidR="00FB599E" w:rsidRPr="00AE6709" w:rsidRDefault="00FB599E">
            <w:pPr>
              <w:spacing w:line="400" w:lineRule="exact"/>
              <w:rPr>
                <w:rFonts w:ascii="宋体" w:hAnsi="宋体"/>
                <w:szCs w:val="21"/>
              </w:rPr>
            </w:pPr>
          </w:p>
          <w:p w:rsidR="00FB599E" w:rsidRPr="00AE6709" w:rsidRDefault="00BE3608">
            <w:pPr>
              <w:spacing w:line="400" w:lineRule="exact"/>
              <w:rPr>
                <w:rFonts w:ascii="宋体" w:hAnsi="宋体"/>
                <w:szCs w:val="21"/>
              </w:rPr>
            </w:pPr>
            <w:r w:rsidRPr="00AE6709">
              <w:rPr>
                <w:rFonts w:ascii="宋体" w:hAnsi="宋体" w:hint="eastAsia"/>
                <w:szCs w:val="21"/>
              </w:rPr>
              <w:t>配电箱、空开</w:t>
            </w:r>
          </w:p>
          <w:p w:rsidR="00FB599E" w:rsidRPr="00AE6709" w:rsidRDefault="00FB599E">
            <w:pPr>
              <w:spacing w:line="400" w:lineRule="exact"/>
              <w:rPr>
                <w:rFonts w:ascii="宋体" w:hAnsi="宋体"/>
                <w:szCs w:val="21"/>
              </w:rPr>
            </w:pPr>
          </w:p>
          <w:p w:rsidR="00FB599E" w:rsidRPr="00AE6709" w:rsidRDefault="00BE3608">
            <w:pPr>
              <w:spacing w:line="400" w:lineRule="exact"/>
              <w:rPr>
                <w:rFonts w:ascii="宋体" w:hAnsi="宋体"/>
                <w:szCs w:val="21"/>
              </w:rPr>
            </w:pPr>
            <w:r w:rsidRPr="00AE6709">
              <w:rPr>
                <w:rFonts w:ascii="宋体" w:hAnsi="宋体" w:hint="eastAsia"/>
                <w:szCs w:val="21"/>
              </w:rPr>
              <w:t>无（人为判定运输质量</w:t>
            </w:r>
            <w:r w:rsidRPr="00AE6709">
              <w:rPr>
                <w:rFonts w:ascii="宋体" w:hAnsi="宋体" w:hint="eastAsia"/>
                <w:szCs w:val="21"/>
              </w:rPr>
              <w:t>，销售产品的</w:t>
            </w:r>
            <w:r w:rsidRPr="00AE6709">
              <w:rPr>
                <w:rFonts w:ascii="宋体" w:hAnsi="宋体" w:cs="宋体" w:hint="eastAsia"/>
                <w:szCs w:val="21"/>
              </w:rPr>
              <w:t>质量特性由供方提供</w:t>
            </w:r>
            <w:r w:rsidRPr="00AE6709">
              <w:rPr>
                <w:rFonts w:ascii="宋体" w:hAnsi="宋体" w:hint="eastAsia"/>
                <w:szCs w:val="21"/>
              </w:rPr>
              <w:t>）</w:t>
            </w:r>
          </w:p>
          <w:p w:rsidR="00FB599E" w:rsidRPr="00AE6709" w:rsidRDefault="00FB599E">
            <w:pPr>
              <w:spacing w:line="400" w:lineRule="exact"/>
              <w:rPr>
                <w:rFonts w:ascii="宋体" w:hAnsi="宋体"/>
                <w:szCs w:val="21"/>
              </w:rPr>
            </w:pPr>
          </w:p>
          <w:p w:rsidR="00FB599E" w:rsidRPr="00AE6709" w:rsidRDefault="00BE3608">
            <w:pPr>
              <w:spacing w:line="400" w:lineRule="exact"/>
              <w:rPr>
                <w:rFonts w:ascii="宋体" w:hAnsi="宋体"/>
                <w:szCs w:val="21"/>
              </w:rPr>
            </w:pPr>
            <w:r w:rsidRPr="00AE6709">
              <w:rPr>
                <w:rFonts w:ascii="宋体" w:hAnsi="宋体" w:hint="eastAsia"/>
                <w:szCs w:val="21"/>
              </w:rPr>
              <w:t>无</w:t>
            </w:r>
          </w:p>
          <w:p w:rsidR="00FB599E" w:rsidRPr="00AE6709" w:rsidRDefault="00FB599E">
            <w:pPr>
              <w:spacing w:line="400" w:lineRule="exact"/>
              <w:rPr>
                <w:rFonts w:ascii="宋体" w:hAnsi="宋体"/>
                <w:szCs w:val="21"/>
              </w:rPr>
            </w:pPr>
          </w:p>
          <w:p w:rsidR="00FB599E" w:rsidRPr="00AE6709" w:rsidRDefault="00BE3608">
            <w:pPr>
              <w:spacing w:line="400" w:lineRule="exact"/>
              <w:rPr>
                <w:rFonts w:ascii="宋体" w:hAnsi="宋体"/>
                <w:szCs w:val="21"/>
              </w:rPr>
            </w:pPr>
            <w:r w:rsidRPr="00AE6709">
              <w:rPr>
                <w:rFonts w:ascii="宋体" w:hAnsi="宋体" w:hint="eastAsia"/>
                <w:szCs w:val="21"/>
              </w:rPr>
              <w:t>无</w:t>
            </w:r>
          </w:p>
        </w:tc>
        <w:tc>
          <w:tcPr>
            <w:tcW w:w="1109" w:type="dxa"/>
          </w:tcPr>
          <w:p w:rsidR="00FB599E" w:rsidRDefault="00FB599E">
            <w:pPr>
              <w:spacing w:line="440" w:lineRule="exact"/>
              <w:jc w:val="center"/>
              <w:rPr>
                <w:rFonts w:ascii="宋体" w:hAnsi="宋体"/>
                <w:color w:val="92D050"/>
                <w:szCs w:val="21"/>
              </w:rPr>
            </w:pPr>
          </w:p>
          <w:p w:rsidR="00FB599E" w:rsidRDefault="00FB599E">
            <w:pPr>
              <w:spacing w:line="440" w:lineRule="exact"/>
              <w:jc w:val="center"/>
              <w:rPr>
                <w:rFonts w:ascii="宋体" w:hAnsi="宋体"/>
                <w:color w:val="92D050"/>
                <w:szCs w:val="21"/>
              </w:rPr>
            </w:pPr>
          </w:p>
          <w:p w:rsidR="00FB599E" w:rsidRDefault="00FB599E">
            <w:pPr>
              <w:spacing w:line="440" w:lineRule="exact"/>
              <w:jc w:val="center"/>
              <w:rPr>
                <w:rFonts w:ascii="宋体" w:hAnsi="宋体"/>
                <w:color w:val="92D050"/>
                <w:szCs w:val="21"/>
              </w:rPr>
            </w:pPr>
          </w:p>
          <w:p w:rsidR="00FB599E" w:rsidRDefault="00FB599E">
            <w:pPr>
              <w:spacing w:line="440" w:lineRule="exact"/>
              <w:jc w:val="center"/>
              <w:rPr>
                <w:rFonts w:ascii="宋体" w:hAnsi="宋体"/>
                <w:color w:val="92D050"/>
                <w:szCs w:val="21"/>
              </w:rPr>
            </w:pPr>
          </w:p>
          <w:p w:rsidR="00FB599E" w:rsidRDefault="00FB599E">
            <w:pPr>
              <w:spacing w:line="440" w:lineRule="exact"/>
              <w:jc w:val="center"/>
              <w:rPr>
                <w:rFonts w:ascii="宋体" w:hAnsi="宋体"/>
                <w:color w:val="92D050"/>
                <w:szCs w:val="21"/>
              </w:rPr>
            </w:pPr>
          </w:p>
          <w:p w:rsidR="00FB599E" w:rsidRDefault="00FB599E">
            <w:pPr>
              <w:spacing w:line="440" w:lineRule="exact"/>
              <w:jc w:val="center"/>
              <w:rPr>
                <w:rFonts w:ascii="宋体" w:hAnsi="宋体"/>
                <w:color w:val="92D050"/>
                <w:szCs w:val="21"/>
              </w:rPr>
            </w:pPr>
          </w:p>
          <w:p w:rsidR="00FB599E" w:rsidRDefault="00FB599E">
            <w:pPr>
              <w:spacing w:line="440" w:lineRule="exact"/>
              <w:jc w:val="center"/>
              <w:rPr>
                <w:rFonts w:ascii="宋体" w:hAnsi="宋体"/>
                <w:color w:val="92D050"/>
                <w:szCs w:val="21"/>
              </w:rPr>
            </w:pPr>
          </w:p>
          <w:p w:rsidR="00FB599E" w:rsidRDefault="00FB599E">
            <w:pPr>
              <w:spacing w:line="440" w:lineRule="exact"/>
              <w:jc w:val="center"/>
              <w:rPr>
                <w:rFonts w:ascii="宋体" w:hAnsi="宋体"/>
                <w:color w:val="92D050"/>
                <w:szCs w:val="21"/>
              </w:rPr>
            </w:pPr>
          </w:p>
        </w:tc>
        <w:tc>
          <w:tcPr>
            <w:tcW w:w="425" w:type="dxa"/>
          </w:tcPr>
          <w:p w:rsidR="00FB599E" w:rsidRDefault="00FB599E">
            <w:pPr>
              <w:spacing w:line="440" w:lineRule="exact"/>
              <w:jc w:val="center"/>
              <w:rPr>
                <w:rFonts w:ascii="宋体" w:hAnsi="宋体"/>
                <w:color w:val="92D050"/>
                <w:szCs w:val="21"/>
              </w:rPr>
            </w:pPr>
          </w:p>
          <w:p w:rsidR="00FB599E" w:rsidRDefault="00FB599E">
            <w:pPr>
              <w:spacing w:line="440" w:lineRule="exact"/>
              <w:jc w:val="center"/>
              <w:rPr>
                <w:rFonts w:ascii="宋体" w:hAnsi="宋体"/>
                <w:color w:val="92D050"/>
                <w:szCs w:val="21"/>
              </w:rPr>
            </w:pPr>
          </w:p>
          <w:p w:rsidR="00FB599E" w:rsidRDefault="00FB599E">
            <w:pPr>
              <w:spacing w:line="440" w:lineRule="exact"/>
              <w:jc w:val="center"/>
              <w:rPr>
                <w:rFonts w:ascii="宋体" w:hAnsi="宋体"/>
                <w:color w:val="92D050"/>
                <w:szCs w:val="21"/>
              </w:rPr>
            </w:pPr>
          </w:p>
          <w:p w:rsidR="00FB599E" w:rsidRDefault="00FB599E">
            <w:pPr>
              <w:spacing w:line="440" w:lineRule="exact"/>
              <w:jc w:val="center"/>
              <w:rPr>
                <w:rFonts w:ascii="宋体" w:hAnsi="宋体"/>
                <w:color w:val="92D050"/>
                <w:szCs w:val="21"/>
              </w:rPr>
            </w:pPr>
          </w:p>
          <w:p w:rsidR="00FB599E" w:rsidRDefault="00FB599E">
            <w:pPr>
              <w:spacing w:line="440" w:lineRule="exact"/>
              <w:jc w:val="center"/>
              <w:rPr>
                <w:rFonts w:ascii="宋体" w:hAnsi="宋体"/>
                <w:color w:val="92D050"/>
                <w:szCs w:val="21"/>
              </w:rPr>
            </w:pPr>
          </w:p>
          <w:p w:rsidR="00FB599E" w:rsidRDefault="00FB599E">
            <w:pPr>
              <w:spacing w:line="440" w:lineRule="exact"/>
              <w:jc w:val="center"/>
              <w:rPr>
                <w:rFonts w:ascii="宋体" w:hAnsi="宋体"/>
                <w:color w:val="92D050"/>
                <w:szCs w:val="21"/>
              </w:rPr>
            </w:pPr>
          </w:p>
          <w:p w:rsidR="00FB599E" w:rsidRDefault="00FB599E">
            <w:pPr>
              <w:spacing w:line="440" w:lineRule="exact"/>
              <w:jc w:val="center"/>
              <w:rPr>
                <w:rFonts w:ascii="宋体" w:hAnsi="宋体"/>
                <w:color w:val="92D050"/>
                <w:szCs w:val="21"/>
              </w:rPr>
            </w:pPr>
          </w:p>
          <w:p w:rsidR="00FB599E" w:rsidRDefault="00FB599E">
            <w:pPr>
              <w:spacing w:line="440" w:lineRule="exact"/>
              <w:jc w:val="center"/>
              <w:rPr>
                <w:rFonts w:ascii="宋体" w:hAnsi="宋体"/>
                <w:color w:val="92D050"/>
                <w:szCs w:val="21"/>
              </w:rPr>
            </w:pPr>
          </w:p>
        </w:tc>
      </w:tr>
      <w:tr w:rsidR="00FB599E">
        <w:trPr>
          <w:trHeight w:val="2045"/>
        </w:trPr>
        <w:tc>
          <w:tcPr>
            <w:tcW w:w="3687" w:type="dxa"/>
          </w:tcPr>
          <w:p w:rsidR="00FB599E" w:rsidRDefault="00BE3608">
            <w:pPr>
              <w:spacing w:line="400" w:lineRule="exact"/>
              <w:rPr>
                <w:rFonts w:ascii="宋体" w:hAnsi="宋体"/>
                <w:szCs w:val="21"/>
              </w:rPr>
            </w:pPr>
            <w:r>
              <w:rPr>
                <w:rFonts w:ascii="宋体" w:hAnsi="宋体" w:hint="eastAsia"/>
                <w:szCs w:val="21"/>
              </w:rPr>
              <w:lastRenderedPageBreak/>
              <w:t>周边环境（</w:t>
            </w:r>
            <w:r>
              <w:rPr>
                <w:rFonts w:ascii="宋体" w:hAnsi="宋体" w:hint="eastAsia"/>
                <w:szCs w:val="21"/>
              </w:rPr>
              <w:t>EMS</w:t>
            </w:r>
            <w:r>
              <w:rPr>
                <w:rFonts w:ascii="宋体" w:hAnsi="宋体" w:hint="eastAsia"/>
                <w:szCs w:val="21"/>
              </w:rPr>
              <w:t>）</w:t>
            </w:r>
          </w:p>
          <w:p w:rsidR="00FB599E" w:rsidRDefault="00BE3608">
            <w:pPr>
              <w:spacing w:line="400" w:lineRule="exact"/>
              <w:rPr>
                <w:rFonts w:ascii="宋体" w:hAnsi="宋体"/>
                <w:szCs w:val="21"/>
              </w:rPr>
            </w:pPr>
            <w:r>
              <w:rPr>
                <w:rFonts w:ascii="宋体" w:hAnsi="宋体" w:hint="eastAsia"/>
                <w:szCs w:val="21"/>
              </w:rPr>
              <w:t>场区布局（一级风险）</w:t>
            </w:r>
          </w:p>
          <w:p w:rsidR="00FB599E" w:rsidRDefault="00BE3608">
            <w:pPr>
              <w:spacing w:line="400" w:lineRule="exact"/>
              <w:rPr>
                <w:rFonts w:ascii="宋体" w:hAnsi="宋体"/>
                <w:szCs w:val="21"/>
              </w:rPr>
            </w:pPr>
            <w:r>
              <w:rPr>
                <w:rFonts w:ascii="宋体" w:hAnsi="宋体" w:hint="eastAsia"/>
                <w:szCs w:val="21"/>
              </w:rPr>
              <w:t>排污口及排污管网（一级风险）</w:t>
            </w:r>
          </w:p>
          <w:p w:rsidR="00FB599E" w:rsidRDefault="00BE3608">
            <w:pPr>
              <w:spacing w:line="400" w:lineRule="exact"/>
              <w:rPr>
                <w:rFonts w:ascii="宋体" w:hAnsi="宋体"/>
                <w:szCs w:val="21"/>
              </w:rPr>
            </w:pPr>
            <w:r>
              <w:rPr>
                <w:rFonts w:ascii="宋体" w:hAnsi="宋体" w:hint="eastAsia"/>
                <w:szCs w:val="21"/>
              </w:rPr>
              <w:t>关注动力装置场所、危险化学品仓库、固废堆放场所</w:t>
            </w:r>
          </w:p>
        </w:tc>
        <w:tc>
          <w:tcPr>
            <w:tcW w:w="5411" w:type="dxa"/>
          </w:tcPr>
          <w:p w:rsidR="00FB599E" w:rsidRPr="00AE6709" w:rsidRDefault="00BE3608">
            <w:pPr>
              <w:spacing w:line="400" w:lineRule="exact"/>
              <w:rPr>
                <w:rFonts w:ascii="宋体" w:hAnsi="宋体"/>
                <w:szCs w:val="21"/>
              </w:rPr>
            </w:pPr>
            <w:r w:rsidRPr="00AE6709">
              <w:rPr>
                <w:rFonts w:ascii="宋体" w:hAnsi="宋体" w:hint="eastAsia"/>
                <w:szCs w:val="21"/>
              </w:rPr>
              <w:t>办公场所在</w:t>
            </w:r>
            <w:r w:rsidR="00AE6709" w:rsidRPr="00AE6709">
              <w:rPr>
                <w:rFonts w:ascii="宋体" w:hAnsi="宋体" w:hint="eastAsia"/>
                <w:szCs w:val="21"/>
              </w:rPr>
              <w:t>住宅</w:t>
            </w:r>
            <w:r w:rsidRPr="00AE6709">
              <w:rPr>
                <w:rFonts w:ascii="宋体" w:hAnsi="宋体" w:hint="eastAsia"/>
                <w:szCs w:val="21"/>
              </w:rPr>
              <w:t>区，停车</w:t>
            </w:r>
            <w:r w:rsidR="00AE6709" w:rsidRPr="00AE6709">
              <w:rPr>
                <w:rFonts w:ascii="宋体" w:hAnsi="宋体" w:hint="eastAsia"/>
                <w:szCs w:val="21"/>
              </w:rPr>
              <w:t>无定点</w:t>
            </w:r>
            <w:r w:rsidRPr="00AE6709">
              <w:rPr>
                <w:rFonts w:ascii="宋体" w:hAnsi="宋体" w:hint="eastAsia"/>
                <w:szCs w:val="21"/>
              </w:rPr>
              <w:t>停车场</w:t>
            </w:r>
          </w:p>
          <w:p w:rsidR="00FB599E" w:rsidRDefault="00FB599E">
            <w:pPr>
              <w:spacing w:line="400" w:lineRule="exact"/>
              <w:rPr>
                <w:rFonts w:ascii="宋体" w:hAnsi="宋体"/>
                <w:color w:val="FF0000"/>
                <w:szCs w:val="21"/>
              </w:rPr>
            </w:pPr>
          </w:p>
          <w:p w:rsidR="00FB599E" w:rsidRDefault="00FB599E">
            <w:pPr>
              <w:spacing w:line="400" w:lineRule="exact"/>
              <w:rPr>
                <w:rFonts w:ascii="宋体" w:hAnsi="宋体"/>
                <w:color w:val="FF0000"/>
                <w:szCs w:val="21"/>
              </w:rPr>
            </w:pPr>
          </w:p>
          <w:p w:rsidR="00FB599E" w:rsidRDefault="00FB599E">
            <w:pPr>
              <w:spacing w:line="400" w:lineRule="exact"/>
              <w:rPr>
                <w:rFonts w:ascii="宋体" w:hAnsi="宋体"/>
                <w:color w:val="FF0000"/>
                <w:szCs w:val="21"/>
              </w:rPr>
            </w:pPr>
          </w:p>
        </w:tc>
        <w:tc>
          <w:tcPr>
            <w:tcW w:w="1109" w:type="dxa"/>
          </w:tcPr>
          <w:p w:rsidR="00FB599E" w:rsidRDefault="00FB599E">
            <w:pPr>
              <w:spacing w:line="440" w:lineRule="exact"/>
              <w:jc w:val="center"/>
              <w:rPr>
                <w:rFonts w:ascii="宋体" w:hAnsi="宋体"/>
                <w:szCs w:val="21"/>
              </w:rPr>
            </w:pPr>
          </w:p>
        </w:tc>
        <w:tc>
          <w:tcPr>
            <w:tcW w:w="425" w:type="dxa"/>
          </w:tcPr>
          <w:p w:rsidR="00FB599E" w:rsidRDefault="00FB599E">
            <w:pPr>
              <w:spacing w:line="440" w:lineRule="exact"/>
              <w:jc w:val="center"/>
              <w:rPr>
                <w:rFonts w:ascii="宋体" w:hAnsi="宋体"/>
                <w:szCs w:val="21"/>
              </w:rPr>
            </w:pPr>
          </w:p>
        </w:tc>
      </w:tr>
      <w:tr w:rsidR="00FB599E">
        <w:trPr>
          <w:trHeight w:val="1651"/>
        </w:trPr>
        <w:tc>
          <w:tcPr>
            <w:tcW w:w="3687" w:type="dxa"/>
          </w:tcPr>
          <w:p w:rsidR="00FB599E" w:rsidRDefault="00BE3608">
            <w:pPr>
              <w:spacing w:line="400" w:lineRule="exact"/>
              <w:rPr>
                <w:rFonts w:ascii="宋体" w:hAnsi="宋体"/>
                <w:szCs w:val="21"/>
              </w:rPr>
            </w:pPr>
            <w:r>
              <w:rPr>
                <w:rFonts w:ascii="宋体" w:hAnsi="宋体" w:hint="eastAsia"/>
                <w:szCs w:val="21"/>
              </w:rPr>
              <w:t>高处作业、高粉尘作业、机械加工、压力容器操作、有毒化学品车间、危险化学品仓库和储存罐区等高风险作业场所</w:t>
            </w:r>
          </w:p>
        </w:tc>
        <w:tc>
          <w:tcPr>
            <w:tcW w:w="5411" w:type="dxa"/>
          </w:tcPr>
          <w:p w:rsidR="00FB599E" w:rsidRDefault="00BE3608">
            <w:pPr>
              <w:spacing w:line="400" w:lineRule="exact"/>
              <w:rPr>
                <w:rFonts w:ascii="宋体" w:hAnsi="宋体"/>
                <w:szCs w:val="21"/>
              </w:rPr>
            </w:pPr>
            <w:r>
              <w:rPr>
                <w:rFonts w:hint="eastAsia"/>
                <w:szCs w:val="21"/>
              </w:rPr>
              <w:t>无高风险作业场所</w:t>
            </w:r>
          </w:p>
        </w:tc>
        <w:tc>
          <w:tcPr>
            <w:tcW w:w="1109" w:type="dxa"/>
          </w:tcPr>
          <w:p w:rsidR="00FB599E" w:rsidRDefault="00FB599E">
            <w:pPr>
              <w:spacing w:line="440" w:lineRule="exact"/>
              <w:jc w:val="center"/>
              <w:rPr>
                <w:rFonts w:ascii="宋体" w:hAnsi="宋体"/>
                <w:szCs w:val="21"/>
              </w:rPr>
            </w:pPr>
          </w:p>
        </w:tc>
        <w:tc>
          <w:tcPr>
            <w:tcW w:w="425" w:type="dxa"/>
          </w:tcPr>
          <w:p w:rsidR="00FB599E" w:rsidRDefault="00FB599E">
            <w:pPr>
              <w:spacing w:line="440" w:lineRule="exact"/>
              <w:jc w:val="center"/>
              <w:rPr>
                <w:rFonts w:ascii="宋体" w:hAnsi="宋体"/>
                <w:szCs w:val="21"/>
              </w:rPr>
            </w:pPr>
          </w:p>
        </w:tc>
      </w:tr>
      <w:tr w:rsidR="00FB599E">
        <w:trPr>
          <w:trHeight w:val="301"/>
        </w:trPr>
        <w:tc>
          <w:tcPr>
            <w:tcW w:w="3687" w:type="dxa"/>
          </w:tcPr>
          <w:p w:rsidR="00FB599E" w:rsidRDefault="00BE3608">
            <w:pPr>
              <w:spacing w:line="400" w:lineRule="exact"/>
              <w:rPr>
                <w:rFonts w:ascii="宋体" w:hAnsi="宋体"/>
                <w:szCs w:val="21"/>
              </w:rPr>
            </w:pPr>
            <w:r>
              <w:rPr>
                <w:rFonts w:ascii="宋体" w:hAnsi="宋体" w:hint="eastAsia"/>
                <w:szCs w:val="21"/>
              </w:rPr>
              <w:t>顾客及相关方投诉</w:t>
            </w:r>
          </w:p>
        </w:tc>
        <w:tc>
          <w:tcPr>
            <w:tcW w:w="5411" w:type="dxa"/>
          </w:tcPr>
          <w:p w:rsidR="00FB599E" w:rsidRDefault="00BE3608">
            <w:pPr>
              <w:spacing w:line="400" w:lineRule="exact"/>
              <w:rPr>
                <w:rFonts w:ascii="宋体" w:hAnsi="宋体"/>
                <w:szCs w:val="21"/>
              </w:rPr>
            </w:pPr>
            <w:r>
              <w:rPr>
                <w:rFonts w:ascii="宋体" w:hAnsi="宋体" w:hint="eastAsia"/>
                <w:szCs w:val="21"/>
              </w:rPr>
              <w:t>暂无</w:t>
            </w:r>
          </w:p>
        </w:tc>
        <w:tc>
          <w:tcPr>
            <w:tcW w:w="1109" w:type="dxa"/>
          </w:tcPr>
          <w:p w:rsidR="00FB599E" w:rsidRDefault="00FB599E">
            <w:pPr>
              <w:spacing w:line="440" w:lineRule="exact"/>
              <w:jc w:val="center"/>
              <w:rPr>
                <w:rFonts w:ascii="宋体" w:hAnsi="宋体"/>
                <w:szCs w:val="21"/>
              </w:rPr>
            </w:pPr>
          </w:p>
        </w:tc>
        <w:tc>
          <w:tcPr>
            <w:tcW w:w="425" w:type="dxa"/>
          </w:tcPr>
          <w:p w:rsidR="00FB599E" w:rsidRDefault="00FB599E">
            <w:pPr>
              <w:spacing w:line="440" w:lineRule="exact"/>
              <w:jc w:val="center"/>
              <w:rPr>
                <w:rFonts w:ascii="宋体" w:hAnsi="宋体"/>
                <w:szCs w:val="21"/>
              </w:rPr>
            </w:pPr>
          </w:p>
        </w:tc>
      </w:tr>
      <w:tr w:rsidR="00FB599E">
        <w:trPr>
          <w:trHeight w:val="988"/>
        </w:trPr>
        <w:tc>
          <w:tcPr>
            <w:tcW w:w="3687" w:type="dxa"/>
          </w:tcPr>
          <w:p w:rsidR="00FB599E" w:rsidRDefault="00BE3608">
            <w:pPr>
              <w:spacing w:line="400" w:lineRule="exact"/>
              <w:rPr>
                <w:rFonts w:ascii="宋体" w:hAnsi="宋体"/>
                <w:szCs w:val="21"/>
              </w:rPr>
            </w:pPr>
            <w:r>
              <w:rPr>
                <w:rFonts w:ascii="宋体" w:hAnsi="宋体" w:hint="eastAsia"/>
                <w:szCs w:val="21"/>
              </w:rPr>
              <w:t>方针及目标、指标及方案</w:t>
            </w:r>
          </w:p>
          <w:p w:rsidR="00FB599E" w:rsidRDefault="00FB599E">
            <w:pPr>
              <w:spacing w:line="400" w:lineRule="exact"/>
              <w:rPr>
                <w:rFonts w:ascii="宋体" w:hAnsi="宋体"/>
                <w:szCs w:val="21"/>
              </w:rPr>
            </w:pPr>
          </w:p>
        </w:tc>
        <w:tc>
          <w:tcPr>
            <w:tcW w:w="5411" w:type="dxa"/>
          </w:tcPr>
          <w:p w:rsidR="00FB599E" w:rsidRDefault="00BE3608">
            <w:pPr>
              <w:pStyle w:val="a3"/>
              <w:rPr>
                <w:rFonts w:asciiTheme="minorEastAsia" w:eastAsiaTheme="minorEastAsia" w:hAnsiTheme="minorEastAsia" w:cs="宋体"/>
                <w:szCs w:val="21"/>
              </w:rPr>
            </w:pPr>
            <w:r>
              <w:rPr>
                <w:rFonts w:hAnsi="宋体" w:cs="宋体" w:hint="eastAsia"/>
                <w:szCs w:val="21"/>
              </w:rPr>
              <w:t>管理方针：</w:t>
            </w:r>
            <w:r>
              <w:rPr>
                <w:rFonts w:hAnsi="宋体" w:cs="宋体" w:hint="eastAsia"/>
                <w:szCs w:val="21"/>
              </w:rPr>
              <w:t xml:space="preserve"> </w:t>
            </w:r>
            <w:r>
              <w:rPr>
                <w:rFonts w:hAnsi="宋体" w:cs="宋体" w:hint="eastAsia"/>
                <w:szCs w:val="21"/>
              </w:rPr>
              <w:t>“市场第一、顾客满意保护环境、预防为主</w:t>
            </w:r>
            <w:r>
              <w:rPr>
                <w:rFonts w:hAnsi="宋体" w:cs="宋体" w:hint="eastAsia"/>
                <w:szCs w:val="21"/>
              </w:rPr>
              <w:t> </w:t>
            </w:r>
            <w:r>
              <w:rPr>
                <w:rFonts w:hAnsi="宋体" w:cs="宋体" w:hint="eastAsia"/>
                <w:szCs w:val="21"/>
              </w:rPr>
              <w:t>全员安全、持续改进</w:t>
            </w:r>
            <w:r>
              <w:rPr>
                <w:rFonts w:asciiTheme="minorEastAsia" w:eastAsiaTheme="minorEastAsia" w:hAnsiTheme="minorEastAsia" w:cs="宋体" w:hint="eastAsia"/>
                <w:szCs w:val="21"/>
              </w:rPr>
              <w:t>”；</w:t>
            </w:r>
          </w:p>
          <w:p w:rsidR="00FB599E" w:rsidRDefault="00FB599E">
            <w:pPr>
              <w:spacing w:line="360" w:lineRule="auto"/>
              <w:jc w:val="left"/>
              <w:rPr>
                <w:rFonts w:ascii="宋体" w:hAnsi="宋体" w:cs="宋体"/>
                <w:szCs w:val="21"/>
              </w:rPr>
            </w:pPr>
          </w:p>
          <w:p w:rsidR="00FB599E" w:rsidRDefault="00BE3608">
            <w:pPr>
              <w:spacing w:line="360" w:lineRule="auto"/>
              <w:jc w:val="left"/>
              <w:rPr>
                <w:rFonts w:ascii="宋体" w:hAnsi="宋体" w:cs="宋体"/>
                <w:szCs w:val="21"/>
              </w:rPr>
            </w:pPr>
            <w:r>
              <w:rPr>
                <w:rFonts w:ascii="宋体" w:hAnsi="宋体" w:cs="宋体" w:hint="eastAsia"/>
                <w:szCs w:val="21"/>
              </w:rPr>
              <w:t>质量、环境、职业健康安全目标</w:t>
            </w:r>
          </w:p>
          <w:p w:rsidR="00FB599E" w:rsidRDefault="00BE3608">
            <w:pPr>
              <w:pStyle w:val="a9"/>
              <w:tabs>
                <w:tab w:val="left" w:pos="1114"/>
              </w:tabs>
              <w:spacing w:line="360" w:lineRule="auto"/>
              <w:ind w:left="360" w:firstLineChars="0" w:firstLine="0"/>
              <w:jc w:val="left"/>
              <w:rPr>
                <w:rFonts w:ascii="宋体" w:hAnsi="宋体" w:cs="宋体"/>
                <w:szCs w:val="21"/>
              </w:rPr>
            </w:pPr>
            <w:r>
              <w:rPr>
                <w:rFonts w:ascii="宋体" w:hAnsi="宋体" w:cs="宋体" w:hint="eastAsia"/>
                <w:kern w:val="0"/>
                <w:szCs w:val="21"/>
              </w:rPr>
              <w:t>1</w:t>
            </w:r>
            <w:r>
              <w:rPr>
                <w:rFonts w:ascii="宋体" w:hAnsi="宋体" w:cs="宋体" w:hint="eastAsia"/>
                <w:kern w:val="0"/>
                <w:szCs w:val="21"/>
              </w:rPr>
              <w:t>．客户满意度≥</w:t>
            </w:r>
            <w:r>
              <w:rPr>
                <w:rFonts w:ascii="宋体" w:hAnsi="宋体" w:cs="宋体" w:hint="eastAsia"/>
                <w:kern w:val="0"/>
                <w:szCs w:val="21"/>
              </w:rPr>
              <w:t>90</w:t>
            </w:r>
            <w:r>
              <w:rPr>
                <w:rFonts w:ascii="宋体" w:hAnsi="宋体" w:cs="宋体" w:hint="eastAsia"/>
                <w:kern w:val="0"/>
                <w:szCs w:val="21"/>
              </w:rPr>
              <w:t>分</w:t>
            </w:r>
            <w:r>
              <w:rPr>
                <w:rFonts w:ascii="宋体" w:hAnsi="宋体" w:cs="宋体" w:hint="eastAsia"/>
                <w:szCs w:val="21"/>
              </w:rPr>
              <w:t>；</w:t>
            </w:r>
          </w:p>
          <w:p w:rsidR="00FB599E" w:rsidRDefault="00BE3608">
            <w:pPr>
              <w:pStyle w:val="a9"/>
              <w:tabs>
                <w:tab w:val="left" w:pos="1114"/>
              </w:tabs>
              <w:spacing w:line="360" w:lineRule="auto"/>
              <w:ind w:left="360" w:firstLineChars="0" w:firstLine="0"/>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死亡事故发生率为</w:t>
            </w:r>
            <w:r>
              <w:rPr>
                <w:rFonts w:ascii="宋体" w:hAnsi="宋体" w:cs="宋体" w:hint="eastAsia"/>
                <w:kern w:val="0"/>
                <w:szCs w:val="21"/>
              </w:rPr>
              <w:t>0</w:t>
            </w:r>
          </w:p>
          <w:p w:rsidR="00FB599E" w:rsidRDefault="00BE3608">
            <w:pPr>
              <w:pStyle w:val="a9"/>
              <w:tabs>
                <w:tab w:val="left" w:pos="1114"/>
              </w:tabs>
              <w:spacing w:line="360" w:lineRule="auto"/>
              <w:ind w:left="360" w:firstLineChars="0" w:firstLine="0"/>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对固体废弃物</w:t>
            </w:r>
            <w:r>
              <w:rPr>
                <w:rFonts w:ascii="宋体" w:hAnsi="宋体" w:cs="宋体" w:hint="eastAsia"/>
                <w:kern w:val="0"/>
                <w:szCs w:val="21"/>
              </w:rPr>
              <w:t>100%</w:t>
            </w:r>
            <w:r>
              <w:rPr>
                <w:rFonts w:ascii="宋体" w:hAnsi="宋体" w:cs="宋体" w:hint="eastAsia"/>
                <w:kern w:val="0"/>
                <w:szCs w:val="21"/>
              </w:rPr>
              <w:t>处理</w:t>
            </w:r>
          </w:p>
          <w:p w:rsidR="00FB599E" w:rsidRDefault="00BE3608">
            <w:pPr>
              <w:pStyle w:val="a9"/>
              <w:tabs>
                <w:tab w:val="left" w:pos="1114"/>
              </w:tabs>
              <w:spacing w:line="360" w:lineRule="auto"/>
              <w:ind w:left="360" w:firstLineChars="0" w:firstLine="0"/>
              <w:jc w:val="left"/>
              <w:rPr>
                <w:rFonts w:ascii="宋体" w:hAnsi="宋体" w:cs="宋体"/>
                <w:szCs w:val="21"/>
              </w:rPr>
            </w:pPr>
            <w:r>
              <w:rPr>
                <w:rFonts w:ascii="宋体" w:hAnsi="宋体" w:cs="宋体" w:hint="eastAsia"/>
                <w:kern w:val="0"/>
                <w:szCs w:val="21"/>
              </w:rPr>
              <w:t>4.</w:t>
            </w:r>
            <w:r>
              <w:rPr>
                <w:rFonts w:ascii="宋体" w:hAnsi="宋体" w:cs="宋体" w:hint="eastAsia"/>
                <w:kern w:val="0"/>
                <w:szCs w:val="21"/>
              </w:rPr>
              <w:t>火灾事故发生率为</w:t>
            </w:r>
            <w:r>
              <w:rPr>
                <w:rFonts w:ascii="宋体" w:hAnsi="宋体" w:cs="宋体" w:hint="eastAsia"/>
                <w:kern w:val="0"/>
                <w:szCs w:val="21"/>
              </w:rPr>
              <w:t>0</w:t>
            </w:r>
          </w:p>
          <w:p w:rsidR="00FB599E" w:rsidRDefault="00BE3608">
            <w:pPr>
              <w:spacing w:line="360" w:lineRule="auto"/>
              <w:jc w:val="left"/>
              <w:rPr>
                <w:rFonts w:ascii="宋体" w:hAnsi="宋体"/>
                <w:szCs w:val="21"/>
              </w:rPr>
            </w:pPr>
            <w:r>
              <w:rPr>
                <w:rFonts w:ascii="宋体" w:hAnsi="宋体" w:hint="eastAsia"/>
                <w:szCs w:val="21"/>
              </w:rPr>
              <w:t>拟定有管理方案和预案。</w:t>
            </w:r>
          </w:p>
        </w:tc>
        <w:tc>
          <w:tcPr>
            <w:tcW w:w="1109" w:type="dxa"/>
          </w:tcPr>
          <w:p w:rsidR="00FB599E" w:rsidRDefault="00FB599E">
            <w:pPr>
              <w:spacing w:line="440" w:lineRule="exact"/>
              <w:jc w:val="center"/>
              <w:rPr>
                <w:rFonts w:ascii="宋体" w:hAnsi="宋体"/>
                <w:szCs w:val="21"/>
              </w:rPr>
            </w:pPr>
          </w:p>
          <w:p w:rsidR="00FB599E" w:rsidRDefault="00FB599E">
            <w:pPr>
              <w:ind w:firstLine="255"/>
              <w:jc w:val="left"/>
            </w:pPr>
          </w:p>
        </w:tc>
        <w:tc>
          <w:tcPr>
            <w:tcW w:w="425" w:type="dxa"/>
          </w:tcPr>
          <w:p w:rsidR="00FB599E" w:rsidRDefault="00FB599E">
            <w:pPr>
              <w:spacing w:line="440" w:lineRule="exact"/>
            </w:pPr>
          </w:p>
        </w:tc>
      </w:tr>
      <w:tr w:rsidR="00FB599E">
        <w:trPr>
          <w:trHeight w:val="1393"/>
        </w:trPr>
        <w:tc>
          <w:tcPr>
            <w:tcW w:w="3687" w:type="dxa"/>
          </w:tcPr>
          <w:p w:rsidR="00FB599E" w:rsidRDefault="00BE3608">
            <w:pPr>
              <w:spacing w:line="400" w:lineRule="exact"/>
              <w:rPr>
                <w:rFonts w:ascii="宋体" w:hAnsi="宋体"/>
                <w:szCs w:val="21"/>
              </w:rPr>
            </w:pPr>
            <w:r>
              <w:rPr>
                <w:rFonts w:ascii="宋体" w:hAnsi="宋体" w:hint="eastAsia"/>
                <w:szCs w:val="21"/>
              </w:rPr>
              <w:t>内部审核：</w:t>
            </w:r>
          </w:p>
          <w:p w:rsidR="00FB599E" w:rsidRDefault="00FB599E">
            <w:pPr>
              <w:spacing w:line="400" w:lineRule="exact"/>
              <w:rPr>
                <w:rFonts w:ascii="宋体" w:hAnsi="宋体"/>
                <w:szCs w:val="21"/>
              </w:rPr>
            </w:pPr>
          </w:p>
          <w:p w:rsidR="00FB599E" w:rsidRDefault="00BE3608">
            <w:pPr>
              <w:spacing w:line="400" w:lineRule="exact"/>
              <w:rPr>
                <w:rFonts w:ascii="宋体" w:hAnsi="宋体"/>
                <w:szCs w:val="21"/>
              </w:rPr>
            </w:pPr>
            <w:r>
              <w:rPr>
                <w:rFonts w:ascii="宋体" w:hAnsi="宋体" w:hint="eastAsia"/>
                <w:szCs w:val="21"/>
              </w:rPr>
              <w:t>时间</w:t>
            </w:r>
          </w:p>
          <w:p w:rsidR="00FB599E" w:rsidRDefault="00FB599E">
            <w:pPr>
              <w:spacing w:line="400" w:lineRule="exact"/>
              <w:rPr>
                <w:rFonts w:ascii="宋体" w:hAnsi="宋体"/>
                <w:szCs w:val="21"/>
              </w:rPr>
            </w:pPr>
          </w:p>
          <w:p w:rsidR="00FB599E" w:rsidRDefault="00BE3608">
            <w:pPr>
              <w:spacing w:line="400" w:lineRule="exact"/>
              <w:rPr>
                <w:rFonts w:ascii="宋体" w:hAnsi="宋体"/>
                <w:szCs w:val="21"/>
              </w:rPr>
            </w:pPr>
            <w:r>
              <w:rPr>
                <w:rFonts w:ascii="宋体" w:hAnsi="宋体" w:hint="eastAsia"/>
                <w:szCs w:val="21"/>
              </w:rPr>
              <w:t>审核组</w:t>
            </w:r>
          </w:p>
          <w:p w:rsidR="00FB599E" w:rsidRDefault="00FB599E">
            <w:pPr>
              <w:spacing w:line="400" w:lineRule="exact"/>
              <w:rPr>
                <w:rFonts w:ascii="宋体" w:hAnsi="宋体"/>
                <w:szCs w:val="21"/>
              </w:rPr>
            </w:pPr>
          </w:p>
          <w:p w:rsidR="00FB599E" w:rsidRDefault="00BE3608">
            <w:pPr>
              <w:spacing w:line="400" w:lineRule="exact"/>
              <w:rPr>
                <w:rFonts w:ascii="宋体" w:hAnsi="宋体"/>
                <w:szCs w:val="21"/>
              </w:rPr>
            </w:pPr>
            <w:r>
              <w:rPr>
                <w:rFonts w:ascii="宋体" w:hAnsi="宋体" w:hint="eastAsia"/>
                <w:szCs w:val="21"/>
              </w:rPr>
              <w:t>不符合及整改</w:t>
            </w:r>
          </w:p>
          <w:p w:rsidR="00FB599E" w:rsidRDefault="00FB599E">
            <w:pPr>
              <w:spacing w:line="400" w:lineRule="exact"/>
              <w:rPr>
                <w:rFonts w:ascii="宋体" w:hAnsi="宋体"/>
                <w:szCs w:val="21"/>
              </w:rPr>
            </w:pPr>
          </w:p>
        </w:tc>
        <w:tc>
          <w:tcPr>
            <w:tcW w:w="5411" w:type="dxa"/>
          </w:tcPr>
          <w:p w:rsidR="00FB599E" w:rsidRDefault="00BE3608">
            <w:pPr>
              <w:spacing w:line="400" w:lineRule="exact"/>
              <w:rPr>
                <w:rFonts w:ascii="宋体" w:hAnsi="宋体"/>
                <w:szCs w:val="21"/>
              </w:rPr>
            </w:pPr>
            <w:r>
              <w:rPr>
                <w:rFonts w:ascii="宋体" w:hAnsi="宋体" w:hint="eastAsia"/>
                <w:szCs w:val="21"/>
              </w:rPr>
              <w:t>建立有《内部审核控制程序》</w:t>
            </w:r>
          </w:p>
          <w:p w:rsidR="00FB599E" w:rsidRDefault="00BE3608">
            <w:pPr>
              <w:spacing w:line="400" w:lineRule="exact"/>
              <w:rPr>
                <w:rFonts w:ascii="宋体" w:hAnsi="宋体"/>
                <w:szCs w:val="21"/>
              </w:rPr>
            </w:pPr>
            <w:r>
              <w:rPr>
                <w:rFonts w:ascii="宋体" w:hAnsi="宋体" w:hint="eastAsia"/>
                <w:szCs w:val="21"/>
              </w:rPr>
              <w:t>见有《内部审核计划表》</w:t>
            </w:r>
            <w:r>
              <w:rPr>
                <w:rFonts w:ascii="宋体" w:hAnsi="宋体" w:hint="eastAsia"/>
                <w:szCs w:val="21"/>
              </w:rPr>
              <w:t xml:space="preserve"> </w:t>
            </w:r>
          </w:p>
          <w:p w:rsidR="00FB599E" w:rsidRDefault="00BE3608">
            <w:pPr>
              <w:spacing w:line="400" w:lineRule="exact"/>
              <w:rPr>
                <w:rFonts w:ascii="宋体" w:hAnsi="宋体"/>
                <w:szCs w:val="21"/>
              </w:rPr>
            </w:pPr>
            <w:r>
              <w:rPr>
                <w:rFonts w:ascii="宋体" w:hAnsi="宋体" w:hint="eastAsia"/>
                <w:szCs w:val="21"/>
              </w:rPr>
              <w:t>内审时间：</w:t>
            </w:r>
            <w:r>
              <w:rPr>
                <w:rFonts w:ascii="宋体" w:hAnsi="宋体" w:hint="eastAsia"/>
                <w:szCs w:val="21"/>
              </w:rPr>
              <w:t>2019</w:t>
            </w:r>
            <w:r>
              <w:rPr>
                <w:rFonts w:ascii="宋体" w:hAnsi="宋体" w:hint="eastAsia"/>
                <w:szCs w:val="21"/>
              </w:rPr>
              <w:t>年</w:t>
            </w:r>
            <w:r>
              <w:rPr>
                <w:rFonts w:ascii="宋体" w:hAnsi="宋体" w:hint="eastAsia"/>
                <w:szCs w:val="21"/>
              </w:rPr>
              <w:t>5</w:t>
            </w:r>
            <w:r>
              <w:rPr>
                <w:rFonts w:ascii="宋体" w:hAnsi="宋体" w:hint="eastAsia"/>
                <w:szCs w:val="21"/>
              </w:rPr>
              <w:t>月</w:t>
            </w:r>
            <w:r>
              <w:rPr>
                <w:rFonts w:ascii="宋体" w:hAnsi="宋体" w:hint="eastAsia"/>
                <w:szCs w:val="21"/>
              </w:rPr>
              <w:t>8</w:t>
            </w:r>
            <w:r>
              <w:rPr>
                <w:rFonts w:ascii="宋体" w:hAnsi="宋体" w:hint="eastAsia"/>
                <w:szCs w:val="21"/>
              </w:rPr>
              <w:t>日</w:t>
            </w:r>
          </w:p>
          <w:p w:rsidR="00FB599E" w:rsidRDefault="00BE3608">
            <w:pPr>
              <w:spacing w:line="400" w:lineRule="exact"/>
              <w:rPr>
                <w:rFonts w:ascii="宋体" w:hAnsi="宋体"/>
                <w:szCs w:val="21"/>
              </w:rPr>
            </w:pPr>
            <w:r>
              <w:rPr>
                <w:rFonts w:ascii="宋体" w:hAnsi="宋体" w:hint="eastAsia"/>
                <w:szCs w:val="21"/>
              </w:rPr>
              <w:t>内审组：王绘宇（组长）、王玉华、宋林伟（组员）。</w:t>
            </w:r>
          </w:p>
          <w:p w:rsidR="00FB599E" w:rsidRDefault="00BE3608">
            <w:pPr>
              <w:spacing w:line="400" w:lineRule="exact"/>
              <w:rPr>
                <w:rFonts w:ascii="宋体" w:hAnsi="宋体"/>
                <w:szCs w:val="21"/>
              </w:rPr>
            </w:pPr>
            <w:r>
              <w:rPr>
                <w:rFonts w:ascii="宋体" w:hAnsi="宋体" w:hint="eastAsia"/>
                <w:szCs w:val="21"/>
              </w:rPr>
              <w:t>见有：《内审不符合项报告》</w:t>
            </w:r>
            <w:r>
              <w:rPr>
                <w:rFonts w:ascii="宋体" w:hAnsi="宋体" w:hint="eastAsia"/>
                <w:szCs w:val="21"/>
              </w:rPr>
              <w:t>1</w:t>
            </w:r>
            <w:r>
              <w:rPr>
                <w:rFonts w:ascii="宋体" w:hAnsi="宋体" w:hint="eastAsia"/>
                <w:szCs w:val="21"/>
              </w:rPr>
              <w:t>份，涉及综合部</w:t>
            </w:r>
            <w:r>
              <w:rPr>
                <w:rFonts w:ascii="宋体" w:hAnsi="宋体" w:hint="eastAsia"/>
                <w:szCs w:val="21"/>
              </w:rPr>
              <w:t>E8.</w:t>
            </w:r>
            <w:r>
              <w:rPr>
                <w:rFonts w:ascii="宋体" w:hAnsi="宋体" w:hint="eastAsia"/>
                <w:szCs w:val="21"/>
              </w:rPr>
              <w:t>1</w:t>
            </w:r>
            <w:r>
              <w:rPr>
                <w:rFonts w:ascii="宋体" w:hAnsi="宋体" w:hint="eastAsia"/>
                <w:szCs w:val="21"/>
              </w:rPr>
              <w:t>条款和</w:t>
            </w:r>
            <w:r>
              <w:rPr>
                <w:rFonts w:ascii="宋体" w:hAnsi="宋体" w:hint="eastAsia"/>
                <w:szCs w:val="21"/>
              </w:rPr>
              <w:t>S4.4.</w:t>
            </w:r>
            <w:r>
              <w:rPr>
                <w:rFonts w:ascii="宋体" w:hAnsi="宋体" w:hint="eastAsia"/>
                <w:szCs w:val="21"/>
              </w:rPr>
              <w:t>6</w:t>
            </w:r>
            <w:r>
              <w:rPr>
                <w:rFonts w:ascii="宋体" w:hAnsi="宋体" w:hint="eastAsia"/>
                <w:szCs w:val="21"/>
              </w:rPr>
              <w:t>条款</w:t>
            </w:r>
            <w:r>
              <w:rPr>
                <w:rFonts w:ascii="宋体" w:hAnsi="宋体" w:hint="eastAsia"/>
                <w:szCs w:val="21"/>
              </w:rPr>
              <w:t>，</w:t>
            </w:r>
            <w:r>
              <w:rPr>
                <w:rFonts w:ascii="宋体" w:hAnsi="宋体" w:hint="eastAsia"/>
                <w:szCs w:val="21"/>
              </w:rPr>
              <w:t>综合部办公室卫生不整洁，垃圾未分类处理，针对该不符合项，已及时采取纠正措施后，经内审员验证关闭；</w:t>
            </w:r>
          </w:p>
          <w:p w:rsidR="00FB599E" w:rsidRDefault="00BE3608">
            <w:pPr>
              <w:spacing w:line="400" w:lineRule="exact"/>
              <w:rPr>
                <w:rFonts w:ascii="宋体" w:hAnsi="宋体"/>
                <w:szCs w:val="21"/>
              </w:rPr>
            </w:pPr>
            <w:r>
              <w:rPr>
                <w:rFonts w:ascii="宋体" w:hAnsi="宋体" w:hint="eastAsia"/>
                <w:szCs w:val="21"/>
              </w:rPr>
              <w:t>有《内部审核报告》，有审核结论。</w:t>
            </w:r>
          </w:p>
        </w:tc>
        <w:tc>
          <w:tcPr>
            <w:tcW w:w="1109" w:type="dxa"/>
          </w:tcPr>
          <w:p w:rsidR="00FB599E" w:rsidRDefault="00FB599E">
            <w:pPr>
              <w:spacing w:line="440" w:lineRule="exact"/>
              <w:jc w:val="center"/>
              <w:rPr>
                <w:rFonts w:ascii="宋体" w:hAnsi="宋体"/>
                <w:szCs w:val="21"/>
              </w:rPr>
            </w:pPr>
          </w:p>
          <w:p w:rsidR="00FB599E" w:rsidRDefault="00FB599E">
            <w:pPr>
              <w:spacing w:line="440" w:lineRule="exact"/>
              <w:jc w:val="center"/>
              <w:rPr>
                <w:rFonts w:ascii="宋体" w:hAnsi="宋体"/>
                <w:szCs w:val="21"/>
              </w:rPr>
            </w:pPr>
          </w:p>
          <w:p w:rsidR="00FB599E" w:rsidRDefault="00FB599E">
            <w:pPr>
              <w:spacing w:line="440" w:lineRule="exact"/>
              <w:jc w:val="center"/>
              <w:rPr>
                <w:rFonts w:ascii="宋体" w:hAnsi="宋体"/>
                <w:szCs w:val="21"/>
              </w:rPr>
            </w:pPr>
          </w:p>
          <w:p w:rsidR="00FB599E" w:rsidRDefault="00FB599E">
            <w:pPr>
              <w:spacing w:line="440" w:lineRule="exact"/>
              <w:jc w:val="center"/>
              <w:rPr>
                <w:rFonts w:ascii="宋体" w:hAnsi="宋体"/>
                <w:szCs w:val="21"/>
              </w:rPr>
            </w:pPr>
          </w:p>
          <w:p w:rsidR="00FB599E" w:rsidRDefault="00FB599E">
            <w:pPr>
              <w:spacing w:line="440" w:lineRule="exact"/>
              <w:jc w:val="center"/>
              <w:rPr>
                <w:rFonts w:ascii="宋体" w:hAnsi="宋体"/>
                <w:szCs w:val="21"/>
              </w:rPr>
            </w:pPr>
          </w:p>
          <w:p w:rsidR="00FB599E" w:rsidRDefault="00FB599E">
            <w:pPr>
              <w:spacing w:line="440" w:lineRule="exact"/>
              <w:jc w:val="center"/>
              <w:rPr>
                <w:rFonts w:ascii="宋体" w:hAnsi="宋体"/>
                <w:szCs w:val="21"/>
              </w:rPr>
            </w:pPr>
          </w:p>
        </w:tc>
        <w:tc>
          <w:tcPr>
            <w:tcW w:w="425" w:type="dxa"/>
          </w:tcPr>
          <w:p w:rsidR="00FB599E" w:rsidRDefault="00FB599E">
            <w:pPr>
              <w:spacing w:line="440" w:lineRule="exact"/>
              <w:jc w:val="center"/>
              <w:rPr>
                <w:rFonts w:ascii="宋体" w:hAnsi="宋体"/>
                <w:szCs w:val="21"/>
              </w:rPr>
            </w:pPr>
          </w:p>
          <w:p w:rsidR="00FB599E" w:rsidRDefault="00FB599E">
            <w:pPr>
              <w:spacing w:line="440" w:lineRule="exact"/>
              <w:jc w:val="center"/>
              <w:rPr>
                <w:rFonts w:ascii="宋体" w:hAnsi="宋体"/>
                <w:szCs w:val="21"/>
              </w:rPr>
            </w:pPr>
          </w:p>
          <w:p w:rsidR="00FB599E" w:rsidRDefault="00FB599E">
            <w:pPr>
              <w:spacing w:line="440" w:lineRule="exact"/>
              <w:jc w:val="center"/>
              <w:rPr>
                <w:rFonts w:ascii="宋体" w:hAnsi="宋体"/>
                <w:szCs w:val="21"/>
              </w:rPr>
            </w:pPr>
          </w:p>
          <w:p w:rsidR="00FB599E" w:rsidRDefault="00FB599E">
            <w:pPr>
              <w:spacing w:line="440" w:lineRule="exact"/>
              <w:jc w:val="center"/>
              <w:rPr>
                <w:rFonts w:ascii="宋体" w:hAnsi="宋体"/>
                <w:szCs w:val="21"/>
              </w:rPr>
            </w:pPr>
          </w:p>
          <w:p w:rsidR="00FB599E" w:rsidRDefault="00FB599E">
            <w:pPr>
              <w:spacing w:line="440" w:lineRule="exact"/>
              <w:jc w:val="center"/>
              <w:rPr>
                <w:rFonts w:ascii="宋体" w:hAnsi="宋体"/>
                <w:szCs w:val="21"/>
              </w:rPr>
            </w:pPr>
          </w:p>
          <w:p w:rsidR="00FB599E" w:rsidRDefault="00FB599E">
            <w:pPr>
              <w:spacing w:line="440" w:lineRule="exact"/>
              <w:rPr>
                <w:rFonts w:ascii="宋体" w:hAnsi="宋体"/>
                <w:szCs w:val="21"/>
              </w:rPr>
            </w:pPr>
          </w:p>
        </w:tc>
      </w:tr>
      <w:tr w:rsidR="00FB599E">
        <w:trPr>
          <w:trHeight w:val="4381"/>
        </w:trPr>
        <w:tc>
          <w:tcPr>
            <w:tcW w:w="3687" w:type="dxa"/>
          </w:tcPr>
          <w:p w:rsidR="00FB599E" w:rsidRDefault="00BE3608">
            <w:pPr>
              <w:spacing w:line="400" w:lineRule="exact"/>
              <w:rPr>
                <w:rFonts w:ascii="宋体" w:hAnsi="宋体"/>
                <w:szCs w:val="21"/>
              </w:rPr>
            </w:pPr>
            <w:r>
              <w:rPr>
                <w:rFonts w:ascii="宋体" w:hAnsi="宋体" w:hint="eastAsia"/>
                <w:szCs w:val="21"/>
              </w:rPr>
              <w:lastRenderedPageBreak/>
              <w:t>管理评审：</w:t>
            </w:r>
          </w:p>
          <w:p w:rsidR="00FB599E" w:rsidRDefault="00FB599E">
            <w:pPr>
              <w:spacing w:line="400" w:lineRule="exact"/>
              <w:rPr>
                <w:rFonts w:ascii="宋体" w:hAnsi="宋体"/>
                <w:szCs w:val="21"/>
              </w:rPr>
            </w:pPr>
          </w:p>
          <w:p w:rsidR="00FB599E" w:rsidRDefault="00BE3608">
            <w:pPr>
              <w:spacing w:line="400" w:lineRule="exact"/>
              <w:rPr>
                <w:rFonts w:ascii="宋体" w:hAnsi="宋体"/>
                <w:szCs w:val="21"/>
              </w:rPr>
            </w:pPr>
            <w:r>
              <w:rPr>
                <w:rFonts w:ascii="宋体" w:hAnsi="宋体" w:hint="eastAsia"/>
                <w:szCs w:val="21"/>
              </w:rPr>
              <w:t>时间</w:t>
            </w:r>
          </w:p>
          <w:p w:rsidR="00FB599E" w:rsidRDefault="00FB599E">
            <w:pPr>
              <w:spacing w:line="400" w:lineRule="exact"/>
              <w:rPr>
                <w:rFonts w:ascii="宋体" w:hAnsi="宋体"/>
                <w:szCs w:val="21"/>
              </w:rPr>
            </w:pPr>
          </w:p>
          <w:p w:rsidR="00FB599E" w:rsidRDefault="00BE3608">
            <w:pPr>
              <w:spacing w:line="400" w:lineRule="exact"/>
              <w:rPr>
                <w:rFonts w:ascii="宋体" w:hAnsi="宋体"/>
                <w:szCs w:val="21"/>
              </w:rPr>
            </w:pPr>
            <w:r>
              <w:rPr>
                <w:rFonts w:ascii="宋体" w:hAnsi="宋体" w:hint="eastAsia"/>
                <w:szCs w:val="21"/>
              </w:rPr>
              <w:t>输入是否完整</w:t>
            </w:r>
          </w:p>
          <w:p w:rsidR="00FB599E" w:rsidRDefault="00FB599E">
            <w:pPr>
              <w:spacing w:line="400" w:lineRule="exact"/>
              <w:rPr>
                <w:rFonts w:ascii="宋体" w:hAnsi="宋体"/>
                <w:szCs w:val="21"/>
              </w:rPr>
            </w:pPr>
          </w:p>
          <w:p w:rsidR="00FB599E" w:rsidRDefault="00BE3608">
            <w:pPr>
              <w:spacing w:line="400" w:lineRule="exact"/>
              <w:rPr>
                <w:rFonts w:ascii="宋体" w:hAnsi="宋体"/>
                <w:szCs w:val="21"/>
              </w:rPr>
            </w:pPr>
            <w:r>
              <w:rPr>
                <w:rFonts w:ascii="宋体" w:hAnsi="宋体" w:hint="eastAsia"/>
                <w:szCs w:val="21"/>
              </w:rPr>
              <w:t>提出的改进内容</w:t>
            </w:r>
          </w:p>
          <w:p w:rsidR="00FB599E" w:rsidRDefault="00FB599E">
            <w:pPr>
              <w:spacing w:line="400" w:lineRule="exact"/>
              <w:rPr>
                <w:rFonts w:ascii="宋体" w:hAnsi="宋体"/>
                <w:szCs w:val="21"/>
              </w:rPr>
            </w:pPr>
          </w:p>
        </w:tc>
        <w:tc>
          <w:tcPr>
            <w:tcW w:w="5411" w:type="dxa"/>
          </w:tcPr>
          <w:p w:rsidR="00FB599E" w:rsidRDefault="00BE3608">
            <w:pPr>
              <w:spacing w:line="380" w:lineRule="exact"/>
              <w:rPr>
                <w:rFonts w:ascii="宋体" w:hAnsi="宋体"/>
                <w:szCs w:val="21"/>
              </w:rPr>
            </w:pPr>
            <w:r>
              <w:rPr>
                <w:rFonts w:ascii="宋体" w:hAnsi="宋体" w:hint="eastAsia"/>
                <w:szCs w:val="21"/>
              </w:rPr>
              <w:t>查见《管理评审计划》、《管理评审会议记录》</w:t>
            </w:r>
          </w:p>
          <w:p w:rsidR="00FB599E" w:rsidRDefault="00FB599E">
            <w:pPr>
              <w:spacing w:line="380" w:lineRule="exact"/>
              <w:rPr>
                <w:rFonts w:ascii="宋体" w:hAnsi="宋体"/>
                <w:szCs w:val="21"/>
              </w:rPr>
            </w:pPr>
          </w:p>
          <w:p w:rsidR="00FB599E" w:rsidRDefault="00BE3608">
            <w:pPr>
              <w:spacing w:line="380" w:lineRule="exact"/>
              <w:rPr>
                <w:rFonts w:ascii="宋体" w:hAnsi="宋体"/>
                <w:szCs w:val="21"/>
              </w:rPr>
            </w:pPr>
            <w:r>
              <w:rPr>
                <w:rFonts w:ascii="宋体" w:hAnsi="宋体" w:hint="eastAsia"/>
                <w:szCs w:val="21"/>
              </w:rPr>
              <w:t>管理评审于</w:t>
            </w:r>
            <w:r>
              <w:rPr>
                <w:rFonts w:ascii="宋体" w:hAnsi="宋体" w:hint="eastAsia"/>
                <w:szCs w:val="21"/>
              </w:rPr>
              <w:t>2019/5/2</w:t>
            </w:r>
            <w:r>
              <w:rPr>
                <w:rFonts w:ascii="宋体" w:hAnsi="宋体" w:hint="eastAsia"/>
                <w:szCs w:val="21"/>
              </w:rPr>
              <w:t>0</w:t>
            </w:r>
            <w:r>
              <w:rPr>
                <w:rFonts w:ascii="宋体" w:hAnsi="宋体" w:hint="eastAsia"/>
                <w:szCs w:val="21"/>
              </w:rPr>
              <w:t>完成。</w:t>
            </w:r>
          </w:p>
          <w:p w:rsidR="00FB599E" w:rsidRDefault="00FB599E">
            <w:pPr>
              <w:adjustRightInd w:val="0"/>
              <w:spacing w:line="400" w:lineRule="exact"/>
              <w:textAlignment w:val="baseline"/>
              <w:rPr>
                <w:rFonts w:ascii="宋体" w:hAnsi="宋体"/>
                <w:kern w:val="0"/>
                <w:szCs w:val="21"/>
              </w:rPr>
            </w:pPr>
          </w:p>
          <w:p w:rsidR="00FB599E" w:rsidRDefault="00BE3608">
            <w:pPr>
              <w:adjustRightInd w:val="0"/>
              <w:spacing w:line="400" w:lineRule="exact"/>
              <w:textAlignment w:val="baseline"/>
              <w:rPr>
                <w:rFonts w:ascii="宋体" w:hAnsi="宋体"/>
                <w:kern w:val="0"/>
                <w:szCs w:val="21"/>
              </w:rPr>
            </w:pPr>
            <w:r>
              <w:rPr>
                <w:rFonts w:ascii="宋体" w:hAnsi="宋体" w:hint="eastAsia"/>
                <w:kern w:val="0"/>
                <w:szCs w:val="21"/>
              </w:rPr>
              <w:t>提供主要输入材料有：各部门总结，输入信息基本充分和满足要求。</w:t>
            </w:r>
          </w:p>
          <w:p w:rsidR="00FB599E" w:rsidRDefault="00BE3608">
            <w:pPr>
              <w:adjustRightInd w:val="0"/>
              <w:spacing w:line="400" w:lineRule="exact"/>
              <w:textAlignment w:val="baseline"/>
              <w:rPr>
                <w:rFonts w:ascii="宋体" w:hAnsi="宋体"/>
                <w:kern w:val="0"/>
                <w:szCs w:val="21"/>
              </w:rPr>
            </w:pPr>
            <w:r>
              <w:rPr>
                <w:rFonts w:ascii="宋体" w:hAnsi="宋体" w:hint="eastAsia"/>
                <w:kern w:val="0"/>
                <w:szCs w:val="21"/>
              </w:rPr>
              <w:t>输出见“管理评审报告”</w:t>
            </w:r>
            <w:r>
              <w:rPr>
                <w:rFonts w:ascii="宋体" w:hAnsi="宋体" w:hint="eastAsia"/>
                <w:kern w:val="0"/>
                <w:szCs w:val="21"/>
              </w:rPr>
              <w:t xml:space="preserve">, </w:t>
            </w:r>
            <w:r>
              <w:rPr>
                <w:rFonts w:ascii="宋体" w:hAnsi="宋体" w:hint="eastAsia"/>
                <w:kern w:val="0"/>
                <w:szCs w:val="21"/>
              </w:rPr>
              <w:t>做出了管理体系基本适宜、充分和有效的评审结论。</w:t>
            </w:r>
          </w:p>
          <w:p w:rsidR="00FB599E" w:rsidRDefault="00BE3608">
            <w:pPr>
              <w:adjustRightInd w:val="0"/>
              <w:spacing w:line="400" w:lineRule="exact"/>
              <w:textAlignment w:val="baseline"/>
              <w:rPr>
                <w:rFonts w:ascii="宋体" w:hAnsi="宋体"/>
                <w:kern w:val="0"/>
                <w:szCs w:val="21"/>
              </w:rPr>
            </w:pPr>
            <w:r>
              <w:rPr>
                <w:rFonts w:ascii="宋体" w:hAnsi="宋体" w:hint="eastAsia"/>
                <w:kern w:val="0"/>
                <w:szCs w:val="21"/>
              </w:rPr>
              <w:t>提出以下改进内容：</w:t>
            </w:r>
          </w:p>
          <w:p w:rsidR="00FB599E" w:rsidRDefault="00BE3608">
            <w:pPr>
              <w:adjustRightInd w:val="0"/>
              <w:spacing w:line="400" w:lineRule="exact"/>
              <w:ind w:firstLineChars="200" w:firstLine="480"/>
              <w:textAlignment w:val="baseline"/>
              <w:rPr>
                <w:rFonts w:asciiTheme="minorEastAsia" w:eastAsiaTheme="minorEastAsia" w:hAnsiTheme="minorEastAsia"/>
                <w:kern w:val="0"/>
                <w:szCs w:val="21"/>
              </w:rPr>
            </w:pPr>
            <w:r>
              <w:rPr>
                <w:rFonts w:asciiTheme="minorEastAsia" w:eastAsiaTheme="minorEastAsia" w:hAnsiTheme="minorEastAsia" w:hint="eastAsia"/>
                <w:sz w:val="24"/>
              </w:rPr>
              <w:t>加强体系标准的培训和执行力度</w:t>
            </w:r>
            <w:r>
              <w:rPr>
                <w:rFonts w:asciiTheme="minorEastAsia" w:eastAsiaTheme="minorEastAsia" w:hAnsiTheme="minorEastAsia" w:hint="eastAsia"/>
                <w:sz w:val="24"/>
              </w:rPr>
              <w:t>等</w:t>
            </w:r>
            <w:bookmarkStart w:id="2" w:name="_GoBack"/>
            <w:bookmarkEnd w:id="2"/>
            <w:r>
              <w:rPr>
                <w:rFonts w:asciiTheme="minorEastAsia" w:eastAsiaTheme="minorEastAsia" w:hAnsiTheme="minorEastAsia" w:hint="eastAsia"/>
                <w:sz w:val="24"/>
              </w:rPr>
              <w:t>。</w:t>
            </w:r>
          </w:p>
        </w:tc>
        <w:tc>
          <w:tcPr>
            <w:tcW w:w="1109" w:type="dxa"/>
          </w:tcPr>
          <w:p w:rsidR="00FB599E" w:rsidRDefault="00FB599E">
            <w:pPr>
              <w:spacing w:line="440" w:lineRule="exact"/>
              <w:jc w:val="center"/>
              <w:rPr>
                <w:rFonts w:ascii="宋体" w:hAnsi="宋体"/>
                <w:szCs w:val="21"/>
              </w:rPr>
            </w:pPr>
          </w:p>
        </w:tc>
        <w:tc>
          <w:tcPr>
            <w:tcW w:w="425" w:type="dxa"/>
          </w:tcPr>
          <w:p w:rsidR="00FB599E" w:rsidRDefault="00FB599E">
            <w:pPr>
              <w:spacing w:line="440" w:lineRule="exact"/>
              <w:jc w:val="center"/>
              <w:rPr>
                <w:rFonts w:ascii="宋体" w:hAnsi="宋体"/>
                <w:szCs w:val="21"/>
              </w:rPr>
            </w:pPr>
          </w:p>
        </w:tc>
      </w:tr>
    </w:tbl>
    <w:p w:rsidR="00FB599E" w:rsidRDefault="00FB599E">
      <w:pPr>
        <w:spacing w:line="480" w:lineRule="exact"/>
        <w:jc w:val="center"/>
        <w:rPr>
          <w:rFonts w:ascii="隶书" w:eastAsia="隶书" w:hAnsi="宋体"/>
          <w:bCs/>
          <w:color w:val="000000"/>
          <w:sz w:val="36"/>
          <w:szCs w:val="36"/>
        </w:rPr>
      </w:pPr>
    </w:p>
    <w:p w:rsidR="00FB599E" w:rsidRDefault="00FB599E">
      <w:pPr>
        <w:spacing w:line="480" w:lineRule="exact"/>
        <w:jc w:val="center"/>
        <w:rPr>
          <w:rFonts w:ascii="隶书" w:eastAsia="隶书" w:hAnsi="宋体"/>
          <w:bCs/>
          <w:color w:val="000000"/>
          <w:sz w:val="36"/>
          <w:szCs w:val="36"/>
        </w:rPr>
      </w:pPr>
    </w:p>
    <w:p w:rsidR="00FB599E" w:rsidRDefault="00BE3608">
      <w:r>
        <w:ptab w:relativeTo="margin" w:alignment="center" w:leader="none"/>
      </w:r>
    </w:p>
    <w:sectPr w:rsidR="00FB599E" w:rsidSect="00FB599E">
      <w:headerReference w:type="default" r:id="rId7"/>
      <w:footerReference w:type="default" r:id="rId8"/>
      <w:pgSz w:w="11906" w:h="16838"/>
      <w:pgMar w:top="1080" w:right="1440" w:bottom="108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608" w:rsidRDefault="00BE3608" w:rsidP="00FB599E">
      <w:r>
        <w:separator/>
      </w:r>
    </w:p>
  </w:endnote>
  <w:endnote w:type="continuationSeparator" w:id="1">
    <w:p w:rsidR="00BE3608" w:rsidRDefault="00BE3608" w:rsidP="00FB59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FB599E" w:rsidRDefault="00FB599E">
            <w:pPr>
              <w:pStyle w:val="a5"/>
              <w:jc w:val="center"/>
            </w:pPr>
            <w:r>
              <w:rPr>
                <w:b/>
                <w:sz w:val="24"/>
                <w:szCs w:val="24"/>
              </w:rPr>
              <w:fldChar w:fldCharType="begin"/>
            </w:r>
            <w:r w:rsidR="00BE3608">
              <w:rPr>
                <w:b/>
              </w:rPr>
              <w:instrText>PAGE</w:instrText>
            </w:r>
            <w:r>
              <w:rPr>
                <w:b/>
                <w:sz w:val="24"/>
                <w:szCs w:val="24"/>
              </w:rPr>
              <w:fldChar w:fldCharType="separate"/>
            </w:r>
            <w:r w:rsidR="00AE6709">
              <w:rPr>
                <w:b/>
                <w:noProof/>
              </w:rPr>
              <w:t>2</w:t>
            </w:r>
            <w:r>
              <w:rPr>
                <w:b/>
                <w:sz w:val="24"/>
                <w:szCs w:val="24"/>
              </w:rPr>
              <w:fldChar w:fldCharType="end"/>
            </w:r>
            <w:r w:rsidR="00BE3608">
              <w:rPr>
                <w:lang w:val="zh-CN"/>
              </w:rPr>
              <w:t xml:space="preserve"> / </w:t>
            </w:r>
            <w:r>
              <w:rPr>
                <w:b/>
                <w:sz w:val="24"/>
                <w:szCs w:val="24"/>
              </w:rPr>
              <w:fldChar w:fldCharType="begin"/>
            </w:r>
            <w:r w:rsidR="00BE3608">
              <w:rPr>
                <w:b/>
              </w:rPr>
              <w:instrText>NUMPAGES</w:instrText>
            </w:r>
            <w:r>
              <w:rPr>
                <w:b/>
                <w:sz w:val="24"/>
                <w:szCs w:val="24"/>
              </w:rPr>
              <w:fldChar w:fldCharType="separate"/>
            </w:r>
            <w:r w:rsidR="00AE6709">
              <w:rPr>
                <w:b/>
                <w:noProof/>
              </w:rPr>
              <w:t>5</w:t>
            </w:r>
            <w:r>
              <w:rPr>
                <w:b/>
                <w:sz w:val="24"/>
                <w:szCs w:val="24"/>
              </w:rPr>
              <w:fldChar w:fldCharType="end"/>
            </w:r>
          </w:p>
        </w:sdtContent>
      </w:sdt>
    </w:sdtContent>
  </w:sdt>
  <w:p w:rsidR="00FB599E" w:rsidRDefault="00FB599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608" w:rsidRDefault="00BE3608" w:rsidP="00FB599E">
      <w:r>
        <w:separator/>
      </w:r>
    </w:p>
  </w:footnote>
  <w:footnote w:type="continuationSeparator" w:id="1">
    <w:p w:rsidR="00BE3608" w:rsidRDefault="00BE3608" w:rsidP="00FB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99E" w:rsidRDefault="00BE3608">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B599E" w:rsidRDefault="00FB599E">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4097" type="#_x0000_t202" style="position:absolute;left:0;text-align:left;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FB599E" w:rsidRDefault="00BE3608">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E3608">
      <w:rPr>
        <w:rStyle w:val="CharChar1"/>
        <w:rFonts w:hint="default"/>
        <w:w w:val="90"/>
      </w:rPr>
      <w:t xml:space="preserve">Beijing </w:t>
    </w:r>
    <w:r w:rsidR="00BE3608">
      <w:rPr>
        <w:rStyle w:val="CharChar1"/>
        <w:rFonts w:hint="default"/>
        <w:w w:val="90"/>
      </w:rPr>
      <w:t>International Standard united Certification Co.,Ltd.</w:t>
    </w:r>
  </w:p>
  <w:p w:rsidR="00FB599E" w:rsidRDefault="00FB599E">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1374E"/>
    <w:rsid w:val="0003373A"/>
    <w:rsid w:val="00054F2B"/>
    <w:rsid w:val="000D14F2"/>
    <w:rsid w:val="00105A91"/>
    <w:rsid w:val="001A2D7F"/>
    <w:rsid w:val="001D54E0"/>
    <w:rsid w:val="001F5FC8"/>
    <w:rsid w:val="00225BA0"/>
    <w:rsid w:val="00293CAF"/>
    <w:rsid w:val="002E6FD5"/>
    <w:rsid w:val="00311563"/>
    <w:rsid w:val="00317EC4"/>
    <w:rsid w:val="00337922"/>
    <w:rsid w:val="00340867"/>
    <w:rsid w:val="00343A2D"/>
    <w:rsid w:val="0034726B"/>
    <w:rsid w:val="00380837"/>
    <w:rsid w:val="003B1790"/>
    <w:rsid w:val="00410914"/>
    <w:rsid w:val="004857AA"/>
    <w:rsid w:val="004E2167"/>
    <w:rsid w:val="004F76C2"/>
    <w:rsid w:val="00536930"/>
    <w:rsid w:val="00551176"/>
    <w:rsid w:val="00564E53"/>
    <w:rsid w:val="005A4911"/>
    <w:rsid w:val="005F5190"/>
    <w:rsid w:val="00625E39"/>
    <w:rsid w:val="00644FE2"/>
    <w:rsid w:val="0067640C"/>
    <w:rsid w:val="006E678B"/>
    <w:rsid w:val="007757F3"/>
    <w:rsid w:val="007E6AEB"/>
    <w:rsid w:val="007F594A"/>
    <w:rsid w:val="00824194"/>
    <w:rsid w:val="00871C15"/>
    <w:rsid w:val="008973EE"/>
    <w:rsid w:val="008C7D6A"/>
    <w:rsid w:val="00971600"/>
    <w:rsid w:val="009973B4"/>
    <w:rsid w:val="009C06AE"/>
    <w:rsid w:val="009F7EED"/>
    <w:rsid w:val="00A66833"/>
    <w:rsid w:val="00A973BB"/>
    <w:rsid w:val="00AE6709"/>
    <w:rsid w:val="00AF0AAB"/>
    <w:rsid w:val="00B258C1"/>
    <w:rsid w:val="00B2778C"/>
    <w:rsid w:val="00BE3608"/>
    <w:rsid w:val="00BF597E"/>
    <w:rsid w:val="00C0063B"/>
    <w:rsid w:val="00C51A36"/>
    <w:rsid w:val="00C55228"/>
    <w:rsid w:val="00CB1A2F"/>
    <w:rsid w:val="00CE315A"/>
    <w:rsid w:val="00CE57B1"/>
    <w:rsid w:val="00D06F59"/>
    <w:rsid w:val="00D8388C"/>
    <w:rsid w:val="00DD4CCA"/>
    <w:rsid w:val="00DF601A"/>
    <w:rsid w:val="00EB0164"/>
    <w:rsid w:val="00ED0F62"/>
    <w:rsid w:val="00EE0129"/>
    <w:rsid w:val="00EE4552"/>
    <w:rsid w:val="00F71ED3"/>
    <w:rsid w:val="00F86205"/>
    <w:rsid w:val="00FB599E"/>
    <w:rsid w:val="01FD2F8F"/>
    <w:rsid w:val="02914DB0"/>
    <w:rsid w:val="02FE79AF"/>
    <w:rsid w:val="08A46BAD"/>
    <w:rsid w:val="0D1C33EC"/>
    <w:rsid w:val="108219C2"/>
    <w:rsid w:val="1730033F"/>
    <w:rsid w:val="22120C66"/>
    <w:rsid w:val="23CF173A"/>
    <w:rsid w:val="257F00C0"/>
    <w:rsid w:val="2699614F"/>
    <w:rsid w:val="285C040E"/>
    <w:rsid w:val="288A6EBF"/>
    <w:rsid w:val="2A3031EE"/>
    <w:rsid w:val="2D1770D9"/>
    <w:rsid w:val="32BC3EC2"/>
    <w:rsid w:val="33EE5BC9"/>
    <w:rsid w:val="348A1928"/>
    <w:rsid w:val="34FB51F4"/>
    <w:rsid w:val="377E69F2"/>
    <w:rsid w:val="3C030192"/>
    <w:rsid w:val="3F60400C"/>
    <w:rsid w:val="4389789A"/>
    <w:rsid w:val="45F23538"/>
    <w:rsid w:val="470432A0"/>
    <w:rsid w:val="4A417309"/>
    <w:rsid w:val="4BE33D16"/>
    <w:rsid w:val="4EBA1767"/>
    <w:rsid w:val="52B2280E"/>
    <w:rsid w:val="574E1C45"/>
    <w:rsid w:val="5BBF79FD"/>
    <w:rsid w:val="5C212B36"/>
    <w:rsid w:val="5DD95D6A"/>
    <w:rsid w:val="5EA12B9A"/>
    <w:rsid w:val="5EBA3B55"/>
    <w:rsid w:val="6016437E"/>
    <w:rsid w:val="60510DC9"/>
    <w:rsid w:val="66780237"/>
    <w:rsid w:val="68590B4D"/>
    <w:rsid w:val="6B2A3D7C"/>
    <w:rsid w:val="7A565F02"/>
    <w:rsid w:val="7F7974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line number"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99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FB599E"/>
    <w:rPr>
      <w:rFonts w:ascii="宋体" w:hAnsi="Courier New"/>
    </w:rPr>
  </w:style>
  <w:style w:type="paragraph" w:styleId="a4">
    <w:name w:val="Balloon Text"/>
    <w:basedOn w:val="a"/>
    <w:link w:val="Char0"/>
    <w:uiPriority w:val="99"/>
    <w:semiHidden/>
    <w:unhideWhenUsed/>
    <w:qFormat/>
    <w:rsid w:val="00FB599E"/>
    <w:rPr>
      <w:sz w:val="18"/>
      <w:szCs w:val="18"/>
    </w:rPr>
  </w:style>
  <w:style w:type="paragraph" w:styleId="a5">
    <w:name w:val="footer"/>
    <w:basedOn w:val="a"/>
    <w:link w:val="Char1"/>
    <w:uiPriority w:val="99"/>
    <w:unhideWhenUsed/>
    <w:qFormat/>
    <w:rsid w:val="00FB599E"/>
    <w:pPr>
      <w:tabs>
        <w:tab w:val="center" w:pos="4153"/>
        <w:tab w:val="right" w:pos="8306"/>
      </w:tabs>
      <w:snapToGrid w:val="0"/>
      <w:jc w:val="left"/>
    </w:pPr>
    <w:rPr>
      <w:sz w:val="18"/>
      <w:szCs w:val="18"/>
    </w:rPr>
  </w:style>
  <w:style w:type="paragraph" w:styleId="a6">
    <w:name w:val="header"/>
    <w:basedOn w:val="a"/>
    <w:link w:val="Char2"/>
    <w:unhideWhenUsed/>
    <w:qFormat/>
    <w:rsid w:val="00FB599E"/>
    <w:pPr>
      <w:pBdr>
        <w:bottom w:val="single" w:sz="6" w:space="1" w:color="auto"/>
      </w:pBdr>
      <w:tabs>
        <w:tab w:val="center" w:pos="4153"/>
        <w:tab w:val="right" w:pos="8306"/>
      </w:tabs>
      <w:snapToGrid w:val="0"/>
      <w:jc w:val="center"/>
    </w:pPr>
    <w:rPr>
      <w:sz w:val="18"/>
      <w:szCs w:val="18"/>
    </w:rPr>
  </w:style>
  <w:style w:type="character" w:styleId="a7">
    <w:name w:val="page number"/>
    <w:qFormat/>
    <w:rsid w:val="00FB599E"/>
    <w:rPr>
      <w:rFonts w:cs="Times New Roman"/>
    </w:rPr>
  </w:style>
  <w:style w:type="character" w:styleId="a8">
    <w:name w:val="line number"/>
    <w:basedOn w:val="a0"/>
    <w:uiPriority w:val="99"/>
    <w:semiHidden/>
    <w:unhideWhenUsed/>
    <w:qFormat/>
    <w:rsid w:val="00FB599E"/>
  </w:style>
  <w:style w:type="character" w:customStyle="1" w:styleId="Char2">
    <w:name w:val="页眉 Char"/>
    <w:basedOn w:val="a0"/>
    <w:link w:val="a6"/>
    <w:uiPriority w:val="99"/>
    <w:qFormat/>
    <w:rsid w:val="00FB599E"/>
    <w:rPr>
      <w:rFonts w:ascii="Times New Roman" w:eastAsia="宋体" w:hAnsi="Times New Roman" w:cs="Times New Roman"/>
      <w:sz w:val="18"/>
      <w:szCs w:val="18"/>
    </w:rPr>
  </w:style>
  <w:style w:type="character" w:customStyle="1" w:styleId="Char1">
    <w:name w:val="页脚 Char"/>
    <w:basedOn w:val="a0"/>
    <w:link w:val="a5"/>
    <w:uiPriority w:val="99"/>
    <w:qFormat/>
    <w:rsid w:val="00FB599E"/>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sid w:val="00FB599E"/>
    <w:rPr>
      <w:rFonts w:ascii="Times New Roman" w:eastAsia="宋体" w:hAnsi="Times New Roman" w:cs="Times New Roman"/>
      <w:sz w:val="18"/>
      <w:szCs w:val="18"/>
    </w:rPr>
  </w:style>
  <w:style w:type="character" w:customStyle="1" w:styleId="CharChar1">
    <w:name w:val="Char Char1"/>
    <w:qFormat/>
    <w:locked/>
    <w:rsid w:val="00FB599E"/>
    <w:rPr>
      <w:rFonts w:ascii="宋体" w:eastAsia="宋体" w:hAnsi="Courier New" w:hint="eastAsia"/>
      <w:kern w:val="2"/>
      <w:sz w:val="21"/>
      <w:lang w:val="en-US" w:eastAsia="zh-CN" w:bidi="ar-SA"/>
    </w:rPr>
  </w:style>
  <w:style w:type="paragraph" w:styleId="a9">
    <w:name w:val="List Paragraph"/>
    <w:basedOn w:val="a"/>
    <w:uiPriority w:val="99"/>
    <w:unhideWhenUsed/>
    <w:qFormat/>
    <w:rsid w:val="00FB599E"/>
    <w:pPr>
      <w:ind w:firstLineChars="200" w:firstLine="420"/>
    </w:pPr>
  </w:style>
  <w:style w:type="character" w:customStyle="1" w:styleId="Char">
    <w:name w:val="纯文本 Char"/>
    <w:basedOn w:val="a0"/>
    <w:link w:val="a3"/>
    <w:uiPriority w:val="99"/>
    <w:qFormat/>
    <w:rsid w:val="00FB599E"/>
    <w:rPr>
      <w:rFonts w:ascii="宋体" w:hAnsi="Courier New"/>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351</Words>
  <Characters>2006</Characters>
  <Application>Microsoft Office Word</Application>
  <DocSecurity>0</DocSecurity>
  <Lines>16</Lines>
  <Paragraphs>4</Paragraphs>
  <ScaleCrop>false</ScaleCrop>
  <Company>Microsoft</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29</cp:revision>
  <dcterms:created xsi:type="dcterms:W3CDTF">2015-06-17T12:51:00Z</dcterms:created>
  <dcterms:modified xsi:type="dcterms:W3CDTF">2019-09-02T02:21:00Z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