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北京清盛腾农业食品集团有限公司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10602-2025-FH</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 xml:space="preserve">北京市通州区德仁务村东8号10幢1层1415室 </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北京市丰台区花乡街道新发地农副产品批发市场周转二区仓储区东侧平房</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李秀芹</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18630175883</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10</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1184097810@qq.com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2025年06月13日 08:30至2025年06月13日 17:00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1.0</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食品安全管理体系、危害分析与关键控制点体系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ISO 22000:2018、危害分析与关键控制点（HACCP）体系认证要求（V1.0）</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F:食用农产品（果蔬、鲜肉、鲜蛋、水产品、谷物、干调）的销售</w:t>
            </w:r>
          </w:p>
          <w:p w14:paraId="434F4DF5">
            <w:pPr>
              <w:tabs>
                <w:tab w:val="left" w:pos="0"/>
              </w:tabs>
              <w:jc w:val="left"/>
              <w:rPr>
                <w:rFonts w:hint="eastAsia"/>
                <w:sz w:val="21"/>
                <w:szCs w:val="21"/>
              </w:rPr>
            </w:pPr>
            <w:r>
              <w:rPr>
                <w:rFonts w:hint="eastAsia"/>
                <w:sz w:val="21"/>
                <w:szCs w:val="21"/>
              </w:rPr>
              <w:t>H:食用农产品（果蔬、鲜肉、鲜蛋、水产品、谷物、干调）的销售</w:t>
            </w:r>
          </w:p>
          <w:p w14:paraId="636203E7">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 xml:space="preserve">F:FI-2 ,H:FI-2 </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张丽</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2023-N1FSMS-3216621</w:t>
            </w:r>
          </w:p>
        </w:tc>
        <w:tc>
          <w:tcPr>
            <w:tcW w:w="3684" w:type="dxa"/>
            <w:gridSpan w:val="9"/>
            <w:vAlign w:val="center"/>
          </w:tcPr>
          <w:p w14:paraId="69711AD9">
            <w:pPr>
              <w:jc w:val="center"/>
              <w:rPr>
                <w:sz w:val="21"/>
                <w:szCs w:val="21"/>
              </w:rPr>
            </w:pPr>
            <w:r>
              <w:t xml:space="preserve">FI-2 </w:t>
            </w:r>
          </w:p>
        </w:tc>
        <w:tc>
          <w:tcPr>
            <w:tcW w:w="1560" w:type="dxa"/>
            <w:gridSpan w:val="2"/>
            <w:vAlign w:val="center"/>
          </w:tcPr>
          <w:p w14:paraId="27CBF787">
            <w:pPr>
              <w:jc w:val="center"/>
              <w:rPr>
                <w:sz w:val="21"/>
                <w:szCs w:val="21"/>
              </w:rPr>
            </w:pPr>
            <w:r>
              <w:t>13315477888</w:t>
            </w:r>
          </w:p>
        </w:tc>
      </w:tr>
      <w:tr w14:paraId="04FC58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D65F2FE">
            <w:pPr>
              <w:jc w:val="center"/>
            </w:pPr>
          </w:p>
        </w:tc>
        <w:tc>
          <w:tcPr>
            <w:tcW w:w="885" w:type="dxa"/>
            <w:vAlign w:val="center"/>
          </w:tcPr>
          <w:p w14:paraId="6EDB8A1D">
            <w:pPr>
              <w:jc w:val="center"/>
            </w:pPr>
            <w:r>
              <w:t>组长</w:t>
            </w:r>
          </w:p>
        </w:tc>
        <w:tc>
          <w:tcPr>
            <w:tcW w:w="850" w:type="dxa"/>
            <w:gridSpan w:val="2"/>
            <w:vAlign w:val="center"/>
          </w:tcPr>
          <w:p w14:paraId="3ECF5BA1">
            <w:pPr>
              <w:jc w:val="center"/>
            </w:pPr>
            <w:r>
              <w:t>张丽</w:t>
            </w:r>
          </w:p>
        </w:tc>
        <w:tc>
          <w:tcPr>
            <w:tcW w:w="850" w:type="dxa"/>
            <w:vAlign w:val="center"/>
          </w:tcPr>
          <w:p w14:paraId="498E8320">
            <w:pPr>
              <w:jc w:val="center"/>
            </w:pPr>
            <w:r>
              <w:t>女</w:t>
            </w:r>
          </w:p>
        </w:tc>
        <w:tc>
          <w:tcPr>
            <w:tcW w:w="2699" w:type="dxa"/>
            <w:gridSpan w:val="4"/>
            <w:vAlign w:val="center"/>
          </w:tcPr>
          <w:p w14:paraId="3072746B">
            <w:pPr>
              <w:jc w:val="both"/>
            </w:pPr>
            <w:r>
              <w:t>2023-N1HACCP-3216621</w:t>
            </w:r>
          </w:p>
        </w:tc>
        <w:tc>
          <w:tcPr>
            <w:tcW w:w="3684" w:type="dxa"/>
            <w:gridSpan w:val="9"/>
            <w:vAlign w:val="center"/>
          </w:tcPr>
          <w:p w14:paraId="2C0072E8">
            <w:pPr>
              <w:jc w:val="center"/>
            </w:pPr>
            <w:r>
              <w:t xml:space="preserve">FI-2 </w:t>
            </w:r>
          </w:p>
        </w:tc>
        <w:tc>
          <w:tcPr>
            <w:tcW w:w="1560" w:type="dxa"/>
            <w:gridSpan w:val="2"/>
            <w:vAlign w:val="center"/>
          </w:tcPr>
          <w:p w14:paraId="19803287">
            <w:pPr>
              <w:jc w:val="center"/>
            </w:pPr>
            <w:r>
              <w:t>13315477888</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bookmarkStart w:id="15" w:name="_GoBack"/>
            <w:bookmarkEnd w:id="15"/>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2025-05-30</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张丽</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A60367"/>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1255</Words>
  <Characters>1477</Characters>
  <Lines>11</Lines>
  <Paragraphs>3</Paragraphs>
  <TotalTime>0</TotalTime>
  <ScaleCrop>false</ScaleCrop>
  <LinksUpToDate>false</LinksUpToDate>
  <CharactersWithSpaces>1522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2025-05-30T06:37:19Z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eyJoZGlkIjoiNWEzMzY5YjcyODIxMDdhOTdjZjA2N2Y1MzU2MzVkNzMifQ==</vt:lpwstr>
  </property>
</Properties>
</file>