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815"/>
        </w:tabs>
        <w:spacing w:line="360" w:lineRule="auto"/>
        <w:ind w:left="5461" w:right="-20" w:firstLine="480" w:firstLineChars="200"/>
        <w:rPr>
          <w:rFonts w:asciiTheme="minorEastAsia" w:hAnsiTheme="minorEastAsia" w:eastAsiaTheme="minorEastAsia" w:cstheme="minorEastAsia"/>
          <w:spacing w:val="2"/>
          <w:position w:val="-6"/>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b/>
          <w:sz w:val="24"/>
          <w:szCs w:val="24"/>
          <w:highlight w:val="none"/>
          <w:lang w:val="en-US" w:eastAsia="zh-CN"/>
        </w:rPr>
        <w:t>SHTH-T4.15.00.307.2019</w:t>
      </w:r>
    </w:p>
    <w:p>
      <w:pPr>
        <w:tabs>
          <w:tab w:val="left" w:pos="3560"/>
        </w:tabs>
        <w:spacing w:line="360" w:lineRule="auto"/>
        <w:ind w:left="424" w:right="417" w:firstLine="488" w:firstLineChars="200"/>
        <w:jc w:val="left"/>
        <w:rPr>
          <w:rFonts w:asciiTheme="minorEastAsia" w:hAnsiTheme="minorEastAsia" w:eastAsiaTheme="minorEastAsia" w:cstheme="minorEastAsia"/>
          <w:spacing w:val="2"/>
          <w:position w:val="-6"/>
          <w:sz w:val="24"/>
          <w:szCs w:val="24"/>
        </w:rPr>
      </w:pPr>
    </w:p>
    <w:p>
      <w:pPr>
        <w:tabs>
          <w:tab w:val="left" w:pos="3560"/>
        </w:tabs>
        <w:spacing w:line="360" w:lineRule="auto"/>
        <w:ind w:right="417"/>
        <w:jc w:val="left"/>
        <w:rPr>
          <w:rFonts w:asciiTheme="minorEastAsia" w:hAnsiTheme="minorEastAsia" w:eastAsiaTheme="minorEastAsia" w:cstheme="minorEastAsia"/>
          <w:spacing w:val="2"/>
          <w:position w:val="-6"/>
          <w:sz w:val="24"/>
          <w:szCs w:val="24"/>
        </w:rPr>
      </w:pPr>
    </w:p>
    <w:p>
      <w:pPr>
        <w:tabs>
          <w:tab w:val="left" w:pos="3560"/>
        </w:tabs>
        <w:spacing w:line="360" w:lineRule="auto"/>
        <w:ind w:left="424" w:right="417" w:firstLine="488" w:firstLineChars="200"/>
        <w:jc w:val="left"/>
        <w:rPr>
          <w:rFonts w:asciiTheme="minorEastAsia" w:hAnsiTheme="minorEastAsia" w:eastAsiaTheme="minorEastAsia" w:cstheme="minorEastAsia"/>
          <w:spacing w:val="2"/>
          <w:position w:val="-6"/>
          <w:sz w:val="24"/>
          <w:szCs w:val="24"/>
        </w:rPr>
      </w:pPr>
    </w:p>
    <w:p>
      <w:pPr>
        <w:tabs>
          <w:tab w:val="left" w:pos="3560"/>
        </w:tabs>
        <w:spacing w:line="360" w:lineRule="auto"/>
        <w:ind w:left="424" w:right="417" w:firstLine="488" w:firstLineChars="200"/>
        <w:jc w:val="left"/>
        <w:rPr>
          <w:rFonts w:asciiTheme="minorEastAsia" w:hAnsiTheme="minorEastAsia" w:eastAsiaTheme="minorEastAsia" w:cstheme="minorEastAsia"/>
          <w:spacing w:val="2"/>
          <w:position w:val="-6"/>
          <w:sz w:val="24"/>
          <w:szCs w:val="24"/>
        </w:rPr>
      </w:pPr>
    </w:p>
    <w:p>
      <w:pPr>
        <w:tabs>
          <w:tab w:val="left" w:pos="1140"/>
          <w:tab w:val="left" w:pos="3560"/>
        </w:tabs>
        <w:spacing w:line="360" w:lineRule="auto"/>
        <w:ind w:left="424" w:right="417" w:firstLine="2098" w:firstLineChars="400"/>
        <w:jc w:val="left"/>
        <w:rPr>
          <w:rFonts w:ascii="宋体" w:hAnsi="宋体" w:cs="宋体"/>
          <w:b/>
          <w:bCs/>
          <w:spacing w:val="2"/>
          <w:position w:val="-6"/>
          <w:sz w:val="52"/>
          <w:szCs w:val="52"/>
        </w:rPr>
      </w:pPr>
      <w:r>
        <w:rPr>
          <w:rFonts w:hint="eastAsia" w:ascii="宋体" w:hAnsi="宋体" w:cs="宋体"/>
          <w:b/>
          <w:bCs/>
          <w:spacing w:val="2"/>
          <w:position w:val="-6"/>
          <w:sz w:val="52"/>
          <w:szCs w:val="52"/>
        </w:rPr>
        <w:t>测量过程控制规范</w:t>
      </w: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s>
        <w:spacing w:line="360" w:lineRule="auto"/>
        <w:ind w:left="424" w:right="417" w:firstLine="1457" w:firstLineChars="400"/>
        <w:jc w:val="center"/>
        <w:rPr>
          <w:rFonts w:ascii="宋体" w:hAnsi="宋体" w:cs="宋体"/>
          <w:b/>
          <w:bCs/>
          <w:spacing w:val="2"/>
          <w:position w:val="-6"/>
          <w:sz w:val="36"/>
          <w:szCs w:val="36"/>
        </w:rPr>
      </w:pPr>
    </w:p>
    <w:p>
      <w:pPr>
        <w:tabs>
          <w:tab w:val="left" w:pos="1140"/>
        </w:tabs>
        <w:spacing w:line="360" w:lineRule="auto"/>
        <w:ind w:left="424" w:right="417" w:firstLine="2186" w:firstLineChars="600"/>
        <w:rPr>
          <w:rFonts w:ascii="宋体" w:hAnsi="宋体" w:cs="宋体"/>
          <w:b/>
          <w:bCs/>
          <w:spacing w:val="2"/>
          <w:position w:val="-6"/>
          <w:sz w:val="36"/>
          <w:szCs w:val="36"/>
        </w:rPr>
      </w:pPr>
      <w:r>
        <w:rPr>
          <w:rFonts w:hint="eastAsia" w:ascii="宋体" w:hAnsi="宋体" w:cs="宋体"/>
          <w:b/>
          <w:bCs/>
          <w:spacing w:val="2"/>
          <w:position w:val="-6"/>
          <w:sz w:val="36"/>
          <w:szCs w:val="36"/>
        </w:rPr>
        <w:t>中 国 石 化 塔 河 炼 化</w:t>
      </w: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left="424" w:right="417" w:firstLine="1457" w:firstLineChars="400"/>
        <w:jc w:val="left"/>
        <w:rPr>
          <w:rFonts w:ascii="宋体" w:hAnsi="宋体" w:cs="宋体"/>
          <w:b/>
          <w:bCs/>
          <w:spacing w:val="2"/>
          <w:position w:val="-6"/>
          <w:sz w:val="36"/>
          <w:szCs w:val="36"/>
        </w:rPr>
      </w:pPr>
    </w:p>
    <w:p>
      <w:pPr>
        <w:tabs>
          <w:tab w:val="left" w:pos="1140"/>
          <w:tab w:val="left" w:pos="3560"/>
        </w:tabs>
        <w:spacing w:line="360" w:lineRule="auto"/>
        <w:ind w:right="417"/>
        <w:jc w:val="left"/>
        <w:rPr>
          <w:rFonts w:ascii="宋体" w:hAnsi="宋体" w:cs="宋体"/>
          <w:b/>
          <w:bCs/>
          <w:spacing w:val="2"/>
          <w:position w:val="-6"/>
          <w:sz w:val="36"/>
          <w:szCs w:val="36"/>
        </w:rPr>
      </w:pPr>
    </w:p>
    <w:p>
      <w:pPr>
        <w:tabs>
          <w:tab w:val="left" w:pos="1020"/>
          <w:tab w:val="left" w:pos="1140"/>
          <w:tab w:val="left" w:pos="1860"/>
          <w:tab w:val="left" w:pos="3560"/>
        </w:tabs>
        <w:spacing w:line="360" w:lineRule="auto"/>
        <w:ind w:right="417" w:firstLine="1093" w:firstLineChars="300"/>
        <w:jc w:val="left"/>
        <w:rPr>
          <w:rFonts w:ascii="宋体" w:hAnsi="宋体" w:cs="宋体"/>
          <w:b/>
          <w:bCs/>
          <w:spacing w:val="2"/>
          <w:position w:val="-6"/>
          <w:sz w:val="36"/>
          <w:szCs w:val="36"/>
        </w:rPr>
      </w:pPr>
      <w:r>
        <w:rPr>
          <w:rFonts w:hint="eastAsia" w:ascii="宋体" w:hAnsi="宋体" w:cs="宋体"/>
          <w:b/>
          <w:bCs/>
          <w:spacing w:val="2"/>
          <w:position w:val="-6"/>
          <w:sz w:val="36"/>
          <w:szCs w:val="36"/>
        </w:rPr>
        <w:tab/>
      </w:r>
    </w:p>
    <w:p>
      <w:pPr>
        <w:tabs>
          <w:tab w:val="left" w:pos="1020"/>
          <w:tab w:val="left" w:pos="1140"/>
          <w:tab w:val="left" w:pos="1860"/>
          <w:tab w:val="left" w:pos="3560"/>
        </w:tabs>
        <w:spacing w:line="360" w:lineRule="auto"/>
        <w:ind w:right="417" w:firstLine="1093" w:firstLineChars="300"/>
        <w:jc w:val="left"/>
        <w:rPr>
          <w:rFonts w:ascii="宋体" w:hAnsi="宋体" w:cs="宋体"/>
          <w:b/>
          <w:bCs/>
          <w:spacing w:val="2"/>
          <w:position w:val="-6"/>
          <w:sz w:val="36"/>
          <w:szCs w:val="36"/>
        </w:rPr>
      </w:pPr>
    </w:p>
    <w:p>
      <w:pPr>
        <w:tabs>
          <w:tab w:val="left" w:pos="1020"/>
          <w:tab w:val="left" w:pos="1140"/>
          <w:tab w:val="left" w:pos="1860"/>
          <w:tab w:val="left" w:pos="3560"/>
        </w:tabs>
        <w:spacing w:line="360" w:lineRule="auto"/>
        <w:ind w:right="417" w:firstLine="2186" w:firstLineChars="600"/>
        <w:jc w:val="left"/>
        <w:rPr>
          <w:rFonts w:ascii="宋体" w:hAnsi="宋体" w:cs="宋体"/>
          <w:b/>
          <w:bCs/>
          <w:spacing w:val="2"/>
          <w:position w:val="-6"/>
          <w:sz w:val="36"/>
          <w:szCs w:val="36"/>
        </w:rPr>
      </w:pPr>
      <w:r>
        <w:rPr>
          <w:rFonts w:hint="eastAsia" w:ascii="宋体" w:hAnsi="宋体" w:cs="宋体"/>
          <w:b/>
          <w:bCs/>
          <w:spacing w:val="2"/>
          <w:position w:val="-6"/>
          <w:sz w:val="36"/>
          <w:szCs w:val="36"/>
        </w:rPr>
        <w:t>炼油二部1#加氢T-2101进料温度</w:t>
      </w:r>
    </w:p>
    <w:p>
      <w:pPr>
        <w:tabs>
          <w:tab w:val="left" w:pos="1020"/>
          <w:tab w:val="left" w:pos="1140"/>
          <w:tab w:val="left" w:pos="1860"/>
          <w:tab w:val="left" w:pos="3560"/>
        </w:tabs>
        <w:spacing w:line="360" w:lineRule="auto"/>
        <w:ind w:right="417" w:firstLine="3097" w:firstLineChars="850"/>
        <w:jc w:val="left"/>
        <w:rPr>
          <w:rFonts w:ascii="宋体" w:hAnsi="宋体" w:cs="宋体"/>
          <w:b/>
          <w:bCs/>
          <w:spacing w:val="2"/>
          <w:position w:val="-6"/>
          <w:sz w:val="36"/>
          <w:szCs w:val="36"/>
        </w:rPr>
      </w:pPr>
      <w:r>
        <w:rPr>
          <w:rFonts w:hint="eastAsia" w:ascii="宋体" w:hAnsi="宋体" w:cs="宋体"/>
          <w:b/>
          <w:bCs/>
          <w:spacing w:val="2"/>
          <w:position w:val="-6"/>
          <w:sz w:val="36"/>
          <w:szCs w:val="36"/>
        </w:rPr>
        <w:t>测量过程控制规范</w:t>
      </w:r>
    </w:p>
    <w:p>
      <w:pPr>
        <w:tabs>
          <w:tab w:val="left" w:pos="3560"/>
        </w:tabs>
        <w:spacing w:line="360" w:lineRule="auto"/>
        <w:ind w:left="424" w:right="417" w:firstLine="729" w:firstLineChars="200"/>
        <w:jc w:val="left"/>
        <w:rPr>
          <w:rFonts w:ascii="宋体" w:hAnsi="宋体" w:cs="宋体"/>
          <w:b/>
          <w:bCs/>
          <w:spacing w:val="2"/>
          <w:position w:val="-6"/>
          <w:sz w:val="36"/>
          <w:szCs w:val="36"/>
        </w:rPr>
      </w:pPr>
    </w:p>
    <w:p>
      <w:pPr>
        <w:tabs>
          <w:tab w:val="left" w:pos="3560"/>
        </w:tabs>
        <w:spacing w:line="360" w:lineRule="auto"/>
        <w:ind w:left="424" w:right="417" w:firstLine="729" w:firstLineChars="200"/>
        <w:jc w:val="left"/>
        <w:rPr>
          <w:rFonts w:ascii="宋体" w:hAnsi="宋体" w:cs="宋体"/>
          <w:b/>
          <w:bCs/>
          <w:spacing w:val="2"/>
          <w:position w:val="-6"/>
          <w:sz w:val="36"/>
          <w:szCs w:val="36"/>
        </w:rPr>
      </w:pPr>
    </w:p>
    <w:p>
      <w:pPr>
        <w:tabs>
          <w:tab w:val="left" w:pos="3560"/>
        </w:tabs>
        <w:spacing w:line="360" w:lineRule="auto"/>
        <w:ind w:right="417"/>
        <w:jc w:val="left"/>
        <w:rPr>
          <w:rFonts w:ascii="宋体" w:hAnsi="宋体" w:cs="宋体"/>
          <w:b/>
          <w:bCs/>
          <w:spacing w:val="2"/>
          <w:position w:val="-6"/>
          <w:sz w:val="36"/>
          <w:szCs w:val="36"/>
        </w:rPr>
      </w:pPr>
    </w:p>
    <w:p>
      <w:pPr>
        <w:tabs>
          <w:tab w:val="left" w:pos="3560"/>
        </w:tabs>
        <w:spacing w:line="360" w:lineRule="auto"/>
        <w:ind w:right="417"/>
        <w:jc w:val="left"/>
        <w:rPr>
          <w:rFonts w:ascii="宋体" w:hAnsi="宋体" w:cs="宋体"/>
          <w:b/>
          <w:bCs/>
          <w:spacing w:val="2"/>
          <w:position w:val="-6"/>
          <w:sz w:val="36"/>
          <w:szCs w:val="36"/>
        </w:rPr>
      </w:pPr>
    </w:p>
    <w:p>
      <w:pPr>
        <w:tabs>
          <w:tab w:val="left" w:pos="3560"/>
        </w:tabs>
        <w:spacing w:line="360" w:lineRule="auto"/>
        <w:ind w:right="417"/>
        <w:jc w:val="left"/>
        <w:rPr>
          <w:rFonts w:ascii="宋体" w:hAnsi="宋体" w:cs="宋体"/>
          <w:b/>
          <w:bCs/>
          <w:spacing w:val="2"/>
          <w:position w:val="-6"/>
          <w:sz w:val="36"/>
          <w:szCs w:val="36"/>
        </w:rPr>
      </w:pPr>
    </w:p>
    <w:p>
      <w:pPr>
        <w:tabs>
          <w:tab w:val="left" w:pos="3560"/>
        </w:tabs>
        <w:spacing w:line="360" w:lineRule="auto"/>
        <w:ind w:right="417"/>
        <w:rPr>
          <w:rFonts w:ascii="宋体" w:hAnsi="宋体" w:cs="宋体"/>
          <w:spacing w:val="2"/>
          <w:position w:val="-6"/>
          <w:sz w:val="36"/>
          <w:szCs w:val="36"/>
        </w:rPr>
      </w:pPr>
    </w:p>
    <w:p>
      <w:pPr>
        <w:tabs>
          <w:tab w:val="left" w:pos="3560"/>
        </w:tabs>
        <w:spacing w:line="360" w:lineRule="auto"/>
        <w:ind w:right="417"/>
        <w:rPr>
          <w:rFonts w:ascii="宋体" w:hAnsi="宋体" w:cs="宋体"/>
          <w:spacing w:val="2"/>
          <w:position w:val="-6"/>
          <w:sz w:val="36"/>
          <w:szCs w:val="36"/>
        </w:rPr>
      </w:pPr>
    </w:p>
    <w:p>
      <w:pPr>
        <w:tabs>
          <w:tab w:val="left" w:pos="3560"/>
        </w:tabs>
        <w:spacing w:line="360" w:lineRule="auto"/>
        <w:ind w:right="417" w:firstLine="2912" w:firstLineChars="800"/>
        <w:rPr>
          <w:rFonts w:ascii="宋体" w:hAnsi="宋体" w:cs="宋体"/>
          <w:spacing w:val="2"/>
          <w:position w:val="-6"/>
          <w:sz w:val="36"/>
          <w:szCs w:val="36"/>
        </w:rPr>
      </w:pPr>
      <w:r>
        <w:rPr>
          <w:rFonts w:hint="eastAsia" w:ascii="宋体" w:hAnsi="宋体" w:cs="宋体"/>
          <w:spacing w:val="2"/>
          <w:position w:val="-6"/>
          <w:sz w:val="36"/>
          <w:szCs w:val="36"/>
        </w:rPr>
        <w:t>审批：</w:t>
      </w:r>
    </w:p>
    <w:p>
      <w:pPr>
        <w:tabs>
          <w:tab w:val="left" w:pos="3560"/>
        </w:tabs>
        <w:spacing w:line="360" w:lineRule="auto"/>
        <w:ind w:left="424" w:right="417" w:firstLine="728" w:firstLineChars="200"/>
        <w:rPr>
          <w:rFonts w:ascii="宋体" w:hAnsi="宋体" w:cs="宋体"/>
          <w:spacing w:val="2"/>
          <w:position w:val="-6"/>
          <w:sz w:val="36"/>
          <w:szCs w:val="36"/>
        </w:rPr>
      </w:pPr>
    </w:p>
    <w:p>
      <w:pPr>
        <w:tabs>
          <w:tab w:val="left" w:pos="3560"/>
        </w:tabs>
        <w:spacing w:line="360" w:lineRule="auto"/>
        <w:ind w:right="417" w:firstLine="2912" w:firstLineChars="800"/>
        <w:rPr>
          <w:rFonts w:ascii="宋体" w:hAnsi="宋体" w:cs="宋体"/>
          <w:spacing w:val="2"/>
          <w:position w:val="-6"/>
          <w:sz w:val="36"/>
          <w:szCs w:val="36"/>
        </w:rPr>
      </w:pPr>
      <w:r>
        <w:rPr>
          <w:rFonts w:hint="eastAsia" w:ascii="宋体" w:hAnsi="宋体" w:cs="宋体"/>
          <w:spacing w:val="2"/>
          <w:position w:val="-6"/>
          <w:sz w:val="36"/>
          <w:szCs w:val="36"/>
        </w:rPr>
        <w:t>审核：</w:t>
      </w:r>
    </w:p>
    <w:p>
      <w:pPr>
        <w:tabs>
          <w:tab w:val="left" w:pos="3560"/>
        </w:tabs>
        <w:spacing w:line="360" w:lineRule="auto"/>
        <w:ind w:right="417"/>
        <w:rPr>
          <w:rFonts w:ascii="宋体" w:hAnsi="宋体" w:cs="宋体"/>
          <w:spacing w:val="2"/>
          <w:position w:val="-6"/>
          <w:sz w:val="36"/>
          <w:szCs w:val="36"/>
        </w:rPr>
      </w:pPr>
    </w:p>
    <w:p>
      <w:pPr>
        <w:tabs>
          <w:tab w:val="left" w:pos="3560"/>
        </w:tabs>
        <w:spacing w:line="360" w:lineRule="auto"/>
        <w:ind w:right="417" w:firstLine="2912" w:firstLineChars="800"/>
        <w:rPr>
          <w:rFonts w:ascii="宋体" w:hAnsi="宋体" w:cs="宋体"/>
          <w:spacing w:val="2"/>
          <w:position w:val="-6"/>
          <w:sz w:val="36"/>
          <w:szCs w:val="36"/>
        </w:rPr>
      </w:pPr>
      <w:r>
        <w:rPr>
          <w:rFonts w:hint="eastAsia" w:ascii="宋体" w:hAnsi="宋体" w:cs="宋体"/>
          <w:spacing w:val="2"/>
          <w:position w:val="-6"/>
          <w:sz w:val="36"/>
          <w:szCs w:val="36"/>
        </w:rPr>
        <w:t>编制：</w:t>
      </w:r>
    </w:p>
    <w:p>
      <w:pPr>
        <w:tabs>
          <w:tab w:val="left" w:pos="3560"/>
        </w:tabs>
        <w:spacing w:line="360" w:lineRule="auto"/>
        <w:ind w:left="424" w:right="417" w:firstLine="488" w:firstLineChars="200"/>
        <w:jc w:val="left"/>
        <w:rPr>
          <w:rFonts w:asciiTheme="minorEastAsia" w:hAnsiTheme="minorEastAsia" w:eastAsiaTheme="minorEastAsia" w:cstheme="minorEastAsia"/>
          <w:spacing w:val="2"/>
          <w:position w:val="-6"/>
          <w:sz w:val="24"/>
          <w:szCs w:val="24"/>
        </w:rPr>
      </w:pPr>
    </w:p>
    <w:p>
      <w:pPr>
        <w:tabs>
          <w:tab w:val="left" w:pos="3560"/>
        </w:tabs>
        <w:spacing w:line="360" w:lineRule="auto"/>
        <w:ind w:left="424" w:right="417" w:firstLine="488" w:firstLineChars="200"/>
        <w:jc w:val="left"/>
        <w:rPr>
          <w:rFonts w:asciiTheme="minorEastAsia" w:hAnsiTheme="minorEastAsia" w:eastAsiaTheme="minorEastAsia" w:cstheme="minorEastAsia"/>
          <w:spacing w:val="2"/>
          <w:position w:val="-6"/>
          <w:sz w:val="24"/>
          <w:szCs w:val="24"/>
        </w:rPr>
      </w:pPr>
    </w:p>
    <w:p>
      <w:pPr>
        <w:tabs>
          <w:tab w:val="left" w:pos="3560"/>
        </w:tabs>
        <w:spacing w:line="360" w:lineRule="auto"/>
        <w:ind w:right="417"/>
        <w:jc w:val="left"/>
        <w:rPr>
          <w:rFonts w:asciiTheme="minorEastAsia" w:hAnsiTheme="minorEastAsia" w:eastAsiaTheme="minorEastAsia" w:cstheme="minorEastAsia"/>
          <w:spacing w:val="2"/>
          <w:position w:val="-6"/>
          <w:sz w:val="24"/>
          <w:szCs w:val="24"/>
        </w:rPr>
      </w:pPr>
      <w:r>
        <w:rPr>
          <w:rFonts w:asciiTheme="minorEastAsia" w:hAnsiTheme="minorEastAsia" w:eastAsiaTheme="minorEastAsia" w:cstheme="minorEastAsia"/>
          <w:spacing w:val="2"/>
          <w:position w:val="-6"/>
          <w:sz w:val="24"/>
          <w:szCs w:val="24"/>
        </w:rPr>
        <w:br w:type="textWrapping"/>
      </w:r>
    </w:p>
    <w:p>
      <w:pPr>
        <w:tabs>
          <w:tab w:val="left" w:pos="3560"/>
        </w:tabs>
        <w:spacing w:line="360" w:lineRule="auto"/>
        <w:ind w:left="424" w:right="417" w:firstLine="728" w:firstLineChars="200"/>
        <w:jc w:val="left"/>
        <w:rPr>
          <w:rFonts w:asciiTheme="minorEastAsia" w:hAnsiTheme="minorEastAsia" w:eastAsiaTheme="minorEastAsia" w:cstheme="minorEastAsia"/>
          <w:spacing w:val="2"/>
          <w:position w:val="-6"/>
          <w:sz w:val="36"/>
          <w:szCs w:val="36"/>
        </w:rPr>
      </w:pPr>
    </w:p>
    <w:p>
      <w:pPr>
        <w:tabs>
          <w:tab w:val="left" w:pos="2835"/>
          <w:tab w:val="left" w:pos="3560"/>
        </w:tabs>
        <w:spacing w:line="360" w:lineRule="auto"/>
        <w:ind w:right="417" w:firstLine="2730" w:firstLineChars="750"/>
        <w:rPr>
          <w:rFonts w:asciiTheme="minorEastAsia" w:hAnsiTheme="minorEastAsia" w:eastAsiaTheme="minorEastAsia" w:cstheme="minorEastAsia"/>
          <w:spacing w:val="2"/>
          <w:position w:val="-6"/>
          <w:sz w:val="36"/>
          <w:szCs w:val="36"/>
        </w:rPr>
      </w:pPr>
      <w:r>
        <w:rPr>
          <w:rFonts w:hint="eastAsia" w:asciiTheme="minorEastAsia" w:hAnsiTheme="minorEastAsia" w:eastAsiaTheme="minorEastAsia" w:cstheme="minorEastAsia"/>
          <w:spacing w:val="2"/>
          <w:position w:val="-6"/>
          <w:sz w:val="36"/>
          <w:szCs w:val="36"/>
        </w:rPr>
        <w:t>塔河炼化炼油第二作业部</w:t>
      </w:r>
    </w:p>
    <w:p>
      <w:pPr>
        <w:tabs>
          <w:tab w:val="left" w:pos="2835"/>
          <w:tab w:val="left" w:pos="3560"/>
        </w:tabs>
        <w:spacing w:line="360" w:lineRule="auto"/>
        <w:ind w:right="417" w:firstLine="2184" w:firstLineChars="600"/>
        <w:rPr>
          <w:rFonts w:asciiTheme="minorEastAsia" w:hAnsiTheme="minorEastAsia" w:eastAsiaTheme="minorEastAsia" w:cstheme="minorEastAsia"/>
          <w:spacing w:val="2"/>
          <w:position w:val="-6"/>
          <w:sz w:val="36"/>
          <w:szCs w:val="36"/>
        </w:rPr>
      </w:pPr>
    </w:p>
    <w:p>
      <w:pPr>
        <w:tabs>
          <w:tab w:val="left" w:pos="520"/>
        </w:tabs>
        <w:spacing w:line="360" w:lineRule="auto"/>
        <w:ind w:right="-20"/>
        <w:jc w:val="left"/>
        <w:rPr>
          <w:rFonts w:ascii="宋体" w:hAnsi="宋体" w:cs="宋体"/>
          <w:position w:val="-2"/>
          <w:sz w:val="30"/>
          <w:szCs w:val="30"/>
        </w:rPr>
      </w:pPr>
      <w:r>
        <w:rPr>
          <w:rFonts w:hint="eastAsia" w:ascii="宋体" w:hAnsi="宋体" w:cs="宋体"/>
          <w:position w:val="-2"/>
          <w:sz w:val="30"/>
          <w:szCs w:val="30"/>
        </w:rPr>
        <w:t>1、目的</w:t>
      </w:r>
    </w:p>
    <w:p>
      <w:pPr>
        <w:spacing w:before="90" w:line="360" w:lineRule="auto"/>
        <w:ind w:firstLine="560" w:firstLineChars="200"/>
        <w:jc w:val="left"/>
        <w:rPr>
          <w:rFonts w:ascii="宋体" w:hAnsi="宋体"/>
          <w:sz w:val="28"/>
          <w:szCs w:val="28"/>
        </w:rPr>
      </w:pPr>
      <w:r>
        <w:rPr>
          <w:rFonts w:hint="eastAsia" w:ascii="宋体" w:hAnsi="宋体"/>
          <w:sz w:val="28"/>
          <w:szCs w:val="28"/>
        </w:rPr>
        <w:t>对1#加氢装置分馏塔T-2101进料温度测量过程进行有效的控制，使温度测量满足1#加氢装置生产工艺控制要求，确保T-2101的生产安全。</w:t>
      </w:r>
    </w:p>
    <w:p>
      <w:pPr>
        <w:tabs>
          <w:tab w:val="left" w:pos="520"/>
        </w:tabs>
        <w:spacing w:line="360" w:lineRule="auto"/>
        <w:ind w:right="-20"/>
        <w:jc w:val="left"/>
        <w:rPr>
          <w:rFonts w:asciiTheme="majorEastAsia" w:hAnsiTheme="majorEastAsia" w:eastAsiaTheme="majorEastAsia" w:cstheme="majorEastAsia"/>
          <w:b/>
          <w:bCs/>
          <w:position w:val="-2"/>
          <w:sz w:val="28"/>
          <w:szCs w:val="28"/>
        </w:rPr>
      </w:pPr>
      <w:r>
        <w:rPr>
          <w:rFonts w:hint="eastAsia" w:asciiTheme="minorEastAsia" w:hAnsiTheme="minorEastAsia" w:eastAsiaTheme="minorEastAsia" w:cstheme="minorEastAsia"/>
          <w:sz w:val="28"/>
          <w:szCs w:val="28"/>
        </w:rPr>
        <w:t>2、适用范围</w:t>
      </w:r>
    </w:p>
    <w:p>
      <w:pPr>
        <w:tabs>
          <w:tab w:val="left" w:pos="827"/>
        </w:tabs>
        <w:autoSpaceDE w:val="0"/>
        <w:autoSpaceDN w:val="0"/>
        <w:adjustRightInd w:val="0"/>
        <w:spacing w:line="360" w:lineRule="auto"/>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本规范规定了塔河炼化炼油二部1#加氢装置</w:t>
      </w:r>
      <w:r>
        <w:rPr>
          <w:rFonts w:hint="eastAsia" w:ascii="宋体" w:hAnsi="宋体"/>
          <w:sz w:val="28"/>
          <w:szCs w:val="28"/>
        </w:rPr>
        <w:t>T-2101进料温度</w:t>
      </w:r>
      <w:r>
        <w:rPr>
          <w:rFonts w:hint="eastAsia" w:asciiTheme="minorEastAsia" w:hAnsiTheme="minorEastAsia" w:eastAsiaTheme="minorEastAsia" w:cstheme="minorEastAsia"/>
          <w:sz w:val="28"/>
          <w:szCs w:val="28"/>
        </w:rPr>
        <w:t>测量过程</w:t>
      </w:r>
      <w:r>
        <w:rPr>
          <w:rFonts w:hint="eastAsia" w:asciiTheme="minorEastAsia" w:hAnsiTheme="minorEastAsia" w:eastAsiaTheme="minorEastAsia" w:cstheme="minorEastAsia"/>
          <w:kern w:val="0"/>
          <w:sz w:val="28"/>
          <w:szCs w:val="28"/>
        </w:rPr>
        <w:t>控制的有关内容。</w:t>
      </w:r>
    </w:p>
    <w:p>
      <w:pPr>
        <w:tabs>
          <w:tab w:val="left" w:pos="827"/>
        </w:tabs>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本规范适用于塔河炼化炼油二部1#加氢装置</w:t>
      </w:r>
      <w:r>
        <w:rPr>
          <w:rFonts w:hint="eastAsia" w:ascii="宋体" w:hAnsi="宋体"/>
          <w:sz w:val="28"/>
          <w:szCs w:val="28"/>
        </w:rPr>
        <w:t>T-2101进料温度入口温度</w:t>
      </w:r>
      <w:r>
        <w:rPr>
          <w:rFonts w:hint="eastAsia" w:asciiTheme="minorEastAsia" w:hAnsiTheme="minorEastAsia" w:eastAsiaTheme="minorEastAsia" w:cstheme="minorEastAsia"/>
          <w:sz w:val="28"/>
          <w:szCs w:val="28"/>
        </w:rPr>
        <w:t>测量过程</w:t>
      </w:r>
      <w:r>
        <w:rPr>
          <w:rFonts w:hint="eastAsia" w:asciiTheme="minorEastAsia" w:hAnsiTheme="minorEastAsia" w:eastAsiaTheme="minorEastAsia" w:cstheme="minorEastAsia"/>
          <w:kern w:val="0"/>
          <w:sz w:val="28"/>
          <w:szCs w:val="28"/>
        </w:rPr>
        <w:t>。</w:t>
      </w:r>
    </w:p>
    <w:p>
      <w:pPr>
        <w:tabs>
          <w:tab w:val="left" w:pos="520"/>
        </w:tabs>
        <w:spacing w:line="360" w:lineRule="auto"/>
        <w:ind w:righ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3、引用文件</w:t>
      </w:r>
    </w:p>
    <w:p>
      <w:pPr>
        <w:tabs>
          <w:tab w:val="left" w:pos="740"/>
        </w:tabs>
        <w:spacing w:line="360" w:lineRule="auto"/>
        <w:ind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《石</w:t>
      </w:r>
      <w:r>
        <w:rPr>
          <w:rFonts w:hint="eastAsia" w:asciiTheme="minorEastAsia" w:hAnsiTheme="minorEastAsia" w:eastAsiaTheme="minorEastAsia" w:cstheme="minorEastAsia"/>
          <w:spacing w:val="-1"/>
          <w:sz w:val="28"/>
          <w:szCs w:val="28"/>
        </w:rPr>
        <w:t>油</w:t>
      </w:r>
      <w:r>
        <w:rPr>
          <w:rFonts w:hint="eastAsia" w:asciiTheme="minorEastAsia" w:hAnsiTheme="minorEastAsia" w:eastAsiaTheme="minorEastAsia" w:cstheme="minorEastAsia"/>
          <w:sz w:val="28"/>
          <w:szCs w:val="28"/>
        </w:rPr>
        <w:t>化工自动化仪表选型设计规范</w:t>
      </w:r>
      <w:r>
        <w:rPr>
          <w:rFonts w:hint="eastAsia" w:asciiTheme="minorEastAsia" w:hAnsiTheme="minorEastAsia" w:eastAsiaTheme="minorEastAsia" w:cstheme="minorEastAsia"/>
          <w:spacing w:val="-104"/>
          <w:sz w:val="28"/>
          <w:szCs w:val="28"/>
        </w:rPr>
        <w:t>》</w:t>
      </w:r>
      <w:r>
        <w:rPr>
          <w:rFonts w:hint="eastAsia" w:asciiTheme="minorEastAsia" w:hAnsiTheme="minorEastAsia" w:eastAsiaTheme="minorEastAsia" w:cstheme="minorEastAsia"/>
          <w:spacing w:val="-1"/>
          <w:sz w:val="28"/>
          <w:szCs w:val="28"/>
        </w:rPr>
        <w:t>（S</w:t>
      </w:r>
      <w:r>
        <w:rPr>
          <w:rFonts w:hint="eastAsia" w:asciiTheme="minorEastAsia" w:hAnsiTheme="minorEastAsia" w:eastAsiaTheme="minorEastAsia" w:cstheme="minorEastAsia"/>
          <w:sz w:val="28"/>
          <w:szCs w:val="28"/>
        </w:rPr>
        <w:t xml:space="preserve">H </w:t>
      </w:r>
      <w:r>
        <w:rPr>
          <w:rFonts w:hint="eastAsia" w:asciiTheme="minorEastAsia" w:hAnsiTheme="minorEastAsia" w:eastAsiaTheme="minorEastAsia" w:cstheme="minorEastAsia"/>
          <w:spacing w:val="-1"/>
          <w:sz w:val="28"/>
          <w:szCs w:val="28"/>
        </w:rPr>
        <w:t>3</w:t>
      </w:r>
      <w:r>
        <w:rPr>
          <w:rFonts w:hint="eastAsia" w:asciiTheme="minorEastAsia" w:hAnsiTheme="minorEastAsia" w:eastAsiaTheme="minorEastAsia" w:cstheme="minorEastAsia"/>
          <w:spacing w:val="1"/>
          <w:sz w:val="28"/>
          <w:szCs w:val="28"/>
        </w:rPr>
        <w:t>0</w:t>
      </w:r>
      <w:r>
        <w:rPr>
          <w:rFonts w:hint="eastAsia" w:asciiTheme="minorEastAsia" w:hAnsiTheme="minorEastAsia" w:eastAsiaTheme="minorEastAsia" w:cstheme="minorEastAsia"/>
          <w:spacing w:val="-1"/>
          <w:sz w:val="28"/>
          <w:szCs w:val="28"/>
        </w:rPr>
        <w:t>0</w:t>
      </w: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z w:val="28"/>
          <w:szCs w:val="28"/>
        </w:rPr>
        <w:t>）</w:t>
      </w:r>
    </w:p>
    <w:p>
      <w:pPr>
        <w:tabs>
          <w:tab w:val="left" w:pos="740"/>
        </w:tabs>
        <w:spacing w:line="360" w:lineRule="auto"/>
        <w:ind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《常</w:t>
      </w:r>
      <w:r>
        <w:rPr>
          <w:rFonts w:hint="eastAsia" w:asciiTheme="minorEastAsia" w:hAnsiTheme="minorEastAsia" w:eastAsiaTheme="minorEastAsia" w:cstheme="minorEastAsia"/>
          <w:spacing w:val="-1"/>
          <w:sz w:val="28"/>
          <w:szCs w:val="28"/>
        </w:rPr>
        <w:t>规</w:t>
      </w:r>
      <w:r>
        <w:rPr>
          <w:rFonts w:hint="eastAsia" w:asciiTheme="minorEastAsia" w:hAnsiTheme="minorEastAsia" w:eastAsiaTheme="minorEastAsia" w:cstheme="minorEastAsia"/>
          <w:sz w:val="28"/>
          <w:szCs w:val="28"/>
        </w:rPr>
        <w:t>控制图》（GB</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 xml:space="preserve">T </w:t>
      </w:r>
      <w:r>
        <w:rPr>
          <w:rFonts w:hint="eastAsia" w:asciiTheme="minorEastAsia" w:hAnsiTheme="minorEastAsia" w:eastAsiaTheme="minorEastAsia" w:cstheme="minorEastAsia"/>
          <w:spacing w:val="1"/>
          <w:sz w:val="28"/>
          <w:szCs w:val="28"/>
        </w:rPr>
        <w:t>4</w:t>
      </w:r>
      <w:r>
        <w:rPr>
          <w:rFonts w:hint="eastAsia" w:asciiTheme="minorEastAsia" w:hAnsiTheme="minorEastAsia" w:eastAsiaTheme="minorEastAsia" w:cstheme="minorEastAsia"/>
          <w:spacing w:val="-1"/>
          <w:sz w:val="28"/>
          <w:szCs w:val="28"/>
        </w:rPr>
        <w:t>0</w:t>
      </w:r>
      <w:r>
        <w:rPr>
          <w:rFonts w:hint="eastAsia" w:asciiTheme="minorEastAsia" w:hAnsiTheme="minorEastAsia" w:eastAsiaTheme="minorEastAsia" w:cstheme="minorEastAsia"/>
          <w:spacing w:val="1"/>
          <w:sz w:val="28"/>
          <w:szCs w:val="28"/>
        </w:rPr>
        <w:t>9</w:t>
      </w:r>
      <w:r>
        <w:rPr>
          <w:rFonts w:hint="eastAsia" w:asciiTheme="minorEastAsia" w:hAnsiTheme="minorEastAsia" w:eastAsiaTheme="minorEastAsia" w:cstheme="minorEastAsia"/>
          <w:sz w:val="28"/>
          <w:szCs w:val="28"/>
        </w:rPr>
        <w:t>1）</w:t>
      </w:r>
    </w:p>
    <w:p>
      <w:pPr>
        <w:tabs>
          <w:tab w:val="left" w:pos="520"/>
        </w:tabs>
        <w:spacing w:line="360" w:lineRule="auto"/>
        <w:ind w:righ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4、术语和</w:t>
      </w:r>
      <w:r>
        <w:rPr>
          <w:rFonts w:hint="eastAsia" w:asciiTheme="minorEastAsia" w:hAnsiTheme="minorEastAsia" w:eastAsiaTheme="minorEastAsia" w:cstheme="minorEastAsia"/>
          <w:spacing w:val="-1"/>
          <w:sz w:val="28"/>
          <w:szCs w:val="28"/>
        </w:rPr>
        <w:t>定</w:t>
      </w:r>
      <w:r>
        <w:rPr>
          <w:rFonts w:hint="eastAsia" w:asciiTheme="minorEastAsia" w:hAnsiTheme="minorEastAsia" w:eastAsiaTheme="minorEastAsia" w:cstheme="minorEastAsia"/>
          <w:sz w:val="28"/>
          <w:szCs w:val="28"/>
        </w:rPr>
        <w:t>义</w:t>
      </w:r>
    </w:p>
    <w:p>
      <w:pPr>
        <w:tabs>
          <w:tab w:val="left" w:pos="827"/>
        </w:tabs>
        <w:autoSpaceDE w:val="0"/>
        <w:autoSpaceDN w:val="0"/>
        <w:adjustRightInd w:val="0"/>
        <w:spacing w:line="360" w:lineRule="auto"/>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4.1 测量过程是指确定“量值”的操作，“量值”一般由一个数乘以测量单位所表示的特定量的大小。</w:t>
      </w:r>
    </w:p>
    <w:p>
      <w:pPr>
        <w:tabs>
          <w:tab w:val="left" w:pos="827"/>
        </w:tabs>
        <w:autoSpaceDE w:val="0"/>
        <w:autoSpaceDN w:val="0"/>
        <w:adjustRightInd w:val="0"/>
        <w:spacing w:line="360" w:lineRule="auto"/>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4.2温度测量过程是指用测量设备对被测物料的温度进行确认“量值”的操作和监视。</w:t>
      </w:r>
    </w:p>
    <w:p>
      <w:pPr>
        <w:tabs>
          <w:tab w:val="left" w:pos="827"/>
        </w:tabs>
        <w:autoSpaceDE w:val="0"/>
        <w:autoSpaceDN w:val="0"/>
        <w:adjustRightInd w:val="0"/>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4.3计量要求是用户根据相应的生产过程规定的测量要求。计量要求可表示为最大允许误差、允许不确定度、稳定性、分辨力、测量范围、准确度、环境条件或操作者技能要求等。</w:t>
      </w:r>
    </w:p>
    <w:p>
      <w:pPr>
        <w:tabs>
          <w:tab w:val="left" w:pos="520"/>
        </w:tabs>
        <w:spacing w:line="360" w:lineRule="auto"/>
        <w:ind w:righ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5、职责</w:t>
      </w:r>
    </w:p>
    <w:p>
      <w:pPr>
        <w:tabs>
          <w:tab w:val="left" w:pos="740"/>
        </w:tabs>
        <w:spacing w:line="360" w:lineRule="auto"/>
        <w:ind w:right="146"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1生产</w:t>
      </w:r>
      <w:r>
        <w:rPr>
          <w:rFonts w:hint="eastAsia" w:asciiTheme="minorEastAsia" w:hAnsiTheme="minorEastAsia" w:eastAsiaTheme="minorEastAsia" w:cstheme="minorEastAsia"/>
          <w:spacing w:val="-1"/>
          <w:sz w:val="28"/>
          <w:szCs w:val="28"/>
        </w:rPr>
        <w:t>管</w:t>
      </w:r>
      <w:r>
        <w:rPr>
          <w:rFonts w:hint="eastAsia" w:asciiTheme="minorEastAsia" w:hAnsiTheme="minorEastAsia" w:eastAsiaTheme="minorEastAsia" w:cstheme="minorEastAsia"/>
          <w:sz w:val="28"/>
          <w:szCs w:val="28"/>
        </w:rPr>
        <w:t>理部负责组织对1#加氢装置</w:t>
      </w:r>
      <w:r>
        <w:rPr>
          <w:rFonts w:hint="eastAsia" w:ascii="宋体" w:hAnsi="宋体"/>
          <w:sz w:val="28"/>
          <w:szCs w:val="28"/>
        </w:rPr>
        <w:t>T-2101进料</w:t>
      </w:r>
      <w:r>
        <w:rPr>
          <w:rFonts w:hint="eastAsia" w:asciiTheme="minorEastAsia" w:hAnsiTheme="minorEastAsia" w:eastAsiaTheme="minorEastAsia" w:cstheme="minorEastAsia"/>
          <w:sz w:val="28"/>
          <w:szCs w:val="28"/>
        </w:rPr>
        <w:t>温度</w:t>
      </w:r>
      <w:r>
        <w:rPr>
          <w:rFonts w:hint="eastAsia" w:asciiTheme="minorEastAsia" w:hAnsiTheme="minorEastAsia" w:eastAsiaTheme="minorEastAsia" w:cstheme="minorEastAsia"/>
          <w:color w:val="000000"/>
          <w:kern w:val="0"/>
          <w:sz w:val="28"/>
          <w:szCs w:val="28"/>
        </w:rPr>
        <w:t>测量过程</w:t>
      </w:r>
      <w:r>
        <w:rPr>
          <w:rFonts w:hint="eastAsia" w:asciiTheme="minorEastAsia" w:hAnsiTheme="minorEastAsia" w:eastAsiaTheme="minorEastAsia" w:cstheme="minorEastAsia"/>
          <w:sz w:val="28"/>
          <w:szCs w:val="28"/>
        </w:rPr>
        <w:t>进行识别，批准识别结果和测量要素的变更，组织对测量过程的实施各环节进行检查。</w:t>
      </w:r>
    </w:p>
    <w:p>
      <w:pPr>
        <w:tabs>
          <w:tab w:val="left" w:pos="740"/>
        </w:tabs>
        <w:spacing w:line="360" w:lineRule="auto"/>
        <w:ind w:right="146"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2调度部负责提供测量过程识别和控制要求的技术指导</w:t>
      </w:r>
      <w:r>
        <w:rPr>
          <w:rFonts w:hint="eastAsia" w:asciiTheme="minorEastAsia" w:hAnsiTheme="minorEastAsia" w:eastAsiaTheme="minorEastAsia" w:cstheme="minorEastAsia"/>
          <w:spacing w:val="-95"/>
          <w:sz w:val="28"/>
          <w:szCs w:val="28"/>
        </w:rPr>
        <w:t>，</w:t>
      </w:r>
      <w:r>
        <w:rPr>
          <w:rFonts w:hint="eastAsia" w:asciiTheme="minorEastAsia" w:hAnsiTheme="minorEastAsia" w:eastAsiaTheme="minorEastAsia" w:cstheme="minorEastAsia"/>
          <w:sz w:val="28"/>
          <w:szCs w:val="28"/>
        </w:rPr>
        <w:t>组织对维修/调整后</w:t>
      </w:r>
      <w:r>
        <w:rPr>
          <w:rFonts w:hint="eastAsia" w:asciiTheme="minorEastAsia" w:hAnsiTheme="minorEastAsia" w:eastAsiaTheme="minorEastAsia" w:cstheme="minorEastAsia"/>
          <w:spacing w:val="-1"/>
          <w:sz w:val="28"/>
          <w:szCs w:val="28"/>
        </w:rPr>
        <w:t>测</w:t>
      </w:r>
      <w:r>
        <w:rPr>
          <w:rFonts w:hint="eastAsia" w:asciiTheme="minorEastAsia" w:hAnsiTheme="minorEastAsia" w:eastAsiaTheme="minorEastAsia" w:cstheme="minorEastAsia"/>
          <w:sz w:val="28"/>
          <w:szCs w:val="28"/>
        </w:rPr>
        <w:t>量设备的计量确认间隔重新进行评审，组织对实施情况的监督检查。</w:t>
      </w:r>
    </w:p>
    <w:p>
      <w:pPr>
        <w:tabs>
          <w:tab w:val="left" w:pos="740"/>
        </w:tabs>
        <w:spacing w:line="360" w:lineRule="auto"/>
        <w:ind w:right="153"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pacing w:val="-1"/>
          <w:sz w:val="28"/>
          <w:szCs w:val="28"/>
        </w:rPr>
        <w:t>.3 1#加氢装置</w:t>
      </w:r>
      <w:r>
        <w:rPr>
          <w:rFonts w:hint="eastAsia" w:asciiTheme="minorEastAsia" w:hAnsiTheme="minorEastAsia" w:eastAsiaTheme="minorEastAsia" w:cstheme="minorEastAsia"/>
          <w:sz w:val="28"/>
          <w:szCs w:val="28"/>
        </w:rPr>
        <w:t>负责本控制规范的起草，对测量过程进行识别，导出计量要求，实施计量确认，进行监视和验证，对失控的测量过程采取有效的纠正或预防措施，监督检查测量过程的控制情况。</w:t>
      </w:r>
    </w:p>
    <w:p>
      <w:pPr>
        <w:tabs>
          <w:tab w:val="left" w:pos="740"/>
        </w:tabs>
        <w:spacing w:line="360" w:lineRule="auto"/>
        <w:ind w:right="145"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4 1#加氢装置的技术人员负责填</w:t>
      </w:r>
      <w:r>
        <w:rPr>
          <w:rFonts w:hint="eastAsia" w:asciiTheme="minorEastAsia" w:hAnsiTheme="minorEastAsia" w:eastAsiaTheme="minorEastAsia" w:cstheme="minorEastAsia"/>
          <w:spacing w:val="1"/>
          <w:sz w:val="28"/>
          <w:szCs w:val="28"/>
        </w:rPr>
        <w:t>写</w:t>
      </w:r>
      <w:r>
        <w:rPr>
          <w:rFonts w:hint="eastAsia" w:asciiTheme="minorEastAsia" w:hAnsiTheme="minorEastAsia" w:eastAsiaTheme="minorEastAsia" w:cstheme="minorEastAsia"/>
          <w:sz w:val="28"/>
          <w:szCs w:val="28"/>
        </w:rPr>
        <w:t>相关记录</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检查测量</w:t>
      </w:r>
      <w:r>
        <w:rPr>
          <w:rFonts w:hint="eastAsia" w:asciiTheme="minorEastAsia" w:hAnsiTheme="minorEastAsia" w:eastAsiaTheme="minorEastAsia" w:cstheme="minorEastAsia"/>
          <w:spacing w:val="1"/>
          <w:sz w:val="28"/>
          <w:szCs w:val="28"/>
        </w:rPr>
        <w:t>数</w:t>
      </w:r>
      <w:r>
        <w:rPr>
          <w:rFonts w:hint="eastAsia" w:asciiTheme="minorEastAsia" w:hAnsiTheme="minorEastAsia" w:eastAsiaTheme="minorEastAsia" w:cstheme="minorEastAsia"/>
          <w:sz w:val="28"/>
          <w:szCs w:val="28"/>
        </w:rPr>
        <w:t>据记录情</w:t>
      </w:r>
      <w:r>
        <w:rPr>
          <w:rFonts w:hint="eastAsia" w:asciiTheme="minorEastAsia" w:hAnsiTheme="minorEastAsia" w:eastAsiaTheme="minorEastAsia" w:cstheme="minorEastAsia"/>
          <w:spacing w:val="1"/>
          <w:sz w:val="28"/>
          <w:szCs w:val="28"/>
        </w:rPr>
        <w:t>况</w:t>
      </w:r>
      <w:r>
        <w:rPr>
          <w:rFonts w:hint="eastAsia" w:asciiTheme="minorEastAsia" w:hAnsiTheme="minorEastAsia" w:eastAsiaTheme="minorEastAsia" w:cstheme="minorEastAsia"/>
          <w:sz w:val="28"/>
          <w:szCs w:val="28"/>
        </w:rPr>
        <w:t>，对测量</w:t>
      </w:r>
      <w:r>
        <w:rPr>
          <w:rFonts w:hint="eastAsia" w:asciiTheme="minorEastAsia" w:hAnsiTheme="minorEastAsia" w:eastAsiaTheme="minorEastAsia" w:cstheme="minorEastAsia"/>
          <w:spacing w:val="1"/>
          <w:sz w:val="28"/>
          <w:szCs w:val="28"/>
        </w:rPr>
        <w:t>过</w:t>
      </w:r>
      <w:r>
        <w:rPr>
          <w:rFonts w:hint="eastAsia" w:asciiTheme="minorEastAsia" w:hAnsiTheme="minorEastAsia" w:eastAsiaTheme="minorEastAsia" w:cstheme="minorEastAsia"/>
          <w:sz w:val="28"/>
          <w:szCs w:val="28"/>
        </w:rPr>
        <w:t>程实施监</w:t>
      </w:r>
      <w:r>
        <w:rPr>
          <w:rFonts w:hint="eastAsia" w:asciiTheme="minorEastAsia" w:hAnsiTheme="minorEastAsia" w:eastAsiaTheme="minorEastAsia" w:cstheme="minorEastAsia"/>
          <w:spacing w:val="1"/>
          <w:sz w:val="28"/>
          <w:szCs w:val="28"/>
        </w:rPr>
        <w:t>视</w:t>
      </w:r>
      <w:r>
        <w:rPr>
          <w:rFonts w:hint="eastAsia" w:asciiTheme="minorEastAsia" w:hAnsiTheme="minorEastAsia" w:eastAsiaTheme="minorEastAsia" w:cstheme="minorEastAsia"/>
          <w:sz w:val="28"/>
          <w:szCs w:val="28"/>
        </w:rPr>
        <w:t>核查和监督检查。</w:t>
      </w:r>
    </w:p>
    <w:p>
      <w:pPr>
        <w:tabs>
          <w:tab w:val="left" w:pos="740"/>
        </w:tabs>
        <w:spacing w:line="360" w:lineRule="auto"/>
        <w:ind w:right="146"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5</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5 1#加氢装置操作人员负责参</w:t>
      </w:r>
      <w:r>
        <w:rPr>
          <w:rFonts w:hint="eastAsia" w:asciiTheme="minorEastAsia" w:hAnsiTheme="minorEastAsia" w:eastAsiaTheme="minorEastAsia" w:cstheme="minorEastAsia"/>
          <w:spacing w:val="1"/>
          <w:sz w:val="28"/>
          <w:szCs w:val="28"/>
        </w:rPr>
        <w:t>加</w:t>
      </w:r>
      <w:r>
        <w:rPr>
          <w:rFonts w:hint="eastAsia" w:asciiTheme="minorEastAsia" w:hAnsiTheme="minorEastAsia" w:eastAsiaTheme="minorEastAsia" w:cstheme="minorEastAsia"/>
          <w:sz w:val="28"/>
          <w:szCs w:val="28"/>
        </w:rPr>
        <w:t>专业知识</w:t>
      </w:r>
      <w:r>
        <w:rPr>
          <w:rFonts w:hint="eastAsia" w:asciiTheme="minorEastAsia" w:hAnsiTheme="minorEastAsia" w:eastAsiaTheme="minorEastAsia" w:cstheme="minorEastAsia"/>
          <w:spacing w:val="1"/>
          <w:sz w:val="28"/>
          <w:szCs w:val="28"/>
        </w:rPr>
        <w:t>培</w:t>
      </w:r>
      <w:r>
        <w:rPr>
          <w:rFonts w:hint="eastAsia" w:asciiTheme="minorEastAsia" w:hAnsiTheme="minorEastAsia" w:eastAsiaTheme="minorEastAsia" w:cstheme="minorEastAsia"/>
          <w:sz w:val="28"/>
          <w:szCs w:val="28"/>
        </w:rPr>
        <w:t>训和考核</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严格按控</w:t>
      </w:r>
      <w:r>
        <w:rPr>
          <w:rFonts w:hint="eastAsia" w:asciiTheme="minorEastAsia" w:hAnsiTheme="minorEastAsia" w:eastAsiaTheme="minorEastAsia" w:cstheme="minorEastAsia"/>
          <w:spacing w:val="1"/>
          <w:sz w:val="28"/>
          <w:szCs w:val="28"/>
        </w:rPr>
        <w:t>制</w:t>
      </w:r>
      <w:r>
        <w:rPr>
          <w:rFonts w:hint="eastAsia" w:asciiTheme="minorEastAsia" w:hAnsiTheme="minorEastAsia" w:eastAsiaTheme="minorEastAsia" w:cstheme="minorEastAsia"/>
          <w:sz w:val="28"/>
          <w:szCs w:val="28"/>
        </w:rPr>
        <w:t>规范的要</w:t>
      </w:r>
      <w:r>
        <w:rPr>
          <w:rFonts w:hint="eastAsia" w:asciiTheme="minorEastAsia" w:hAnsiTheme="minorEastAsia" w:eastAsiaTheme="minorEastAsia" w:cstheme="minorEastAsia"/>
          <w:spacing w:val="1"/>
          <w:sz w:val="28"/>
          <w:szCs w:val="28"/>
        </w:rPr>
        <w:t>求</w:t>
      </w:r>
      <w:r>
        <w:rPr>
          <w:rFonts w:hint="eastAsia" w:asciiTheme="minorEastAsia" w:hAnsiTheme="minorEastAsia" w:eastAsiaTheme="minorEastAsia" w:cstheme="minorEastAsia"/>
          <w:sz w:val="28"/>
          <w:szCs w:val="28"/>
        </w:rPr>
        <w:t>开展测量</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监控和结</w:t>
      </w:r>
      <w:r>
        <w:rPr>
          <w:rFonts w:hint="eastAsia" w:asciiTheme="minorEastAsia" w:hAnsiTheme="minorEastAsia" w:eastAsiaTheme="minorEastAsia" w:cstheme="minorEastAsia"/>
          <w:spacing w:val="1"/>
          <w:sz w:val="28"/>
          <w:szCs w:val="28"/>
        </w:rPr>
        <w:t>果</w:t>
      </w:r>
      <w:r>
        <w:rPr>
          <w:rFonts w:hint="eastAsia" w:asciiTheme="minorEastAsia" w:hAnsiTheme="minorEastAsia" w:eastAsiaTheme="minorEastAsia" w:cstheme="minorEastAsia"/>
          <w:sz w:val="28"/>
          <w:szCs w:val="28"/>
        </w:rPr>
        <w:t>记录等活动。</w:t>
      </w:r>
    </w:p>
    <w:p>
      <w:pPr>
        <w:tabs>
          <w:tab w:val="left" w:pos="520"/>
        </w:tabs>
        <w:spacing w:line="360" w:lineRule="auto"/>
        <w:ind w:righ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管理内</w:t>
      </w:r>
      <w:r>
        <w:rPr>
          <w:rFonts w:hint="eastAsia" w:asciiTheme="minorEastAsia" w:hAnsiTheme="minorEastAsia" w:eastAsiaTheme="minorEastAsia" w:cstheme="minorEastAsia"/>
          <w:spacing w:val="-1"/>
          <w:sz w:val="28"/>
          <w:szCs w:val="28"/>
        </w:rPr>
        <w:t>容</w:t>
      </w:r>
      <w:r>
        <w:rPr>
          <w:rFonts w:hint="eastAsia" w:asciiTheme="minorEastAsia" w:hAnsiTheme="minorEastAsia" w:eastAsiaTheme="minorEastAsia" w:cstheme="minorEastAsia"/>
          <w:sz w:val="28"/>
          <w:szCs w:val="28"/>
        </w:rPr>
        <w:t>和方法</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w:t>
      </w:r>
      <w:r>
        <w:rPr>
          <w:rFonts w:hint="eastAsia" w:asciiTheme="minorEastAsia" w:hAnsiTheme="minorEastAsia" w:eastAsiaTheme="minorEastAsia" w:cstheme="minorEastAsia"/>
          <w:spacing w:val="-1"/>
          <w:sz w:val="28"/>
          <w:szCs w:val="28"/>
        </w:rPr>
        <w:t>过</w:t>
      </w:r>
      <w:r>
        <w:rPr>
          <w:rFonts w:hint="eastAsia" w:asciiTheme="minorEastAsia" w:hAnsiTheme="minorEastAsia" w:eastAsiaTheme="minorEastAsia" w:cstheme="minorEastAsia"/>
          <w:sz w:val="28"/>
          <w:szCs w:val="28"/>
        </w:rPr>
        <w:t>程的识别</w:t>
      </w:r>
    </w:p>
    <w:p>
      <w:pPr>
        <w:tabs>
          <w:tab w:val="left" w:pos="940"/>
        </w:tabs>
        <w:spacing w:line="360" w:lineRule="auto"/>
        <w:ind w:left="218" w:right="145"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1调度部组织仪表</w:t>
      </w:r>
      <w:r>
        <w:rPr>
          <w:rFonts w:hint="eastAsia" w:asciiTheme="minorEastAsia" w:hAnsiTheme="minorEastAsia" w:eastAsiaTheme="minorEastAsia" w:cstheme="minorEastAsia"/>
          <w:spacing w:val="-42"/>
          <w:sz w:val="28"/>
          <w:szCs w:val="28"/>
        </w:rPr>
        <w:t>、1#加氢装置</w:t>
      </w:r>
      <w:r>
        <w:rPr>
          <w:rFonts w:hint="eastAsia" w:asciiTheme="minorEastAsia" w:hAnsiTheme="minorEastAsia" w:eastAsiaTheme="minorEastAsia" w:cstheme="minorEastAsia"/>
          <w:sz w:val="28"/>
          <w:szCs w:val="28"/>
        </w:rPr>
        <w:t>相关人员对</w:t>
      </w:r>
      <w:r>
        <w:rPr>
          <w:rFonts w:hint="eastAsia" w:ascii="宋体" w:hAnsi="宋体"/>
          <w:sz w:val="28"/>
          <w:szCs w:val="28"/>
        </w:rPr>
        <w:t>T-2101进料</w:t>
      </w:r>
      <w:r>
        <w:rPr>
          <w:rFonts w:hint="eastAsia" w:asciiTheme="minorEastAsia" w:hAnsiTheme="minorEastAsia" w:eastAsiaTheme="minorEastAsia" w:cstheme="minorEastAsia"/>
          <w:sz w:val="28"/>
          <w:szCs w:val="28"/>
        </w:rPr>
        <w:t>温度</w:t>
      </w:r>
      <w:r>
        <w:rPr>
          <w:rFonts w:hint="eastAsia" w:asciiTheme="minorEastAsia" w:hAnsiTheme="minorEastAsia" w:eastAsiaTheme="minorEastAsia" w:cstheme="minorEastAsia"/>
          <w:spacing w:val="-1"/>
          <w:sz w:val="28"/>
          <w:szCs w:val="28"/>
        </w:rPr>
        <w:t>测</w:t>
      </w:r>
      <w:r>
        <w:rPr>
          <w:rFonts w:hint="eastAsia" w:asciiTheme="minorEastAsia" w:hAnsiTheme="minorEastAsia" w:eastAsiaTheme="minorEastAsia" w:cstheme="minorEastAsia"/>
          <w:sz w:val="28"/>
          <w:szCs w:val="28"/>
        </w:rPr>
        <w:t>量过程的</w:t>
      </w:r>
      <w:r>
        <w:rPr>
          <w:rFonts w:hint="eastAsia" w:asciiTheme="minorEastAsia" w:hAnsiTheme="minorEastAsia" w:eastAsiaTheme="minorEastAsia" w:cstheme="minorEastAsia"/>
          <w:spacing w:val="1"/>
          <w:sz w:val="28"/>
          <w:szCs w:val="28"/>
        </w:rPr>
        <w:t>控</w:t>
      </w:r>
      <w:r>
        <w:rPr>
          <w:rFonts w:hint="eastAsia" w:asciiTheme="minorEastAsia" w:hAnsiTheme="minorEastAsia" w:eastAsiaTheme="minorEastAsia" w:cstheme="minorEastAsia"/>
          <w:sz w:val="28"/>
          <w:szCs w:val="28"/>
        </w:rPr>
        <w:t>制程度识</w:t>
      </w:r>
      <w:r>
        <w:rPr>
          <w:rFonts w:hint="eastAsia" w:asciiTheme="minorEastAsia" w:hAnsiTheme="minorEastAsia" w:eastAsiaTheme="minorEastAsia" w:cstheme="minorEastAsia"/>
          <w:spacing w:val="1"/>
          <w:sz w:val="28"/>
          <w:szCs w:val="28"/>
        </w:rPr>
        <w:t>别</w:t>
      </w:r>
      <w:r>
        <w:rPr>
          <w:rFonts w:hint="eastAsia" w:asciiTheme="minorEastAsia" w:hAnsiTheme="minorEastAsia" w:eastAsiaTheme="minorEastAsia" w:cstheme="minorEastAsia"/>
          <w:sz w:val="28"/>
          <w:szCs w:val="28"/>
        </w:rPr>
        <w:t>为高度控</w:t>
      </w:r>
      <w:r>
        <w:rPr>
          <w:rFonts w:hint="eastAsia" w:asciiTheme="minorEastAsia" w:hAnsiTheme="minorEastAsia" w:eastAsiaTheme="minorEastAsia" w:cstheme="minorEastAsia"/>
          <w:spacing w:val="1"/>
          <w:sz w:val="28"/>
          <w:szCs w:val="28"/>
        </w:rPr>
        <w:t>制</w:t>
      </w:r>
      <w:r>
        <w:rPr>
          <w:rFonts w:hint="eastAsia" w:asciiTheme="minorEastAsia" w:hAnsiTheme="minorEastAsia" w:eastAsiaTheme="minorEastAsia" w:cstheme="minorEastAsia"/>
          <w:sz w:val="28"/>
          <w:szCs w:val="28"/>
        </w:rPr>
        <w:t>，并组织</w:t>
      </w:r>
      <w:r>
        <w:rPr>
          <w:rFonts w:hint="eastAsia" w:asciiTheme="minorEastAsia" w:hAnsiTheme="minorEastAsia" w:eastAsiaTheme="minorEastAsia" w:cstheme="minorEastAsia"/>
          <w:spacing w:val="1"/>
          <w:sz w:val="28"/>
          <w:szCs w:val="28"/>
        </w:rPr>
        <w:t>确</w:t>
      </w:r>
      <w:r>
        <w:rPr>
          <w:rFonts w:hint="eastAsia" w:asciiTheme="minorEastAsia" w:hAnsiTheme="minorEastAsia" w:eastAsiaTheme="minorEastAsia" w:cstheme="minorEastAsia"/>
          <w:sz w:val="28"/>
          <w:szCs w:val="28"/>
        </w:rPr>
        <w:t>定控制要</w:t>
      </w:r>
      <w:r>
        <w:rPr>
          <w:rFonts w:hint="eastAsia" w:asciiTheme="minorEastAsia" w:hAnsiTheme="minorEastAsia" w:eastAsiaTheme="minorEastAsia" w:cstheme="minorEastAsia"/>
          <w:spacing w:val="1"/>
          <w:sz w:val="28"/>
          <w:szCs w:val="28"/>
        </w:rPr>
        <w:t>求</w:t>
      </w:r>
      <w:r>
        <w:rPr>
          <w:rFonts w:hint="eastAsia" w:asciiTheme="minorEastAsia" w:hAnsiTheme="minorEastAsia" w:eastAsiaTheme="minorEastAsia" w:cstheme="minorEastAsia"/>
          <w:sz w:val="28"/>
          <w:szCs w:val="28"/>
        </w:rPr>
        <w:t>。同时</w:t>
      </w:r>
      <w:r>
        <w:rPr>
          <w:rFonts w:hint="eastAsia" w:asciiTheme="minorEastAsia" w:hAnsiTheme="minorEastAsia" w:eastAsiaTheme="minorEastAsia" w:cstheme="minorEastAsia"/>
          <w:spacing w:val="1"/>
          <w:sz w:val="28"/>
          <w:szCs w:val="28"/>
        </w:rPr>
        <w:t>组</w:t>
      </w:r>
      <w:r>
        <w:rPr>
          <w:rFonts w:hint="eastAsia" w:asciiTheme="minorEastAsia" w:hAnsiTheme="minorEastAsia" w:eastAsiaTheme="minorEastAsia" w:cstheme="minorEastAsia"/>
          <w:sz w:val="28"/>
          <w:szCs w:val="28"/>
        </w:rPr>
        <w:t>织测量管</w:t>
      </w:r>
      <w:r>
        <w:rPr>
          <w:rFonts w:hint="eastAsia" w:asciiTheme="minorEastAsia" w:hAnsiTheme="minorEastAsia" w:eastAsiaTheme="minorEastAsia" w:cstheme="minorEastAsia"/>
          <w:spacing w:val="1"/>
          <w:sz w:val="28"/>
          <w:szCs w:val="28"/>
        </w:rPr>
        <w:t>理</w:t>
      </w:r>
      <w:r>
        <w:rPr>
          <w:rFonts w:hint="eastAsia" w:asciiTheme="minorEastAsia" w:hAnsiTheme="minorEastAsia" w:eastAsiaTheme="minorEastAsia" w:cstheme="minorEastAsia"/>
          <w:sz w:val="28"/>
          <w:szCs w:val="28"/>
        </w:rPr>
        <w:t>方面技术人员对测量过程的识别和控制要求的确定提供技术指导。</w:t>
      </w:r>
    </w:p>
    <w:p>
      <w:pPr>
        <w:tabs>
          <w:tab w:val="left" w:pos="880"/>
        </w:tabs>
        <w:spacing w:line="360" w:lineRule="auto"/>
        <w:ind w:left="154" w:right="16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1#加氢装置的技术人员负责将识别出的内容填入“测量过程控制一览表”中，并报调度部。</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测量过程的设计</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测量过程的计量要求</w:t>
      </w:r>
    </w:p>
    <w:p>
      <w:pPr>
        <w:tabs>
          <w:tab w:val="left" w:pos="1080"/>
        </w:tabs>
        <w:spacing w:line="360" w:lineRule="auto"/>
        <w:ind w:right="149" w:firstLine="846"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测</w:t>
      </w:r>
      <w:r>
        <w:rPr>
          <w:rFonts w:hint="eastAsia" w:asciiTheme="minorEastAsia" w:hAnsiTheme="minorEastAsia" w:eastAsiaTheme="minorEastAsia" w:cstheme="minorEastAsia"/>
          <w:sz w:val="28"/>
          <w:szCs w:val="28"/>
        </w:rPr>
        <w:t xml:space="preserve">量要求 </w:t>
      </w:r>
    </w:p>
    <w:p>
      <w:pPr>
        <w:spacing w:before="90" w:line="360" w:lineRule="auto"/>
        <w:ind w:firstLine="560" w:firstLineChars="200"/>
        <w:jc w:val="left"/>
        <w:rPr>
          <w:rFonts w:asciiTheme="minorEastAsia" w:hAnsiTheme="minorEastAsia" w:eastAsiaTheme="minorEastAsia" w:cstheme="minorEastAsia"/>
          <w:sz w:val="28"/>
          <w:szCs w:val="28"/>
        </w:rPr>
      </w:pPr>
      <w:r>
        <w:rPr>
          <w:rFonts w:hint="eastAsia" w:ascii="宋体" w:hAnsi="宋体"/>
          <w:sz w:val="28"/>
          <w:szCs w:val="28"/>
        </w:rPr>
        <w:t>生产工艺要求将T-2101进料温度控制在（200～250）℃，为此，T-2101进料温度的测量过程的测量要求：（200～250）℃。</w:t>
      </w:r>
    </w:p>
    <w:p>
      <w:pPr>
        <w:tabs>
          <w:tab w:val="left" w:pos="1080"/>
        </w:tabs>
        <w:spacing w:line="360" w:lineRule="auto"/>
        <w:ind w:left="15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计</w:t>
      </w:r>
      <w:r>
        <w:rPr>
          <w:rFonts w:hint="eastAsia" w:asciiTheme="minorEastAsia" w:hAnsiTheme="minorEastAsia" w:eastAsiaTheme="minorEastAsia" w:cstheme="minorEastAsia"/>
          <w:sz w:val="28"/>
          <w:szCs w:val="28"/>
        </w:rPr>
        <w:t>量要求</w:t>
      </w:r>
    </w:p>
    <w:p>
      <w:pPr>
        <w:spacing w:line="360" w:lineRule="auto"/>
        <w:ind w:left="154" w:right="44"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根据生产工艺的测量要求，导出该测量过程的计量要求，测量范围：（</w:t>
      </w:r>
      <w:r>
        <w:rPr>
          <w:rFonts w:hint="eastAsia" w:ascii="宋体" w:hAnsi="宋体"/>
          <w:sz w:val="28"/>
          <w:szCs w:val="28"/>
        </w:rPr>
        <w:t>0～</w:t>
      </w:r>
      <w:r>
        <w:rPr>
          <w:rFonts w:hint="eastAsia" w:ascii="宋体" w:hAnsi="宋体"/>
          <w:sz w:val="28"/>
          <w:szCs w:val="28"/>
          <w:lang w:val="en-US" w:eastAsia="zh-CN"/>
        </w:rPr>
        <w:t>5</w:t>
      </w:r>
      <w:r>
        <w:rPr>
          <w:rFonts w:hint="eastAsia" w:ascii="宋体" w:hAnsi="宋体"/>
          <w:sz w:val="28"/>
          <w:szCs w:val="28"/>
        </w:rPr>
        <w:t>00</w:t>
      </w:r>
      <w:r>
        <w:rPr>
          <w:rFonts w:hint="eastAsia" w:asciiTheme="minorEastAsia" w:hAnsiTheme="minorEastAsia" w:eastAsiaTheme="minorEastAsia" w:cstheme="minorEastAsia"/>
          <w:sz w:val="28"/>
          <w:szCs w:val="28"/>
        </w:rPr>
        <w:t>）℃,最大测量允许误差</w:t>
      </w:r>
      <w:r>
        <w:rPr>
          <w:rFonts w:hint="eastAsia" w:asciiTheme="minorEastAsia" w:hAnsiTheme="minorEastAsia" w:eastAsiaTheme="minorEastAsia" w:cstheme="minorEastAsia"/>
          <w:sz w:val="28"/>
          <w:szCs w:val="28"/>
          <w:lang w:val="en-US" w:eastAsia="zh-CN"/>
        </w:rPr>
        <w:t>8.3</w:t>
      </w:r>
      <w:r>
        <w:rPr>
          <w:rFonts w:hint="eastAsia" w:asciiTheme="minorEastAsia" w:hAnsiTheme="minorEastAsia" w:eastAsiaTheme="minorEastAsia" w:cstheme="minorEastAsia"/>
          <w:sz w:val="28"/>
          <w:szCs w:val="28"/>
        </w:rPr>
        <w:t>℃。</w:t>
      </w:r>
    </w:p>
    <w:p>
      <w:pPr>
        <w:tabs>
          <w:tab w:val="left" w:pos="880"/>
        </w:tabs>
        <w:spacing w:line="360" w:lineRule="auto"/>
        <w:ind w:left="15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w:t>
      </w:r>
      <w:r>
        <w:rPr>
          <w:rFonts w:hint="eastAsia" w:asciiTheme="minorEastAsia" w:hAnsiTheme="minorEastAsia" w:eastAsiaTheme="minorEastAsia" w:cstheme="minorEastAsia"/>
          <w:spacing w:val="-1"/>
          <w:sz w:val="28"/>
          <w:szCs w:val="28"/>
        </w:rPr>
        <w:t>量</w:t>
      </w:r>
      <w:r>
        <w:rPr>
          <w:rFonts w:hint="eastAsia" w:asciiTheme="minorEastAsia" w:hAnsiTheme="minorEastAsia" w:eastAsiaTheme="minorEastAsia" w:cstheme="minorEastAsia"/>
          <w:sz w:val="28"/>
          <w:szCs w:val="28"/>
        </w:rPr>
        <w:t>过程的控制要素</w:t>
      </w:r>
    </w:p>
    <w:p>
      <w:pPr>
        <w:tabs>
          <w:tab w:val="left" w:pos="1080"/>
        </w:tabs>
        <w:spacing w:line="360" w:lineRule="auto"/>
        <w:ind w:left="15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测</w:t>
      </w:r>
      <w:r>
        <w:rPr>
          <w:rFonts w:hint="eastAsia" w:asciiTheme="minorEastAsia" w:hAnsiTheme="minorEastAsia" w:eastAsiaTheme="minorEastAsia" w:cstheme="minorEastAsia"/>
          <w:sz w:val="28"/>
          <w:szCs w:val="28"/>
        </w:rPr>
        <w:t>量设备的控制</w:t>
      </w:r>
      <w:bookmarkStart w:id="0" w:name="_GoBack"/>
      <w:bookmarkEnd w:id="0"/>
    </w:p>
    <w:p>
      <w:pPr>
        <w:spacing w:line="360" w:lineRule="auto"/>
        <w:ind w:left="57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a</w:t>
      </w:r>
      <w:r>
        <w:rPr>
          <w:rFonts w:hint="eastAsia" w:asciiTheme="minorEastAsia" w:hAnsiTheme="minorEastAsia" w:eastAsiaTheme="minorEastAsia" w:cstheme="minorEastAsia"/>
          <w:sz w:val="28"/>
          <w:szCs w:val="28"/>
        </w:rPr>
        <w:t>）测量设</w:t>
      </w:r>
      <w:r>
        <w:rPr>
          <w:rFonts w:hint="eastAsia" w:asciiTheme="minorEastAsia" w:hAnsiTheme="minorEastAsia" w:eastAsiaTheme="minorEastAsia" w:cstheme="minorEastAsia"/>
          <w:spacing w:val="-1"/>
          <w:sz w:val="28"/>
          <w:szCs w:val="28"/>
        </w:rPr>
        <w:t>备</w:t>
      </w:r>
      <w:r>
        <w:rPr>
          <w:rFonts w:hint="eastAsia" w:asciiTheme="minorEastAsia" w:hAnsiTheme="minorEastAsia" w:eastAsiaTheme="minorEastAsia" w:cstheme="minorEastAsia"/>
          <w:sz w:val="28"/>
          <w:szCs w:val="28"/>
        </w:rPr>
        <w:t>的配备</w:t>
      </w:r>
    </w:p>
    <w:p>
      <w:pPr>
        <w:spacing w:line="360" w:lineRule="auto"/>
        <w:ind w:left="573" w:leftChars="273" w:right="149" w:firstLine="560" w:firstLineChars="200"/>
        <w:jc w:val="left"/>
        <w:rPr>
          <w:rFonts w:ascii="宋体" w:hAnsi="宋体"/>
          <w:color w:val="FF0000"/>
          <w:sz w:val="28"/>
          <w:szCs w:val="28"/>
        </w:rPr>
      </w:pPr>
      <w:r>
        <w:rPr>
          <w:rFonts w:hint="eastAsia" w:ascii="宋体" w:hAnsi="宋体"/>
          <w:sz w:val="28"/>
          <w:szCs w:val="28"/>
        </w:rPr>
        <w:t>设备名称：</w:t>
      </w:r>
      <w:r>
        <w:rPr>
          <w:rFonts w:hint="eastAsia" w:ascii="宋体" w:hAnsi="宋体"/>
          <w:color w:val="FF0000"/>
          <w:sz w:val="28"/>
          <w:szCs w:val="28"/>
        </w:rPr>
        <w:t>热电偶；生产单位：浙江省永康温度仪表厂；型号规格：E；位号TE2205，测量范围(0～</w:t>
      </w:r>
      <w:r>
        <w:rPr>
          <w:rFonts w:hint="eastAsia" w:ascii="宋体" w:hAnsi="宋体"/>
          <w:color w:val="FF0000"/>
          <w:sz w:val="28"/>
          <w:szCs w:val="28"/>
          <w:lang w:val="en-US" w:eastAsia="zh-CN"/>
        </w:rPr>
        <w:t>5</w:t>
      </w:r>
      <w:r>
        <w:rPr>
          <w:rFonts w:hint="eastAsia" w:ascii="宋体" w:hAnsi="宋体"/>
          <w:color w:val="FF0000"/>
          <w:sz w:val="28"/>
          <w:szCs w:val="28"/>
        </w:rPr>
        <w:t>00) ℃，精度等级1级。</w:t>
      </w:r>
    </w:p>
    <w:p>
      <w:pPr>
        <w:spacing w:line="360" w:lineRule="auto"/>
        <w:ind w:left="57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b</w:t>
      </w:r>
      <w:r>
        <w:rPr>
          <w:rFonts w:hint="eastAsia" w:asciiTheme="minorEastAsia" w:hAnsiTheme="minorEastAsia" w:eastAsiaTheme="minorEastAsia" w:cstheme="minorEastAsia"/>
          <w:sz w:val="28"/>
          <w:szCs w:val="28"/>
        </w:rPr>
        <w:t>）测</w:t>
      </w:r>
      <w:r>
        <w:rPr>
          <w:rFonts w:hint="eastAsia" w:asciiTheme="minorEastAsia" w:hAnsiTheme="minorEastAsia" w:eastAsiaTheme="minorEastAsia" w:cstheme="minorEastAsia"/>
          <w:spacing w:val="-1"/>
          <w:sz w:val="28"/>
          <w:szCs w:val="28"/>
        </w:rPr>
        <w:t>量</w:t>
      </w:r>
      <w:r>
        <w:rPr>
          <w:rFonts w:hint="eastAsia" w:asciiTheme="minorEastAsia" w:hAnsiTheme="minorEastAsia" w:eastAsiaTheme="minorEastAsia" w:cstheme="minorEastAsia"/>
          <w:sz w:val="28"/>
          <w:szCs w:val="28"/>
        </w:rPr>
        <w:t>设备的计量确认</w:t>
      </w:r>
    </w:p>
    <w:p>
      <w:pPr>
        <w:spacing w:line="360" w:lineRule="auto"/>
        <w:ind w:left="154" w:right="149"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z w:val="28"/>
          <w:szCs w:val="28"/>
        </w:rPr>
        <w:t>）计量确</w:t>
      </w:r>
      <w:r>
        <w:rPr>
          <w:rFonts w:hint="eastAsia" w:asciiTheme="minorEastAsia" w:hAnsiTheme="minorEastAsia" w:eastAsiaTheme="minorEastAsia" w:cstheme="minorEastAsia"/>
          <w:spacing w:val="1"/>
          <w:sz w:val="28"/>
          <w:szCs w:val="28"/>
        </w:rPr>
        <w:t>认</w:t>
      </w:r>
      <w:r>
        <w:rPr>
          <w:rFonts w:hint="eastAsia" w:asciiTheme="minorEastAsia" w:hAnsiTheme="minorEastAsia" w:eastAsiaTheme="minorEastAsia" w:cstheme="minorEastAsia"/>
          <w:sz w:val="28"/>
          <w:szCs w:val="28"/>
        </w:rPr>
        <w:t>周期：按</w:t>
      </w:r>
      <w:r>
        <w:rPr>
          <w:rFonts w:hint="eastAsia" w:asciiTheme="minorEastAsia" w:hAnsiTheme="minorEastAsia" w:eastAsiaTheme="minorEastAsia" w:cstheme="minorEastAsia"/>
          <w:spacing w:val="1"/>
          <w:sz w:val="28"/>
          <w:szCs w:val="28"/>
        </w:rPr>
        <w:t>照塔河炼化测量管理规定，该</w:t>
      </w:r>
      <w:r>
        <w:rPr>
          <w:rFonts w:hint="eastAsia" w:asciiTheme="minorEastAsia" w:hAnsiTheme="minorEastAsia" w:eastAsiaTheme="minorEastAsia" w:cstheme="minorEastAsia"/>
          <w:sz w:val="28"/>
          <w:szCs w:val="28"/>
        </w:rPr>
        <w:t>测量设备按A类测量设备管理，根据1#加氢装置运行特点，管理周期随装置大修执行，因此计量确认周期也随装置大修进行。</w:t>
      </w:r>
    </w:p>
    <w:p>
      <w:pPr>
        <w:spacing w:line="360" w:lineRule="auto"/>
        <w:ind w:left="154" w:right="15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4"/>
          <w:sz w:val="28"/>
          <w:szCs w:val="28"/>
        </w:rPr>
        <w:t>）</w:t>
      </w:r>
      <w:r>
        <w:rPr>
          <w:rFonts w:hint="eastAsia" w:asciiTheme="minorEastAsia" w:hAnsiTheme="minorEastAsia" w:eastAsiaTheme="minorEastAsia" w:cstheme="minorEastAsia"/>
          <w:sz w:val="28"/>
          <w:szCs w:val="28"/>
        </w:rPr>
        <w:t>计量确</w:t>
      </w:r>
      <w:r>
        <w:rPr>
          <w:rFonts w:hint="eastAsia" w:asciiTheme="minorEastAsia" w:hAnsiTheme="minorEastAsia" w:eastAsiaTheme="minorEastAsia" w:cstheme="minorEastAsia"/>
          <w:spacing w:val="-1"/>
          <w:sz w:val="28"/>
          <w:szCs w:val="28"/>
        </w:rPr>
        <w:t>认</w:t>
      </w:r>
      <w:r>
        <w:rPr>
          <w:rFonts w:hint="eastAsia" w:asciiTheme="minorEastAsia" w:hAnsiTheme="minorEastAsia" w:eastAsiaTheme="minorEastAsia" w:cstheme="minorEastAsia"/>
          <w:sz w:val="28"/>
          <w:szCs w:val="28"/>
        </w:rPr>
        <w:t>过程</w:t>
      </w:r>
      <w:r>
        <w:rPr>
          <w:rFonts w:hint="eastAsia" w:asciiTheme="minorEastAsia" w:hAnsiTheme="minorEastAsia" w:eastAsiaTheme="minorEastAsia" w:cstheme="minorEastAsia"/>
          <w:spacing w:val="-14"/>
          <w:sz w:val="28"/>
          <w:szCs w:val="28"/>
        </w:rPr>
        <w:t>：</w:t>
      </w:r>
      <w:r>
        <w:rPr>
          <w:rFonts w:hint="eastAsia" w:asciiTheme="minorEastAsia" w:hAnsiTheme="minorEastAsia" w:eastAsiaTheme="minorEastAsia" w:cstheme="minorEastAsia"/>
          <w:sz w:val="28"/>
          <w:szCs w:val="28"/>
        </w:rPr>
        <w:t>对温度测量元件（</w:t>
      </w:r>
      <w:r>
        <w:rPr>
          <w:rFonts w:hint="eastAsia" w:ascii="宋体" w:hAnsi="宋体"/>
          <w:sz w:val="28"/>
          <w:szCs w:val="28"/>
        </w:rPr>
        <w:t>热电偶</w:t>
      </w:r>
      <w:r>
        <w:rPr>
          <w:rFonts w:hint="eastAsia" w:asciiTheme="minorEastAsia" w:hAnsiTheme="minorEastAsia" w:eastAsiaTheme="minorEastAsia" w:cstheme="minorEastAsia"/>
          <w:sz w:val="28"/>
          <w:szCs w:val="28"/>
        </w:rPr>
        <w:t>）进行校准后</w:t>
      </w:r>
      <w:r>
        <w:rPr>
          <w:rFonts w:hint="eastAsia" w:asciiTheme="minorEastAsia" w:hAnsiTheme="minorEastAsia" w:eastAsiaTheme="minorEastAsia" w:cstheme="minorEastAsia"/>
          <w:spacing w:val="-16"/>
          <w:sz w:val="28"/>
          <w:szCs w:val="28"/>
        </w:rPr>
        <w:t>，填写“计量确认过程验证记录表”，更新</w:t>
      </w:r>
      <w:r>
        <w:rPr>
          <w:rFonts w:hint="eastAsia" w:asciiTheme="minorEastAsia" w:hAnsiTheme="minorEastAsia" w:eastAsiaTheme="minorEastAsia" w:cstheme="minorEastAsia"/>
          <w:sz w:val="28"/>
          <w:szCs w:val="28"/>
        </w:rPr>
        <w:t>“计量确认明细表”，粘贴</w:t>
      </w:r>
      <w:r>
        <w:rPr>
          <w:rFonts w:hint="eastAsia" w:asciiTheme="minorEastAsia" w:hAnsiTheme="minorEastAsia" w:eastAsiaTheme="minorEastAsia" w:cstheme="minorEastAsia"/>
          <w:spacing w:val="-1"/>
          <w:sz w:val="28"/>
          <w:szCs w:val="28"/>
        </w:rPr>
        <w:t>计</w:t>
      </w:r>
      <w:r>
        <w:rPr>
          <w:rFonts w:hint="eastAsia" w:asciiTheme="minorEastAsia" w:hAnsiTheme="minorEastAsia" w:eastAsiaTheme="minorEastAsia" w:cstheme="minorEastAsia"/>
          <w:sz w:val="28"/>
          <w:szCs w:val="28"/>
        </w:rPr>
        <w:t>量确认标识。</w:t>
      </w:r>
    </w:p>
    <w:p>
      <w:pPr>
        <w:spacing w:line="360" w:lineRule="auto"/>
        <w:ind w:left="154" w:right="44" w:firstLine="572"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3</w:t>
      </w:r>
      <w:r>
        <w:rPr>
          <w:rFonts w:hint="eastAsia" w:asciiTheme="minorEastAsia" w:hAnsiTheme="minorEastAsia" w:eastAsiaTheme="minorEastAsia" w:cstheme="minorEastAsia"/>
          <w:spacing w:val="2"/>
          <w:sz w:val="28"/>
          <w:szCs w:val="28"/>
        </w:rPr>
        <w:t>）测量设</w:t>
      </w:r>
      <w:r>
        <w:rPr>
          <w:rFonts w:hint="eastAsia" w:asciiTheme="minorEastAsia" w:hAnsiTheme="minorEastAsia" w:eastAsiaTheme="minorEastAsia" w:cstheme="minorEastAsia"/>
          <w:spacing w:val="4"/>
          <w:sz w:val="28"/>
          <w:szCs w:val="28"/>
        </w:rPr>
        <w:t>备</w:t>
      </w:r>
      <w:r>
        <w:rPr>
          <w:rFonts w:hint="eastAsia" w:asciiTheme="minorEastAsia" w:hAnsiTheme="minorEastAsia" w:eastAsiaTheme="minorEastAsia" w:cstheme="minorEastAsia"/>
          <w:spacing w:val="2"/>
          <w:sz w:val="28"/>
          <w:szCs w:val="28"/>
        </w:rPr>
        <w:t>的日常</w:t>
      </w:r>
      <w:r>
        <w:rPr>
          <w:rFonts w:hint="eastAsia" w:asciiTheme="minorEastAsia" w:hAnsiTheme="minorEastAsia" w:eastAsiaTheme="minorEastAsia" w:cstheme="minorEastAsia"/>
          <w:spacing w:val="4"/>
          <w:sz w:val="28"/>
          <w:szCs w:val="28"/>
        </w:rPr>
        <w:t>检查</w:t>
      </w:r>
      <w:r>
        <w:rPr>
          <w:rFonts w:hint="eastAsia" w:asciiTheme="minorEastAsia" w:hAnsiTheme="minorEastAsia" w:eastAsiaTheme="minorEastAsia" w:cstheme="minorEastAsia"/>
          <w:spacing w:val="2"/>
          <w:sz w:val="28"/>
          <w:szCs w:val="28"/>
        </w:rPr>
        <w:t>维护：工艺人员按要求定时监控TI2205的显示数值，并定期与同管线温度表（TI2201）进行比对，</w:t>
      </w:r>
      <w:r>
        <w:rPr>
          <w:rFonts w:hint="eastAsia" w:asciiTheme="minorEastAsia" w:hAnsiTheme="minorEastAsia" w:eastAsiaTheme="minorEastAsia" w:cstheme="minorEastAsia"/>
          <w:sz w:val="28"/>
          <w:szCs w:val="28"/>
        </w:rPr>
        <w:t>发现TI2205显示异</w:t>
      </w:r>
      <w:r>
        <w:rPr>
          <w:rFonts w:hint="eastAsia" w:asciiTheme="minorEastAsia" w:hAnsiTheme="minorEastAsia" w:eastAsiaTheme="minorEastAsia" w:cstheme="minorEastAsia"/>
          <w:spacing w:val="1"/>
          <w:sz w:val="28"/>
          <w:szCs w:val="28"/>
        </w:rPr>
        <w:t>常，</w:t>
      </w:r>
      <w:r>
        <w:rPr>
          <w:rFonts w:hint="eastAsia" w:asciiTheme="minorEastAsia" w:hAnsiTheme="minorEastAsia" w:eastAsiaTheme="minorEastAsia" w:cstheme="minorEastAsia"/>
          <w:sz w:val="28"/>
          <w:szCs w:val="28"/>
        </w:rPr>
        <w:t>出现显示明显偏差或波动</w:t>
      </w:r>
      <w:r>
        <w:rPr>
          <w:rFonts w:hint="eastAsia" w:asciiTheme="minorEastAsia" w:hAnsiTheme="minorEastAsia" w:eastAsiaTheme="minorEastAsia" w:cstheme="minorEastAsia"/>
          <w:spacing w:val="-31"/>
          <w:sz w:val="28"/>
          <w:szCs w:val="28"/>
        </w:rPr>
        <w:t>，</w:t>
      </w:r>
      <w:r>
        <w:rPr>
          <w:rFonts w:hint="eastAsia" w:asciiTheme="minorEastAsia" w:hAnsiTheme="minorEastAsia" w:eastAsiaTheme="minorEastAsia" w:cstheme="minorEastAsia"/>
          <w:sz w:val="28"/>
          <w:szCs w:val="28"/>
        </w:rPr>
        <w:t>联系仪表人员处理。仪表人员定期对该热电偶进行校准，按1#加氢装置管理规定对仪表进行巡检和维护，发现问题24小时内完成处理。</w:t>
      </w:r>
    </w:p>
    <w:p>
      <w:pPr>
        <w:tabs>
          <w:tab w:val="left" w:pos="1080"/>
        </w:tabs>
        <w:spacing w:line="360" w:lineRule="auto"/>
        <w:ind w:left="15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测</w:t>
      </w:r>
      <w:r>
        <w:rPr>
          <w:rFonts w:hint="eastAsia" w:asciiTheme="minorEastAsia" w:hAnsiTheme="minorEastAsia" w:eastAsiaTheme="minorEastAsia" w:cstheme="minorEastAsia"/>
          <w:sz w:val="28"/>
          <w:szCs w:val="28"/>
        </w:rPr>
        <w:t>量人员要求</w:t>
      </w:r>
    </w:p>
    <w:p>
      <w:pPr>
        <w:spacing w:line="360" w:lineRule="auto"/>
        <w:ind w:left="154" w:right="150" w:firstLine="564"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a</w:t>
      </w:r>
      <w:r>
        <w:rPr>
          <w:rFonts w:hint="eastAsia" w:asciiTheme="minorEastAsia" w:hAnsiTheme="minorEastAsia" w:eastAsiaTheme="minorEastAsia" w:cstheme="minorEastAsia"/>
          <w:spacing w:val="-31"/>
          <w:sz w:val="28"/>
          <w:szCs w:val="28"/>
        </w:rPr>
        <w:t>）</w:t>
      </w:r>
      <w:r>
        <w:rPr>
          <w:rFonts w:hint="eastAsia" w:asciiTheme="minorEastAsia" w:hAnsiTheme="minorEastAsia" w:eastAsiaTheme="minorEastAsia" w:cstheme="minorEastAsia"/>
          <w:sz w:val="28"/>
          <w:szCs w:val="28"/>
        </w:rPr>
        <w:t>作</w:t>
      </w:r>
      <w:r>
        <w:rPr>
          <w:rFonts w:hint="eastAsia" w:asciiTheme="minorEastAsia" w:hAnsiTheme="minorEastAsia" w:eastAsiaTheme="minorEastAsia" w:cstheme="minorEastAsia"/>
          <w:spacing w:val="-1"/>
          <w:sz w:val="28"/>
          <w:szCs w:val="28"/>
        </w:rPr>
        <w:t>为班组</w:t>
      </w:r>
      <w:r>
        <w:rPr>
          <w:rFonts w:hint="eastAsia" w:asciiTheme="minorEastAsia" w:hAnsiTheme="minorEastAsia" w:eastAsiaTheme="minorEastAsia" w:cstheme="minorEastAsia"/>
          <w:sz w:val="28"/>
          <w:szCs w:val="28"/>
        </w:rPr>
        <w:t>内操人员必须熟悉分馏塔</w:t>
      </w:r>
      <w:r>
        <w:rPr>
          <w:rFonts w:hint="eastAsia" w:ascii="宋体" w:hAnsi="宋体"/>
          <w:sz w:val="28"/>
          <w:szCs w:val="28"/>
        </w:rPr>
        <w:t>T-2101</w:t>
      </w:r>
      <w:r>
        <w:rPr>
          <w:rFonts w:hint="eastAsia" w:asciiTheme="minorEastAsia" w:hAnsiTheme="minorEastAsia" w:eastAsiaTheme="minorEastAsia" w:cstheme="minorEastAsia"/>
          <w:sz w:val="28"/>
          <w:szCs w:val="28"/>
        </w:rPr>
        <w:t>工艺操作</w:t>
      </w:r>
      <w:r>
        <w:rPr>
          <w:rFonts w:hint="eastAsia" w:asciiTheme="minorEastAsia" w:hAnsiTheme="minorEastAsia" w:eastAsiaTheme="minorEastAsia" w:cstheme="minorEastAsia"/>
          <w:spacing w:val="-31"/>
          <w:sz w:val="28"/>
          <w:szCs w:val="28"/>
        </w:rPr>
        <w:t>，</w:t>
      </w:r>
      <w:r>
        <w:rPr>
          <w:rFonts w:hint="eastAsia" w:asciiTheme="minorEastAsia" w:hAnsiTheme="minorEastAsia" w:eastAsiaTheme="minorEastAsia" w:cstheme="minorEastAsia"/>
          <w:sz w:val="28"/>
          <w:szCs w:val="28"/>
        </w:rPr>
        <w:t>通过培训</w:t>
      </w:r>
      <w:r>
        <w:rPr>
          <w:rFonts w:hint="eastAsia" w:asciiTheme="minorEastAsia" w:hAnsiTheme="minorEastAsia" w:eastAsiaTheme="minorEastAsia" w:cstheme="minorEastAsia"/>
          <w:spacing w:val="-32"/>
          <w:sz w:val="28"/>
          <w:szCs w:val="28"/>
        </w:rPr>
        <w:t>，</w:t>
      </w:r>
      <w:r>
        <w:rPr>
          <w:rFonts w:hint="eastAsia" w:asciiTheme="minorEastAsia" w:hAnsiTheme="minorEastAsia" w:eastAsiaTheme="minorEastAsia" w:cstheme="minorEastAsia"/>
          <w:sz w:val="28"/>
          <w:szCs w:val="28"/>
        </w:rPr>
        <w:t>持有上岗证,</w:t>
      </w:r>
      <w:r>
        <w:rPr>
          <w:rFonts w:hint="eastAsia" w:asciiTheme="minorEastAsia" w:hAnsiTheme="minorEastAsia" w:eastAsiaTheme="minorEastAsia" w:cstheme="minorEastAsia"/>
          <w:spacing w:val="-1"/>
          <w:sz w:val="28"/>
          <w:szCs w:val="28"/>
        </w:rPr>
        <w:t>合</w:t>
      </w:r>
      <w:r>
        <w:rPr>
          <w:rFonts w:hint="eastAsia" w:asciiTheme="minorEastAsia" w:hAnsiTheme="minorEastAsia" w:eastAsiaTheme="minorEastAsia" w:cstheme="minorEastAsia"/>
          <w:sz w:val="28"/>
          <w:szCs w:val="28"/>
        </w:rPr>
        <w:t>格后方能进行独</w:t>
      </w:r>
      <w:r>
        <w:rPr>
          <w:rFonts w:hint="eastAsia" w:asciiTheme="minorEastAsia" w:hAnsiTheme="minorEastAsia" w:eastAsiaTheme="minorEastAsia" w:cstheme="minorEastAsia"/>
          <w:spacing w:val="1"/>
          <w:sz w:val="28"/>
          <w:szCs w:val="28"/>
        </w:rPr>
        <w:t>立</w:t>
      </w:r>
      <w:r>
        <w:rPr>
          <w:rFonts w:hint="eastAsia" w:asciiTheme="minorEastAsia" w:hAnsiTheme="minorEastAsia" w:eastAsiaTheme="minorEastAsia" w:cstheme="minorEastAsia"/>
          <w:sz w:val="28"/>
          <w:szCs w:val="28"/>
        </w:rPr>
        <w:t>操作。内</w:t>
      </w:r>
      <w:r>
        <w:rPr>
          <w:rFonts w:hint="eastAsia" w:asciiTheme="minorEastAsia" w:hAnsiTheme="minorEastAsia" w:eastAsiaTheme="minorEastAsia" w:cstheme="minorEastAsia"/>
          <w:spacing w:val="1"/>
          <w:sz w:val="28"/>
          <w:szCs w:val="28"/>
        </w:rPr>
        <w:t>操</w:t>
      </w:r>
      <w:r>
        <w:rPr>
          <w:rFonts w:hint="eastAsia" w:asciiTheme="minorEastAsia" w:hAnsiTheme="minorEastAsia" w:eastAsiaTheme="minorEastAsia" w:cstheme="minorEastAsia"/>
          <w:sz w:val="28"/>
          <w:szCs w:val="28"/>
        </w:rPr>
        <w:t>岗位职责</w:t>
      </w:r>
      <w:r>
        <w:rPr>
          <w:rFonts w:hint="eastAsia" w:asciiTheme="minorEastAsia" w:hAnsiTheme="minorEastAsia" w:eastAsiaTheme="minorEastAsia" w:cstheme="minorEastAsia"/>
          <w:spacing w:val="1"/>
          <w:sz w:val="28"/>
          <w:szCs w:val="28"/>
        </w:rPr>
        <w:t>要</w:t>
      </w:r>
      <w:r>
        <w:rPr>
          <w:rFonts w:hint="eastAsia" w:asciiTheme="minorEastAsia" w:hAnsiTheme="minorEastAsia" w:eastAsiaTheme="minorEastAsia" w:cstheme="minorEastAsia"/>
          <w:sz w:val="28"/>
          <w:szCs w:val="28"/>
        </w:rPr>
        <w:t>求内操必须24小时监视DCS控制系统</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精心操作</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对生产波</w:t>
      </w:r>
      <w:r>
        <w:rPr>
          <w:rFonts w:hint="eastAsia" w:asciiTheme="minorEastAsia" w:hAnsiTheme="minorEastAsia" w:eastAsiaTheme="minorEastAsia" w:cstheme="minorEastAsia"/>
          <w:spacing w:val="1"/>
          <w:sz w:val="28"/>
          <w:szCs w:val="28"/>
        </w:rPr>
        <w:t>动</w:t>
      </w:r>
      <w:r>
        <w:rPr>
          <w:rFonts w:hint="eastAsia" w:asciiTheme="minorEastAsia" w:hAnsiTheme="minorEastAsia" w:eastAsiaTheme="minorEastAsia" w:cstheme="minorEastAsia"/>
          <w:sz w:val="28"/>
          <w:szCs w:val="28"/>
        </w:rPr>
        <w:t>及时调整，稳定生产，并按时记录数据。</w:t>
      </w:r>
    </w:p>
    <w:p>
      <w:pPr>
        <w:spacing w:line="360" w:lineRule="auto"/>
        <w:ind w:right="-20" w:firstLine="846"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b</w:t>
      </w:r>
      <w:r>
        <w:rPr>
          <w:rFonts w:hint="eastAsia" w:asciiTheme="minorEastAsia" w:hAnsiTheme="minorEastAsia" w:eastAsiaTheme="minorEastAsia" w:cstheme="minorEastAsia"/>
          <w:spacing w:val="-31"/>
          <w:sz w:val="28"/>
          <w:szCs w:val="28"/>
        </w:rPr>
        <w:t>）</w:t>
      </w:r>
      <w:r>
        <w:rPr>
          <w:rFonts w:hint="eastAsia" w:asciiTheme="minorEastAsia" w:hAnsiTheme="minorEastAsia" w:eastAsiaTheme="minorEastAsia" w:cstheme="minorEastAsia"/>
          <w:sz w:val="28"/>
          <w:szCs w:val="28"/>
        </w:rPr>
        <w:t>内操人</w:t>
      </w:r>
      <w:r>
        <w:rPr>
          <w:rFonts w:hint="eastAsia" w:asciiTheme="minorEastAsia" w:hAnsiTheme="minorEastAsia" w:eastAsiaTheme="minorEastAsia" w:cstheme="minorEastAsia"/>
          <w:spacing w:val="-1"/>
          <w:sz w:val="28"/>
          <w:szCs w:val="28"/>
        </w:rPr>
        <w:t>员</w:t>
      </w:r>
      <w:r>
        <w:rPr>
          <w:rFonts w:hint="eastAsia" w:asciiTheme="minorEastAsia" w:hAnsiTheme="minorEastAsia" w:eastAsiaTheme="minorEastAsia" w:cstheme="minorEastAsia"/>
          <w:sz w:val="28"/>
          <w:szCs w:val="28"/>
        </w:rPr>
        <w:t>须参加与岗位有关的专业知识培训和考核</w:t>
      </w:r>
      <w:r>
        <w:rPr>
          <w:rFonts w:hint="eastAsia" w:asciiTheme="minorEastAsia" w:hAnsiTheme="minorEastAsia" w:eastAsiaTheme="minorEastAsia" w:cstheme="minorEastAsia"/>
          <w:spacing w:val="-31"/>
          <w:sz w:val="28"/>
          <w:szCs w:val="28"/>
        </w:rPr>
        <w:t>。</w:t>
      </w:r>
    </w:p>
    <w:p>
      <w:pPr>
        <w:spacing w:line="360" w:lineRule="auto"/>
        <w:ind w:right="-20" w:firstLine="846"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c</w:t>
      </w:r>
      <w:r>
        <w:rPr>
          <w:rFonts w:hint="eastAsia" w:asciiTheme="minorEastAsia" w:hAnsiTheme="minorEastAsia" w:eastAsiaTheme="minorEastAsia" w:cstheme="minorEastAsia"/>
          <w:sz w:val="28"/>
          <w:szCs w:val="28"/>
        </w:rPr>
        <w:t>）内操人</w:t>
      </w:r>
      <w:r>
        <w:rPr>
          <w:rFonts w:hint="eastAsia" w:asciiTheme="minorEastAsia" w:hAnsiTheme="minorEastAsia" w:eastAsiaTheme="minorEastAsia" w:cstheme="minorEastAsia"/>
          <w:spacing w:val="-1"/>
          <w:sz w:val="28"/>
          <w:szCs w:val="28"/>
        </w:rPr>
        <w:t>员</w:t>
      </w:r>
      <w:r>
        <w:rPr>
          <w:rFonts w:hint="eastAsia" w:asciiTheme="minorEastAsia" w:hAnsiTheme="minorEastAsia" w:eastAsiaTheme="minorEastAsia" w:cstheme="minorEastAsia"/>
          <w:sz w:val="28"/>
          <w:szCs w:val="28"/>
        </w:rPr>
        <w:t>应严格按6.2.2.4规定</w:t>
      </w:r>
      <w:r>
        <w:rPr>
          <w:rFonts w:hint="eastAsia" w:asciiTheme="minorEastAsia" w:hAnsiTheme="minorEastAsia" w:eastAsiaTheme="minorEastAsia" w:cstheme="minorEastAsia"/>
          <w:spacing w:val="-1"/>
          <w:sz w:val="28"/>
          <w:szCs w:val="28"/>
        </w:rPr>
        <w:t>的</w:t>
      </w:r>
      <w:r>
        <w:rPr>
          <w:rFonts w:hint="eastAsia" w:asciiTheme="minorEastAsia" w:hAnsiTheme="minorEastAsia" w:eastAsiaTheme="minorEastAsia" w:cstheme="minorEastAsia"/>
          <w:sz w:val="28"/>
          <w:szCs w:val="28"/>
        </w:rPr>
        <w:t>测量方法和标准的要求实施测量。</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6.2.2.3</w:t>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 xml:space="preserve">测量环境要求 </w:t>
      </w:r>
    </w:p>
    <w:p>
      <w:pPr>
        <w:spacing w:line="360" w:lineRule="auto"/>
        <w:ind w:left="154" w:right="15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测量环境温度：常温。</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6.2.2.4</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 xml:space="preserve">测量方法和标准 </w:t>
      </w:r>
    </w:p>
    <w:p>
      <w:pPr>
        <w:spacing w:line="360" w:lineRule="auto"/>
        <w:ind w:left="154" w:right="44" w:firstLine="560" w:firstLineChars="200"/>
        <w:jc w:val="left"/>
        <w:rPr>
          <w:rFonts w:asciiTheme="minorEastAsia" w:hAnsiTheme="minorEastAsia" w:eastAsiaTheme="minorEastAsia" w:cstheme="minorEastAsia"/>
          <w:sz w:val="28"/>
          <w:szCs w:val="28"/>
        </w:rPr>
      </w:pPr>
      <w:r>
        <w:rPr>
          <w:rFonts w:hint="eastAsia" w:ascii="宋体" w:hAnsi="宋体"/>
          <w:sz w:val="28"/>
          <w:szCs w:val="28"/>
        </w:rPr>
        <w:t>分馏塔T-2101进料温度</w:t>
      </w:r>
      <w:r>
        <w:rPr>
          <w:rFonts w:hint="eastAsia" w:asciiTheme="minorEastAsia" w:hAnsiTheme="minorEastAsia" w:eastAsiaTheme="minorEastAsia" w:cstheme="minorEastAsia"/>
          <w:sz w:val="28"/>
          <w:szCs w:val="28"/>
        </w:rPr>
        <w:t>测</w:t>
      </w:r>
      <w:r>
        <w:rPr>
          <w:rFonts w:hint="eastAsia" w:asciiTheme="minorEastAsia" w:hAnsiTheme="minorEastAsia" w:eastAsiaTheme="minorEastAsia" w:cstheme="minorEastAsia"/>
          <w:spacing w:val="-1"/>
          <w:sz w:val="28"/>
          <w:szCs w:val="28"/>
        </w:rPr>
        <w:t>量</w:t>
      </w:r>
      <w:r>
        <w:rPr>
          <w:rFonts w:hint="eastAsia" w:asciiTheme="minorEastAsia" w:hAnsiTheme="minorEastAsia" w:eastAsiaTheme="minorEastAsia" w:cstheme="minorEastAsia"/>
          <w:sz w:val="28"/>
          <w:szCs w:val="28"/>
        </w:rPr>
        <w:t>主要由内操人员按照工艺技术规程、岗位操作法，</w:t>
      </w:r>
      <w:r>
        <w:rPr>
          <w:rFonts w:hint="eastAsia" w:asciiTheme="minorEastAsia" w:hAnsiTheme="minorEastAsia" w:eastAsiaTheme="minorEastAsia" w:cstheme="minorEastAsia"/>
          <w:spacing w:val="2"/>
          <w:sz w:val="28"/>
          <w:szCs w:val="28"/>
        </w:rPr>
        <w:t>不</w:t>
      </w:r>
      <w:r>
        <w:rPr>
          <w:rFonts w:hint="eastAsia" w:asciiTheme="minorEastAsia" w:hAnsiTheme="minorEastAsia" w:eastAsiaTheme="minorEastAsia" w:cstheme="minorEastAsia"/>
          <w:spacing w:val="4"/>
          <w:sz w:val="28"/>
          <w:szCs w:val="28"/>
        </w:rPr>
        <w:t>定时</w:t>
      </w:r>
      <w:r>
        <w:rPr>
          <w:rFonts w:hint="eastAsia" w:asciiTheme="minorEastAsia" w:hAnsiTheme="minorEastAsia" w:eastAsiaTheme="minorEastAsia" w:cstheme="minorEastAsia"/>
          <w:spacing w:val="2"/>
          <w:sz w:val="28"/>
          <w:szCs w:val="28"/>
        </w:rPr>
        <w:t>在</w:t>
      </w:r>
      <w:r>
        <w:rPr>
          <w:rFonts w:hint="eastAsia" w:asciiTheme="minorEastAsia" w:hAnsiTheme="minorEastAsia" w:eastAsiaTheme="minorEastAsia" w:cstheme="minorEastAsia"/>
          <w:spacing w:val="1"/>
          <w:sz w:val="28"/>
          <w:szCs w:val="28"/>
        </w:rPr>
        <w:t>DC</w:t>
      </w:r>
      <w:r>
        <w:rPr>
          <w:rFonts w:hint="eastAsia" w:asciiTheme="minorEastAsia" w:hAnsiTheme="minorEastAsia" w:eastAsiaTheme="minorEastAsia" w:cstheme="minorEastAsia"/>
          <w:spacing w:val="3"/>
          <w:sz w:val="28"/>
          <w:szCs w:val="28"/>
        </w:rPr>
        <w:t>S上</w:t>
      </w:r>
      <w:r>
        <w:rPr>
          <w:rFonts w:hint="eastAsia" w:asciiTheme="minorEastAsia" w:hAnsiTheme="minorEastAsia" w:eastAsiaTheme="minorEastAsia" w:cstheme="minorEastAsia"/>
          <w:spacing w:val="2"/>
          <w:sz w:val="28"/>
          <w:szCs w:val="28"/>
        </w:rPr>
        <w:t>监控画面上查看热电偶</w:t>
      </w:r>
      <w:r>
        <w:rPr>
          <w:rFonts w:hint="eastAsia" w:asciiTheme="minorEastAsia" w:hAnsiTheme="minorEastAsia" w:eastAsiaTheme="minorEastAsia" w:cstheme="minorEastAsia"/>
          <w:spacing w:val="4"/>
          <w:sz w:val="28"/>
          <w:szCs w:val="28"/>
        </w:rPr>
        <w:t>显</w:t>
      </w:r>
      <w:r>
        <w:rPr>
          <w:rFonts w:hint="eastAsia" w:asciiTheme="minorEastAsia" w:hAnsiTheme="minorEastAsia" w:eastAsiaTheme="minorEastAsia" w:cstheme="minorEastAsia"/>
          <w:spacing w:val="2"/>
          <w:sz w:val="28"/>
          <w:szCs w:val="28"/>
        </w:rPr>
        <w:t>示数值，</w:t>
      </w: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z w:val="28"/>
          <w:szCs w:val="28"/>
        </w:rPr>
        <w:t>4 小时监控TI2205的情况，并每1小时</w:t>
      </w:r>
      <w:r>
        <w:rPr>
          <w:rFonts w:hint="eastAsia" w:asciiTheme="minorEastAsia" w:hAnsiTheme="minorEastAsia" w:eastAsiaTheme="minorEastAsia" w:cstheme="minorEastAsia"/>
          <w:spacing w:val="-1"/>
          <w:sz w:val="28"/>
          <w:szCs w:val="28"/>
        </w:rPr>
        <w:t>翻看一次画面确认</w:t>
      </w:r>
      <w:r>
        <w:rPr>
          <w:rFonts w:hint="eastAsia" w:asciiTheme="minorEastAsia" w:hAnsiTheme="minorEastAsia" w:eastAsiaTheme="minorEastAsia" w:cstheme="minorEastAsia"/>
          <w:sz w:val="28"/>
          <w:szCs w:val="28"/>
        </w:rPr>
        <w:t>数据在正常范围内。当与同管线温度表TI2201</w:t>
      </w:r>
      <w:r>
        <w:rPr>
          <w:rFonts w:hint="eastAsia" w:asciiTheme="minorEastAsia" w:hAnsiTheme="minorEastAsia" w:eastAsiaTheme="minorEastAsia" w:cstheme="minorEastAsia"/>
          <w:spacing w:val="-1"/>
          <w:sz w:val="28"/>
          <w:szCs w:val="28"/>
        </w:rPr>
        <w:t>作</w:t>
      </w:r>
      <w:r>
        <w:rPr>
          <w:rFonts w:hint="eastAsia" w:asciiTheme="minorEastAsia" w:hAnsiTheme="minorEastAsia" w:eastAsiaTheme="minorEastAsia" w:cstheme="minorEastAsia"/>
          <w:sz w:val="28"/>
          <w:szCs w:val="28"/>
        </w:rPr>
        <w:t>比对，发现TI2205显示异</w:t>
      </w:r>
      <w:r>
        <w:rPr>
          <w:rFonts w:hint="eastAsia" w:asciiTheme="minorEastAsia" w:hAnsiTheme="minorEastAsia" w:eastAsiaTheme="minorEastAsia" w:cstheme="minorEastAsia"/>
          <w:spacing w:val="1"/>
          <w:sz w:val="28"/>
          <w:szCs w:val="28"/>
        </w:rPr>
        <w:t>常</w:t>
      </w:r>
      <w:r>
        <w:rPr>
          <w:rFonts w:hint="eastAsia" w:asciiTheme="minorEastAsia" w:hAnsiTheme="minorEastAsia" w:eastAsiaTheme="minorEastAsia" w:cstheme="minorEastAsia"/>
          <w:sz w:val="28"/>
          <w:szCs w:val="28"/>
        </w:rPr>
        <w:t>， 出现显示明显偏差或波动</w:t>
      </w:r>
      <w:r>
        <w:rPr>
          <w:rFonts w:hint="eastAsia" w:asciiTheme="minorEastAsia" w:hAnsiTheme="minorEastAsia" w:eastAsiaTheme="minorEastAsia" w:cstheme="minorEastAsia"/>
          <w:spacing w:val="-31"/>
          <w:sz w:val="28"/>
          <w:szCs w:val="28"/>
        </w:rPr>
        <w:t>，</w:t>
      </w:r>
      <w:r>
        <w:rPr>
          <w:rFonts w:hint="eastAsia" w:asciiTheme="minorEastAsia" w:hAnsiTheme="minorEastAsia" w:eastAsiaTheme="minorEastAsia" w:cstheme="minorEastAsia"/>
          <w:sz w:val="28"/>
          <w:szCs w:val="28"/>
        </w:rPr>
        <w:t>联系仪表人员处理。</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6.2.2.5</w:t>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其他影响因素的控制</w:t>
      </w:r>
    </w:p>
    <w:p>
      <w:pPr>
        <w:spacing w:line="309" w:lineRule="auto"/>
        <w:ind w:left="138" w:right="155" w:firstLine="420"/>
        <w:rPr>
          <w:rFonts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z w:val="28"/>
          <w:szCs w:val="28"/>
        </w:rPr>
        <w:t>a）分馏塔</w:t>
      </w:r>
      <w:r>
        <w:rPr>
          <w:rFonts w:hint="eastAsia" w:ascii="宋体" w:hAnsi="宋体"/>
          <w:sz w:val="28"/>
          <w:szCs w:val="28"/>
        </w:rPr>
        <w:t>T-2101进料</w:t>
      </w:r>
      <w:r>
        <w:rPr>
          <w:rFonts w:hint="eastAsia" w:asciiTheme="minorEastAsia" w:hAnsiTheme="minorEastAsia" w:eastAsiaTheme="minorEastAsia" w:cstheme="minorEastAsia"/>
          <w:spacing w:val="2"/>
          <w:sz w:val="28"/>
          <w:szCs w:val="28"/>
        </w:rPr>
        <w:t>温度测量的因素主要有：工艺操作、塔底重沸炉F2102运行情况、反应系统氢油比、燃料气热值等。</w:t>
      </w:r>
    </w:p>
    <w:p>
      <w:pPr>
        <w:spacing w:line="309" w:lineRule="auto"/>
        <w:ind w:left="138" w:right="155" w:firstLine="420"/>
        <w:rPr>
          <w:rFonts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b）采取控制方法主要有：调整工艺操作条件变化稳定操作条件，控制塔底重沸炉F2102燃料气压力、循环氢量。</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6.2.2.6</w:t>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 xml:space="preserve">结果报告方式 </w:t>
      </w:r>
    </w:p>
    <w:p>
      <w:pPr>
        <w:tabs>
          <w:tab w:val="left" w:pos="1080"/>
        </w:tabs>
        <w:spacing w:line="360" w:lineRule="auto"/>
        <w:ind w:right="147"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内操人员将分馏塔</w:t>
      </w:r>
      <w:r>
        <w:rPr>
          <w:rFonts w:hint="eastAsia" w:ascii="宋体" w:hAnsi="宋体"/>
          <w:sz w:val="28"/>
          <w:szCs w:val="28"/>
        </w:rPr>
        <w:t>T-2101进料</w:t>
      </w:r>
      <w:r>
        <w:rPr>
          <w:rFonts w:hint="eastAsia" w:asciiTheme="minorEastAsia" w:hAnsiTheme="minorEastAsia" w:eastAsiaTheme="minorEastAsia" w:cstheme="minorEastAsia"/>
          <w:sz w:val="28"/>
          <w:szCs w:val="28"/>
        </w:rPr>
        <w:t>温度测量数据记录在1#加氢装置内操记录表上，每隔2小时记录一次。作业部兼职计量员再定期检查，并每月对一组记录数据进行分析。</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测量过程的有效性确认</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6.3.1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 xml:space="preserve">测量不确定度的定 </w:t>
      </w:r>
    </w:p>
    <w:p>
      <w:pPr>
        <w:tabs>
          <w:tab w:val="left" w:pos="1080"/>
        </w:tabs>
        <w:spacing w:line="360" w:lineRule="auto"/>
        <w:ind w:left="154" w:right="-20" w:firstLine="560"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z w:val="28"/>
          <w:szCs w:val="28"/>
        </w:rPr>
        <w:t>工艺人员与仪表人员一起对测量过程进行评定，由工艺人员填写“测量过程不确定度评价”。</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6.3.2</w:t>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 xml:space="preserve">有效性确认的参加人员 </w:t>
      </w:r>
    </w:p>
    <w:p>
      <w:pPr>
        <w:tabs>
          <w:tab w:val="left" w:pos="860"/>
        </w:tabs>
        <w:spacing w:line="360" w:lineRule="auto"/>
        <w:ind w:right="144" w:firstLine="846" w:firstLineChars="3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有效性确认工作应由仪表人员、车间技术人员一起参加。</w:t>
      </w:r>
    </w:p>
    <w:p>
      <w:pPr>
        <w:tabs>
          <w:tab w:val="left" w:pos="1080"/>
        </w:tabs>
        <w:spacing w:line="360" w:lineRule="auto"/>
        <w:ind w:left="154" w:right="-20" w:firstLine="564" w:firstLineChars="200"/>
        <w:jc w:val="left"/>
        <w:rPr>
          <w:rFonts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6.3.3</w:t>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ab/>
      </w:r>
      <w:r>
        <w:rPr>
          <w:rFonts w:hint="eastAsia" w:asciiTheme="minorEastAsia" w:hAnsiTheme="minorEastAsia" w:eastAsiaTheme="minorEastAsia" w:cstheme="minorEastAsia"/>
          <w:spacing w:val="1"/>
          <w:sz w:val="28"/>
          <w:szCs w:val="28"/>
        </w:rPr>
        <w:t xml:space="preserve">有效性确认的方法 </w:t>
      </w:r>
    </w:p>
    <w:p>
      <w:pPr>
        <w:tabs>
          <w:tab w:val="left" w:pos="860"/>
        </w:tabs>
        <w:spacing w:line="360" w:lineRule="auto"/>
        <w:ind w:right="142"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采用校准方法</w:t>
      </w:r>
      <w:r>
        <w:rPr>
          <w:rFonts w:hint="eastAsia" w:asciiTheme="minorEastAsia" w:hAnsiTheme="minorEastAsia" w:eastAsiaTheme="minorEastAsia" w:cstheme="minorEastAsia"/>
          <w:spacing w:val="1"/>
          <w:sz w:val="28"/>
          <w:szCs w:val="28"/>
        </w:rPr>
        <w:t>进</w:t>
      </w:r>
      <w:r>
        <w:rPr>
          <w:rFonts w:hint="eastAsia" w:asciiTheme="minorEastAsia" w:hAnsiTheme="minorEastAsia" w:eastAsiaTheme="minorEastAsia" w:cstheme="minorEastAsia"/>
          <w:sz w:val="28"/>
          <w:szCs w:val="28"/>
        </w:rPr>
        <w:t>行有效性</w:t>
      </w:r>
      <w:r>
        <w:rPr>
          <w:rFonts w:hint="eastAsia" w:asciiTheme="minorEastAsia" w:hAnsiTheme="minorEastAsia" w:eastAsiaTheme="minorEastAsia" w:cstheme="minorEastAsia"/>
          <w:spacing w:val="1"/>
          <w:sz w:val="28"/>
          <w:szCs w:val="28"/>
        </w:rPr>
        <w:t>确</w:t>
      </w:r>
      <w:r>
        <w:rPr>
          <w:rFonts w:hint="eastAsia" w:asciiTheme="minorEastAsia" w:hAnsiTheme="minorEastAsia" w:eastAsiaTheme="minorEastAsia" w:cstheme="minorEastAsia"/>
          <w:sz w:val="28"/>
          <w:szCs w:val="28"/>
        </w:rPr>
        <w:t>认。具体</w:t>
      </w:r>
      <w:r>
        <w:rPr>
          <w:rFonts w:hint="eastAsia" w:asciiTheme="minorEastAsia" w:hAnsiTheme="minorEastAsia" w:eastAsiaTheme="minorEastAsia" w:cstheme="minorEastAsia"/>
          <w:spacing w:val="1"/>
          <w:sz w:val="28"/>
          <w:szCs w:val="28"/>
        </w:rPr>
        <w:t>操</w:t>
      </w:r>
      <w:r>
        <w:rPr>
          <w:rFonts w:hint="eastAsia" w:asciiTheme="minorEastAsia" w:hAnsiTheme="minorEastAsia" w:eastAsiaTheme="minorEastAsia" w:cstheme="minorEastAsia"/>
          <w:sz w:val="28"/>
          <w:szCs w:val="28"/>
        </w:rPr>
        <w:t>作：仪表人员使用高一级别的温度测量元件，对热电偶进行校准，根据校准的误差，验证测量设备的误差是否满足测量过程最大允许误差的要求，当满足时即为确认有效，填写“测量过称有效性确认记录”、“计量确认过程验证记录”和“热电偶校准记录”</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测量过程的监视</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分馏塔</w:t>
      </w:r>
      <w:r>
        <w:rPr>
          <w:rFonts w:hint="eastAsia" w:ascii="宋体" w:hAnsi="宋体"/>
          <w:sz w:val="28"/>
          <w:szCs w:val="28"/>
        </w:rPr>
        <w:t>T-2101进料</w:t>
      </w:r>
      <w:r>
        <w:rPr>
          <w:rFonts w:hint="eastAsia" w:asciiTheme="minorEastAsia" w:hAnsiTheme="minorEastAsia" w:eastAsiaTheme="minorEastAsia" w:cstheme="minorEastAsia"/>
          <w:sz w:val="28"/>
          <w:szCs w:val="28"/>
        </w:rPr>
        <w:t>温度测量过程监视的意义</w:t>
      </w:r>
    </w:p>
    <w:p>
      <w:pPr>
        <w:tabs>
          <w:tab w:val="left" w:pos="860"/>
        </w:tabs>
        <w:spacing w:line="360" w:lineRule="auto"/>
        <w:ind w:right="244"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利用核查设备，采用统计技术，对全部要素按规定的程序和时间间隔实施，从中发现测量过程是否发生变异，从而查找问题的根源，采取措施予以纠正。</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监视控制方案</w:t>
      </w:r>
    </w:p>
    <w:p>
      <w:pPr>
        <w:tabs>
          <w:tab w:val="left" w:pos="860"/>
        </w:tabs>
        <w:spacing w:line="360" w:lineRule="auto"/>
        <w:ind w:left="13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a）确定核查设备 </w:t>
      </w:r>
    </w:p>
    <w:p>
      <w:pPr>
        <w:tabs>
          <w:tab w:val="left" w:pos="860"/>
        </w:tabs>
        <w:spacing w:line="360" w:lineRule="auto"/>
        <w:ind w:left="13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b）采集20组核查设备和测量设备的数值</w:t>
      </w:r>
    </w:p>
    <w:p>
      <w:pPr>
        <w:tabs>
          <w:tab w:val="left" w:pos="860"/>
        </w:tabs>
        <w:spacing w:line="360" w:lineRule="auto"/>
        <w:ind w:left="13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c）绘制单值-移动极差控制图</w:t>
      </w:r>
    </w:p>
    <w:p>
      <w:pPr>
        <w:tabs>
          <w:tab w:val="left" w:pos="860"/>
        </w:tabs>
        <w:spacing w:line="360" w:lineRule="auto"/>
        <w:ind w:left="13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d）控制图判稳</w:t>
      </w:r>
      <w:r>
        <w:rPr>
          <w:rFonts w:hint="eastAsia" w:asciiTheme="minorEastAsia" w:hAnsiTheme="minorEastAsia" w:eastAsiaTheme="minorEastAsia" w:cstheme="minorEastAsia"/>
          <w:sz w:val="28"/>
          <w:szCs w:val="28"/>
        </w:rPr>
        <w:tab/>
      </w:r>
    </w:p>
    <w:p>
      <w:pPr>
        <w:tabs>
          <w:tab w:val="left" w:pos="860"/>
        </w:tabs>
        <w:spacing w:line="360" w:lineRule="auto"/>
        <w:ind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e）日常核查</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6.4.3</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监视的方法</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6.4.3.1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核查设备：同管线温度表。</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6.4.3.2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监视的具体步骤</w:t>
      </w:r>
    </w:p>
    <w:p>
      <w:pPr>
        <w:tabs>
          <w:tab w:val="left" w:pos="860"/>
        </w:tabs>
        <w:spacing w:line="360" w:lineRule="auto"/>
        <w:ind w:left="13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a）核查的方法：与同管线温度表参考进行在线对比的方法。</w:t>
      </w:r>
    </w:p>
    <w:p>
      <w:pPr>
        <w:spacing w:line="360" w:lineRule="auto"/>
        <w:ind w:right="-20" w:firstLine="840" w:firstLineChars="3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b）在平稳操作时，同时采集核查设备和测量设备的测量数据10-20组，汇制控制图</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6.4.3.3核查间隔</w:t>
      </w:r>
    </w:p>
    <w:p>
      <w:pPr>
        <w:spacing w:line="360" w:lineRule="auto"/>
        <w:ind w:left="574"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一般情况下，核查间隔为1个月</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但当热电偶出现以下情况时，需进行附加核查：</w:t>
      </w:r>
    </w:p>
    <w:p>
      <w:pPr>
        <w:spacing w:line="360" w:lineRule="auto"/>
        <w:ind w:left="57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z w:val="28"/>
          <w:szCs w:val="28"/>
        </w:rPr>
        <w:t>）设备出</w:t>
      </w:r>
      <w:r>
        <w:rPr>
          <w:rFonts w:hint="eastAsia" w:asciiTheme="minorEastAsia" w:hAnsiTheme="minorEastAsia" w:eastAsiaTheme="minorEastAsia" w:cstheme="minorEastAsia"/>
          <w:spacing w:val="-1"/>
          <w:sz w:val="28"/>
          <w:szCs w:val="28"/>
        </w:rPr>
        <w:t>现</w:t>
      </w:r>
      <w:r>
        <w:rPr>
          <w:rFonts w:hint="eastAsia" w:asciiTheme="minorEastAsia" w:hAnsiTheme="minorEastAsia" w:eastAsiaTheme="minorEastAsia" w:cstheme="minorEastAsia"/>
          <w:sz w:val="28"/>
          <w:szCs w:val="28"/>
        </w:rPr>
        <w:t>故障修复后；</w:t>
      </w:r>
    </w:p>
    <w:p>
      <w:pPr>
        <w:spacing w:line="360" w:lineRule="auto"/>
        <w:ind w:left="57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2</w:t>
      </w:r>
      <w:r>
        <w:rPr>
          <w:rFonts w:hint="eastAsia" w:asciiTheme="minorEastAsia" w:hAnsiTheme="minorEastAsia" w:eastAsiaTheme="minorEastAsia" w:cstheme="minorEastAsia"/>
          <w:sz w:val="28"/>
          <w:szCs w:val="28"/>
        </w:rPr>
        <w:t>）周期校</w:t>
      </w:r>
      <w:r>
        <w:rPr>
          <w:rFonts w:hint="eastAsia" w:asciiTheme="minorEastAsia" w:hAnsiTheme="minorEastAsia" w:eastAsiaTheme="minorEastAsia" w:cstheme="minorEastAsia"/>
          <w:spacing w:val="-1"/>
          <w:sz w:val="28"/>
          <w:szCs w:val="28"/>
        </w:rPr>
        <w:t>准</w:t>
      </w:r>
      <w:r>
        <w:rPr>
          <w:rFonts w:hint="eastAsia" w:asciiTheme="minorEastAsia" w:hAnsiTheme="minorEastAsia" w:eastAsiaTheme="minorEastAsia" w:cstheme="minorEastAsia"/>
          <w:sz w:val="28"/>
          <w:szCs w:val="28"/>
        </w:rPr>
        <w:t>后发现示值的校准状态变动较大；</w:t>
      </w:r>
    </w:p>
    <w:p>
      <w:pPr>
        <w:spacing w:line="360" w:lineRule="auto"/>
        <w:ind w:left="574"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3</w:t>
      </w:r>
      <w:r>
        <w:rPr>
          <w:rFonts w:hint="eastAsia" w:asciiTheme="minorEastAsia" w:hAnsiTheme="minorEastAsia" w:eastAsiaTheme="minorEastAsia" w:cstheme="minorEastAsia"/>
          <w:sz w:val="28"/>
          <w:szCs w:val="28"/>
        </w:rPr>
        <w:t>）对测量</w:t>
      </w:r>
      <w:r>
        <w:rPr>
          <w:rFonts w:hint="eastAsia" w:asciiTheme="minorEastAsia" w:hAnsiTheme="minorEastAsia" w:eastAsiaTheme="minorEastAsia" w:cstheme="minorEastAsia"/>
          <w:spacing w:val="-1"/>
          <w:sz w:val="28"/>
          <w:szCs w:val="28"/>
        </w:rPr>
        <w:t>数</w:t>
      </w:r>
      <w:r>
        <w:rPr>
          <w:rFonts w:hint="eastAsia" w:asciiTheme="minorEastAsia" w:hAnsiTheme="minorEastAsia" w:eastAsiaTheme="minorEastAsia" w:cstheme="minorEastAsia"/>
          <w:sz w:val="28"/>
          <w:szCs w:val="28"/>
        </w:rPr>
        <w:t>据产生怀疑。</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6.4.3.4  监视记录</w:t>
      </w:r>
    </w:p>
    <w:p>
      <w:pPr>
        <w:spacing w:line="360" w:lineRule="auto"/>
        <w:ind w:left="154" w:right="13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记录监控数据绘制X-R控</w:t>
      </w:r>
      <w:r>
        <w:rPr>
          <w:rFonts w:hint="eastAsia" w:asciiTheme="minorEastAsia" w:hAnsiTheme="minorEastAsia" w:eastAsiaTheme="minorEastAsia" w:cstheme="minorEastAsia"/>
          <w:spacing w:val="-1"/>
          <w:sz w:val="28"/>
          <w:szCs w:val="28"/>
        </w:rPr>
        <w:t>制</w:t>
      </w:r>
      <w:r>
        <w:rPr>
          <w:rFonts w:hint="eastAsia" w:asciiTheme="minorEastAsia" w:hAnsiTheme="minorEastAsia" w:eastAsiaTheme="minorEastAsia" w:cstheme="minorEastAsia"/>
          <w:sz w:val="28"/>
          <w:szCs w:val="28"/>
        </w:rPr>
        <w:t>图，每次核查后应及时填写记录。</w:t>
      </w:r>
    </w:p>
    <w:p>
      <w:pPr>
        <w:tabs>
          <w:tab w:val="left" w:pos="740"/>
        </w:tabs>
        <w:spacing w:line="360" w:lineRule="auto"/>
        <w:ind w:left="218" w:right="-20" w:firstLine="560" w:firstLineChars="200"/>
        <w:jc w:val="left"/>
      </w:pPr>
      <w:r>
        <w:rPr>
          <w:rFonts w:hint="eastAsia" w:asciiTheme="minorEastAsia" w:hAnsiTheme="minorEastAsia" w:eastAsiaTheme="minorEastAsia" w:cstheme="minorEastAsia"/>
          <w:sz w:val="28"/>
          <w:szCs w:val="28"/>
        </w:rPr>
        <w:t>6.5  测量过程失控的处理</w:t>
      </w:r>
    </w:p>
    <w:p>
      <w:pPr>
        <w:spacing w:line="360" w:lineRule="auto"/>
        <w:ind w:left="13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当内操人员发现DCS 上TI2205参</w:t>
      </w:r>
      <w:r>
        <w:rPr>
          <w:rFonts w:hint="eastAsia" w:asciiTheme="minorEastAsia" w:hAnsiTheme="minorEastAsia" w:eastAsiaTheme="minorEastAsia" w:cstheme="minorEastAsia"/>
          <w:spacing w:val="-1"/>
          <w:sz w:val="28"/>
          <w:szCs w:val="28"/>
        </w:rPr>
        <w:t>数</w:t>
      </w:r>
      <w:r>
        <w:rPr>
          <w:rFonts w:hint="eastAsia" w:asciiTheme="minorEastAsia" w:hAnsiTheme="minorEastAsia" w:eastAsiaTheme="minorEastAsia" w:cstheme="minorEastAsia"/>
          <w:sz w:val="28"/>
          <w:szCs w:val="28"/>
        </w:rPr>
        <w:t>显示异常</w:t>
      </w:r>
      <w:r>
        <w:rPr>
          <w:rFonts w:hint="eastAsia" w:asciiTheme="minorEastAsia" w:hAnsiTheme="minorEastAsia" w:eastAsiaTheme="minorEastAsia" w:cstheme="minorEastAsia"/>
          <w:spacing w:val="-19"/>
          <w:sz w:val="28"/>
          <w:szCs w:val="28"/>
        </w:rPr>
        <w:t>，</w:t>
      </w:r>
      <w:r>
        <w:rPr>
          <w:rFonts w:hint="eastAsia" w:asciiTheme="minorEastAsia" w:hAnsiTheme="minorEastAsia" w:eastAsiaTheme="minorEastAsia" w:cstheme="minorEastAsia"/>
          <w:sz w:val="28"/>
          <w:szCs w:val="28"/>
        </w:rPr>
        <w:t>出现偏差或波动时联系仪表人员检查处理</w:t>
      </w:r>
      <w:r>
        <w:rPr>
          <w:rFonts w:hint="eastAsia" w:asciiTheme="minorEastAsia" w:hAnsiTheme="minorEastAsia" w:eastAsiaTheme="minorEastAsia" w:cstheme="minorEastAsia"/>
          <w:spacing w:val="-24"/>
          <w:sz w:val="28"/>
          <w:szCs w:val="28"/>
        </w:rPr>
        <w:t>。</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6.6</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测量过程的检查</w:t>
      </w:r>
    </w:p>
    <w:p>
      <w:pPr>
        <w:tabs>
          <w:tab w:val="left" w:pos="860"/>
        </w:tabs>
        <w:spacing w:line="360" w:lineRule="auto"/>
        <w:ind w:left="136" w:right="147"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6.6.1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作业部兼职计量员对测量实施过程相关的各种要素每季度进行监督检查，并妥善保存记录。</w:t>
      </w:r>
    </w:p>
    <w:p>
      <w:pPr>
        <w:tabs>
          <w:tab w:val="left" w:pos="860"/>
        </w:tabs>
        <w:spacing w:line="360" w:lineRule="auto"/>
        <w:ind w:left="138" w:right="146"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调度部负</w:t>
      </w:r>
      <w:r>
        <w:rPr>
          <w:rFonts w:hint="eastAsia" w:asciiTheme="minorEastAsia" w:hAnsiTheme="minorEastAsia" w:eastAsiaTheme="minorEastAsia" w:cstheme="minorEastAsia"/>
          <w:spacing w:val="1"/>
          <w:sz w:val="28"/>
          <w:szCs w:val="28"/>
        </w:rPr>
        <w:t>责</w:t>
      </w:r>
      <w:r>
        <w:rPr>
          <w:rFonts w:hint="eastAsia" w:asciiTheme="minorEastAsia" w:hAnsiTheme="minorEastAsia" w:eastAsiaTheme="minorEastAsia" w:cstheme="minorEastAsia"/>
          <w:sz w:val="28"/>
          <w:szCs w:val="28"/>
        </w:rPr>
        <w:t>通过专业</w:t>
      </w:r>
      <w:r>
        <w:rPr>
          <w:rFonts w:hint="eastAsia" w:asciiTheme="minorEastAsia" w:hAnsiTheme="minorEastAsia" w:eastAsiaTheme="minorEastAsia" w:cstheme="minorEastAsia"/>
          <w:spacing w:val="1"/>
          <w:sz w:val="28"/>
          <w:szCs w:val="28"/>
        </w:rPr>
        <w:t>检</w:t>
      </w:r>
      <w:r>
        <w:rPr>
          <w:rFonts w:hint="eastAsia" w:asciiTheme="minorEastAsia" w:hAnsiTheme="minorEastAsia" w:eastAsiaTheme="minorEastAsia" w:cstheme="minorEastAsia"/>
          <w:sz w:val="28"/>
          <w:szCs w:val="28"/>
        </w:rPr>
        <w:t>查等方式</w:t>
      </w:r>
      <w:r>
        <w:rPr>
          <w:rFonts w:hint="eastAsia" w:asciiTheme="minorEastAsia" w:hAnsiTheme="minorEastAsia" w:eastAsiaTheme="minorEastAsia" w:cstheme="minorEastAsia"/>
          <w:spacing w:val="1"/>
          <w:sz w:val="28"/>
          <w:szCs w:val="28"/>
        </w:rPr>
        <w:t>组</w:t>
      </w:r>
      <w:r>
        <w:rPr>
          <w:rFonts w:hint="eastAsia" w:asciiTheme="minorEastAsia" w:hAnsiTheme="minorEastAsia" w:eastAsiaTheme="minorEastAsia" w:cstheme="minorEastAsia"/>
          <w:sz w:val="28"/>
          <w:szCs w:val="28"/>
        </w:rPr>
        <w:t>织对测量</w:t>
      </w:r>
      <w:r>
        <w:rPr>
          <w:rFonts w:hint="eastAsia" w:asciiTheme="minorEastAsia" w:hAnsiTheme="minorEastAsia" w:eastAsiaTheme="minorEastAsia" w:cstheme="minorEastAsia"/>
          <w:spacing w:val="1"/>
          <w:sz w:val="28"/>
          <w:szCs w:val="28"/>
        </w:rPr>
        <w:t>过</w:t>
      </w:r>
      <w:r>
        <w:rPr>
          <w:rFonts w:hint="eastAsia" w:asciiTheme="minorEastAsia" w:hAnsiTheme="minorEastAsia" w:eastAsiaTheme="minorEastAsia" w:cstheme="minorEastAsia"/>
          <w:sz w:val="28"/>
          <w:szCs w:val="28"/>
        </w:rPr>
        <w:t>程的实施</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控制情况</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控制效果</w:t>
      </w:r>
      <w:r>
        <w:rPr>
          <w:rFonts w:hint="eastAsia" w:asciiTheme="minorEastAsia" w:hAnsiTheme="minorEastAsia" w:eastAsiaTheme="minorEastAsia" w:cstheme="minorEastAsia"/>
          <w:spacing w:val="1"/>
          <w:sz w:val="28"/>
          <w:szCs w:val="28"/>
        </w:rPr>
        <w:t>等</w:t>
      </w:r>
      <w:r>
        <w:rPr>
          <w:rFonts w:hint="eastAsia" w:asciiTheme="minorEastAsia" w:hAnsiTheme="minorEastAsia" w:eastAsiaTheme="minorEastAsia" w:cstheme="minorEastAsia"/>
          <w:sz w:val="28"/>
          <w:szCs w:val="28"/>
        </w:rPr>
        <w:t>各环节进行检查。并负责通过内部审核等方式组织对过程的实施情况进行监督检查。</w:t>
      </w:r>
    </w:p>
    <w:p>
      <w:pPr>
        <w:tabs>
          <w:tab w:val="left" w:pos="740"/>
        </w:tabs>
        <w:spacing w:line="360" w:lineRule="auto"/>
        <w:ind w:left="218"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6.7</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测量过程的记录</w:t>
      </w:r>
    </w:p>
    <w:p>
      <w:pPr>
        <w:tabs>
          <w:tab w:val="left" w:pos="860"/>
        </w:tabs>
        <w:spacing w:line="360" w:lineRule="auto"/>
        <w:ind w:left="138" w:right="146"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7</w:t>
      </w:r>
      <w:r>
        <w:rPr>
          <w:rFonts w:hint="eastAsia" w:asciiTheme="minorEastAsia" w:hAnsiTheme="minorEastAsia" w:eastAsiaTheme="minorEastAsia" w:cstheme="minorEastAsia"/>
          <w:spacing w:val="-1"/>
          <w:sz w:val="28"/>
          <w:szCs w:val="28"/>
        </w:rPr>
        <w:t>.1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文</w:t>
      </w:r>
      <w:r>
        <w:rPr>
          <w:rFonts w:hint="eastAsia" w:asciiTheme="minorEastAsia" w:hAnsiTheme="minorEastAsia" w:eastAsiaTheme="minorEastAsia" w:cstheme="minorEastAsia"/>
          <w:sz w:val="28"/>
          <w:szCs w:val="28"/>
        </w:rPr>
        <w:t>件的归档</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本规范由</w:t>
      </w:r>
      <w:r>
        <w:rPr>
          <w:rFonts w:hint="eastAsia" w:asciiTheme="minorEastAsia" w:hAnsiTheme="minorEastAsia" w:eastAsiaTheme="minorEastAsia" w:cstheme="minorEastAsia"/>
          <w:spacing w:val="1"/>
          <w:sz w:val="28"/>
          <w:szCs w:val="28"/>
        </w:rPr>
        <w:t>1#加氢装置保</w:t>
      </w:r>
      <w:r>
        <w:rPr>
          <w:rFonts w:hint="eastAsia" w:asciiTheme="minorEastAsia" w:hAnsiTheme="minorEastAsia" w:eastAsiaTheme="minorEastAsia" w:cstheme="minorEastAsia"/>
          <w:sz w:val="28"/>
          <w:szCs w:val="28"/>
        </w:rPr>
        <w:t>管一份，</w:t>
      </w:r>
      <w:r>
        <w:rPr>
          <w:rFonts w:hint="eastAsia" w:asciiTheme="minorEastAsia" w:hAnsiTheme="minorEastAsia" w:eastAsiaTheme="minorEastAsia" w:cstheme="minorEastAsia"/>
          <w:spacing w:val="1"/>
          <w:sz w:val="28"/>
          <w:szCs w:val="28"/>
        </w:rPr>
        <w:t>在</w:t>
      </w:r>
      <w:r>
        <w:rPr>
          <w:rFonts w:hint="eastAsia" w:asciiTheme="minorEastAsia" w:hAnsiTheme="minorEastAsia" w:eastAsiaTheme="minorEastAsia" w:cstheme="minorEastAsia"/>
          <w:sz w:val="28"/>
          <w:szCs w:val="28"/>
        </w:rPr>
        <w:t>测量过程</w:t>
      </w:r>
      <w:r>
        <w:rPr>
          <w:rFonts w:hint="eastAsia" w:asciiTheme="minorEastAsia" w:hAnsiTheme="minorEastAsia" w:eastAsiaTheme="minorEastAsia" w:cstheme="minorEastAsia"/>
          <w:spacing w:val="1"/>
          <w:sz w:val="28"/>
          <w:szCs w:val="28"/>
        </w:rPr>
        <w:t>产</w:t>
      </w:r>
      <w:r>
        <w:rPr>
          <w:rFonts w:hint="eastAsia" w:asciiTheme="minorEastAsia" w:hAnsiTheme="minorEastAsia" w:eastAsiaTheme="minorEastAsia" w:cstheme="minorEastAsia"/>
          <w:sz w:val="28"/>
          <w:szCs w:val="28"/>
        </w:rPr>
        <w:t>生的相关</w:t>
      </w:r>
      <w:r>
        <w:rPr>
          <w:rFonts w:hint="eastAsia" w:asciiTheme="minorEastAsia" w:hAnsiTheme="minorEastAsia" w:eastAsiaTheme="minorEastAsia" w:cstheme="minorEastAsia"/>
          <w:spacing w:val="1"/>
          <w:sz w:val="28"/>
          <w:szCs w:val="28"/>
        </w:rPr>
        <w:t>记</w:t>
      </w:r>
      <w:r>
        <w:rPr>
          <w:rFonts w:hint="eastAsia" w:asciiTheme="minorEastAsia" w:hAnsiTheme="minorEastAsia" w:eastAsiaTheme="minorEastAsia" w:cstheme="minorEastAsia"/>
          <w:sz w:val="28"/>
          <w:szCs w:val="28"/>
        </w:rPr>
        <w:t>录由1#加氢装置自行保管，必要时，复印一份给测量管理责任部门归档保存。</w:t>
      </w:r>
    </w:p>
    <w:p>
      <w:pPr>
        <w:tabs>
          <w:tab w:val="left" w:pos="1080"/>
        </w:tabs>
        <w:spacing w:line="360" w:lineRule="auto"/>
        <w:ind w:left="138" w:right="145"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7</w:t>
      </w:r>
      <w:r>
        <w:rPr>
          <w:rFonts w:hint="eastAsia" w:asciiTheme="minorEastAsia" w:hAnsiTheme="minorEastAsia" w:eastAsiaTheme="minorEastAsia" w:cstheme="minorEastAsia"/>
          <w:spacing w:val="-1"/>
          <w:sz w:val="28"/>
          <w:szCs w:val="28"/>
        </w:rPr>
        <w:t>.2  核</w:t>
      </w:r>
      <w:r>
        <w:rPr>
          <w:rFonts w:hint="eastAsia" w:asciiTheme="minorEastAsia" w:hAnsiTheme="minorEastAsia" w:eastAsiaTheme="minorEastAsia" w:cstheme="minorEastAsia"/>
          <w:sz w:val="28"/>
          <w:szCs w:val="28"/>
        </w:rPr>
        <w:t>查的原始记录</w:t>
      </w:r>
      <w:r>
        <w:rPr>
          <w:rFonts w:hint="eastAsia" w:asciiTheme="minorEastAsia" w:hAnsiTheme="minorEastAsia" w:eastAsiaTheme="minorEastAsia" w:cstheme="minorEastAsia"/>
          <w:spacing w:val="-48"/>
          <w:sz w:val="28"/>
          <w:szCs w:val="28"/>
        </w:rPr>
        <w:t>、</w:t>
      </w:r>
      <w:r>
        <w:rPr>
          <w:rFonts w:hint="eastAsia" w:asciiTheme="minorEastAsia" w:hAnsiTheme="minorEastAsia" w:eastAsiaTheme="minorEastAsia" w:cstheme="minorEastAsia"/>
          <w:sz w:val="28"/>
          <w:szCs w:val="28"/>
        </w:rPr>
        <w:t>高度控制测量过程参数统计分析记录和X-R</w:t>
      </w:r>
      <w:r>
        <w:rPr>
          <w:rFonts w:hint="eastAsia" w:asciiTheme="minorEastAsia" w:hAnsiTheme="minorEastAsia" w:eastAsiaTheme="minorEastAsia" w:cstheme="minorEastAsia"/>
          <w:spacing w:val="-1"/>
          <w:sz w:val="28"/>
          <w:szCs w:val="28"/>
        </w:rPr>
        <w:t>控</w:t>
      </w:r>
      <w:r>
        <w:rPr>
          <w:rFonts w:hint="eastAsia" w:asciiTheme="minorEastAsia" w:hAnsiTheme="minorEastAsia" w:eastAsiaTheme="minorEastAsia" w:cstheme="minorEastAsia"/>
          <w:sz w:val="28"/>
          <w:szCs w:val="28"/>
        </w:rPr>
        <w:t>制图记录每年年底收集</w:t>
      </w:r>
      <w:r>
        <w:rPr>
          <w:rFonts w:hint="eastAsia" w:asciiTheme="minorEastAsia" w:hAnsiTheme="minorEastAsia" w:eastAsiaTheme="minorEastAsia" w:cstheme="minorEastAsia"/>
          <w:spacing w:val="-48"/>
          <w:sz w:val="28"/>
          <w:szCs w:val="28"/>
        </w:rPr>
        <w:t>、</w:t>
      </w:r>
      <w:r>
        <w:rPr>
          <w:rFonts w:hint="eastAsia" w:asciiTheme="minorEastAsia" w:hAnsiTheme="minorEastAsia" w:eastAsiaTheme="minorEastAsia" w:cstheme="minorEastAsia"/>
          <w:spacing w:val="1"/>
          <w:sz w:val="28"/>
          <w:szCs w:val="28"/>
        </w:rPr>
        <w:t>整</w:t>
      </w:r>
      <w:r>
        <w:rPr>
          <w:rFonts w:hint="eastAsia" w:asciiTheme="minorEastAsia" w:hAnsiTheme="minorEastAsia" w:eastAsiaTheme="minorEastAsia" w:cstheme="minorEastAsia"/>
          <w:sz w:val="28"/>
          <w:szCs w:val="28"/>
        </w:rPr>
        <w:t>理装订成册。</w:t>
      </w:r>
    </w:p>
    <w:p>
      <w:pPr>
        <w:spacing w:line="360" w:lineRule="auto"/>
        <w:ind w:left="138" w:right="39"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7</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 xml:space="preserve">3 </w:t>
      </w:r>
      <w:r>
        <w:rPr>
          <w:rFonts w:hint="eastAsia" w:asciiTheme="minorEastAsia" w:hAnsiTheme="minorEastAsia" w:eastAsiaTheme="minorEastAsia" w:cstheme="minorEastAsia"/>
          <w:spacing w:val="-1"/>
          <w:sz w:val="28"/>
          <w:szCs w:val="28"/>
        </w:rPr>
        <w:t>记</w:t>
      </w:r>
      <w:r>
        <w:rPr>
          <w:rFonts w:hint="eastAsia" w:asciiTheme="minorEastAsia" w:hAnsiTheme="minorEastAsia" w:eastAsiaTheme="minorEastAsia" w:cstheme="minorEastAsia"/>
          <w:sz w:val="28"/>
          <w:szCs w:val="28"/>
        </w:rPr>
        <w:t>录的保存期：由1#加氢装置指定专</w:t>
      </w:r>
      <w:r>
        <w:rPr>
          <w:rFonts w:hint="eastAsia" w:asciiTheme="minorEastAsia" w:hAnsiTheme="minorEastAsia" w:eastAsiaTheme="minorEastAsia" w:cstheme="minorEastAsia"/>
          <w:spacing w:val="1"/>
          <w:sz w:val="28"/>
          <w:szCs w:val="28"/>
        </w:rPr>
        <w:t>人</w:t>
      </w:r>
      <w:r>
        <w:rPr>
          <w:rFonts w:hint="eastAsia" w:asciiTheme="minorEastAsia" w:hAnsiTheme="minorEastAsia" w:eastAsiaTheme="minorEastAsia" w:cstheme="minorEastAsia"/>
          <w:sz w:val="28"/>
          <w:szCs w:val="28"/>
        </w:rPr>
        <w:t>负责各类</w:t>
      </w:r>
      <w:r>
        <w:rPr>
          <w:rFonts w:hint="eastAsia" w:asciiTheme="minorEastAsia" w:hAnsiTheme="minorEastAsia" w:eastAsiaTheme="minorEastAsia" w:cstheme="minorEastAsia"/>
          <w:spacing w:val="1"/>
          <w:sz w:val="28"/>
          <w:szCs w:val="28"/>
        </w:rPr>
        <w:t>记</w:t>
      </w:r>
      <w:r>
        <w:rPr>
          <w:rFonts w:hint="eastAsia" w:asciiTheme="minorEastAsia" w:hAnsiTheme="minorEastAsia" w:eastAsiaTheme="minorEastAsia" w:cstheme="minorEastAsia"/>
          <w:sz w:val="28"/>
          <w:szCs w:val="28"/>
        </w:rPr>
        <w:t>录的收集</w:t>
      </w:r>
      <w:r>
        <w:rPr>
          <w:rFonts w:hint="eastAsia" w:asciiTheme="minorEastAsia" w:hAnsiTheme="minorEastAsia" w:eastAsiaTheme="minorEastAsia" w:cstheme="minorEastAsia"/>
          <w:spacing w:val="1"/>
          <w:sz w:val="28"/>
          <w:szCs w:val="28"/>
        </w:rPr>
        <w:t>整</w:t>
      </w:r>
      <w:r>
        <w:rPr>
          <w:rFonts w:hint="eastAsia" w:asciiTheme="minorEastAsia" w:hAnsiTheme="minorEastAsia" w:eastAsiaTheme="minorEastAsia" w:cstheme="minorEastAsia"/>
          <w:sz w:val="28"/>
          <w:szCs w:val="28"/>
        </w:rPr>
        <w:t>理，妥善</w:t>
      </w:r>
      <w:r>
        <w:rPr>
          <w:rFonts w:hint="eastAsia" w:asciiTheme="minorEastAsia" w:hAnsiTheme="minorEastAsia" w:eastAsiaTheme="minorEastAsia" w:cstheme="minorEastAsia"/>
          <w:spacing w:val="1"/>
          <w:sz w:val="28"/>
          <w:szCs w:val="28"/>
        </w:rPr>
        <w:t>保</w:t>
      </w:r>
      <w:r>
        <w:rPr>
          <w:rFonts w:hint="eastAsia" w:asciiTheme="minorEastAsia" w:hAnsiTheme="minorEastAsia" w:eastAsiaTheme="minorEastAsia" w:cstheme="minorEastAsia"/>
          <w:sz w:val="28"/>
          <w:szCs w:val="28"/>
        </w:rPr>
        <w:t>存</w:t>
      </w:r>
      <w:r>
        <w:rPr>
          <w:rFonts w:hint="eastAsia" w:asciiTheme="minorEastAsia" w:hAnsiTheme="minorEastAsia" w:eastAsiaTheme="minorEastAsia" w:cstheme="minorEastAsia"/>
          <w:spacing w:val="-43"/>
          <w:sz w:val="28"/>
          <w:szCs w:val="28"/>
        </w:rPr>
        <w:t>。</w:t>
      </w:r>
    </w:p>
    <w:p>
      <w:pPr>
        <w:tabs>
          <w:tab w:val="left" w:pos="1080"/>
        </w:tabs>
        <w:spacing w:line="360" w:lineRule="auto"/>
        <w:ind w:left="138" w:right="145"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6</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rPr>
        <w:t>7</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pacing w:val="-1"/>
          <w:sz w:val="28"/>
          <w:szCs w:val="28"/>
        </w:rPr>
        <w:t>具</w:t>
      </w:r>
      <w:r>
        <w:rPr>
          <w:rFonts w:hint="eastAsia" w:asciiTheme="minorEastAsia" w:hAnsiTheme="minorEastAsia" w:eastAsiaTheme="minorEastAsia" w:cstheme="minorEastAsia"/>
          <w:sz w:val="28"/>
          <w:szCs w:val="28"/>
        </w:rPr>
        <w:t>有上岗证</w:t>
      </w:r>
      <w:r>
        <w:rPr>
          <w:rFonts w:hint="eastAsia" w:asciiTheme="minorEastAsia" w:hAnsiTheme="minorEastAsia" w:eastAsiaTheme="minorEastAsia" w:cstheme="minorEastAsia"/>
          <w:spacing w:val="1"/>
          <w:sz w:val="28"/>
          <w:szCs w:val="28"/>
        </w:rPr>
        <w:t>或</w:t>
      </w:r>
      <w:r>
        <w:rPr>
          <w:rFonts w:hint="eastAsia" w:asciiTheme="minorEastAsia" w:hAnsiTheme="minorEastAsia" w:eastAsiaTheme="minorEastAsia" w:cstheme="minorEastAsia"/>
          <w:sz w:val="28"/>
          <w:szCs w:val="28"/>
        </w:rPr>
        <w:t>经授权的</w:t>
      </w:r>
      <w:r>
        <w:rPr>
          <w:rFonts w:hint="eastAsia" w:asciiTheme="minorEastAsia" w:hAnsiTheme="minorEastAsia" w:eastAsiaTheme="minorEastAsia" w:cstheme="minorEastAsia"/>
          <w:spacing w:val="1"/>
          <w:sz w:val="28"/>
          <w:szCs w:val="28"/>
        </w:rPr>
        <w:t>人</w:t>
      </w:r>
      <w:r>
        <w:rPr>
          <w:rFonts w:hint="eastAsia" w:asciiTheme="minorEastAsia" w:hAnsiTheme="minorEastAsia" w:eastAsiaTheme="minorEastAsia" w:cstheme="minorEastAsia"/>
          <w:sz w:val="28"/>
          <w:szCs w:val="28"/>
        </w:rPr>
        <w:t>员才允许</w:t>
      </w:r>
      <w:r>
        <w:rPr>
          <w:rFonts w:hint="eastAsia" w:asciiTheme="minorEastAsia" w:hAnsiTheme="minorEastAsia" w:eastAsiaTheme="minorEastAsia" w:cstheme="minorEastAsia"/>
          <w:spacing w:val="1"/>
          <w:sz w:val="28"/>
          <w:szCs w:val="28"/>
        </w:rPr>
        <w:t>产</w:t>
      </w:r>
      <w:r>
        <w:rPr>
          <w:rFonts w:hint="eastAsia" w:asciiTheme="minorEastAsia" w:hAnsiTheme="minorEastAsia" w:eastAsiaTheme="minorEastAsia" w:cstheme="minorEastAsia"/>
          <w:sz w:val="28"/>
          <w:szCs w:val="28"/>
        </w:rPr>
        <w:t>生、修改</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出具和删</w:t>
      </w:r>
      <w:r>
        <w:rPr>
          <w:rFonts w:hint="eastAsia" w:asciiTheme="minorEastAsia" w:hAnsiTheme="minorEastAsia" w:eastAsiaTheme="minorEastAsia" w:cstheme="minorEastAsia"/>
          <w:spacing w:val="1"/>
          <w:sz w:val="28"/>
          <w:szCs w:val="28"/>
        </w:rPr>
        <w:t>改</w:t>
      </w:r>
      <w:r>
        <w:rPr>
          <w:rFonts w:hint="eastAsia" w:asciiTheme="minorEastAsia" w:hAnsiTheme="minorEastAsia" w:eastAsiaTheme="minorEastAsia" w:cstheme="minorEastAsia"/>
          <w:sz w:val="28"/>
          <w:szCs w:val="28"/>
        </w:rPr>
        <w:t>记录；不</w:t>
      </w:r>
      <w:r>
        <w:rPr>
          <w:rFonts w:hint="eastAsia" w:asciiTheme="minorEastAsia" w:hAnsiTheme="minorEastAsia" w:eastAsiaTheme="minorEastAsia" w:cstheme="minorEastAsia"/>
          <w:spacing w:val="1"/>
          <w:sz w:val="28"/>
          <w:szCs w:val="28"/>
        </w:rPr>
        <w:t>得</w:t>
      </w:r>
      <w:r>
        <w:rPr>
          <w:rFonts w:hint="eastAsia" w:asciiTheme="minorEastAsia" w:hAnsiTheme="minorEastAsia" w:eastAsiaTheme="minorEastAsia" w:cstheme="minorEastAsia"/>
          <w:sz w:val="28"/>
          <w:szCs w:val="28"/>
        </w:rPr>
        <w:t>随意涂改</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属电脑打印的记录需操作人员签名确认。</w:t>
      </w:r>
    </w:p>
    <w:p>
      <w:pPr>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7、支持性文件 </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w:t>
      </w:r>
    </w:p>
    <w:p>
      <w:pPr>
        <w:tabs>
          <w:tab w:val="left" w:pos="440"/>
        </w:tabs>
        <w:spacing w:line="360" w:lineRule="auto"/>
        <w:ind w:right="-2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8、相关记录</w:t>
      </w:r>
    </w:p>
    <w:p>
      <w:pPr>
        <w:tabs>
          <w:tab w:val="left" w:pos="660"/>
        </w:tabs>
        <w:spacing w:line="360" w:lineRule="auto"/>
        <w:ind w:left="138"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8</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1测量</w:t>
      </w:r>
      <w:r>
        <w:rPr>
          <w:rFonts w:hint="eastAsia" w:asciiTheme="minorEastAsia" w:hAnsiTheme="minorEastAsia" w:eastAsiaTheme="minorEastAsia" w:cstheme="minorEastAsia"/>
          <w:spacing w:val="-1"/>
          <w:sz w:val="28"/>
          <w:szCs w:val="28"/>
        </w:rPr>
        <w:t>过</w:t>
      </w:r>
      <w:r>
        <w:rPr>
          <w:rFonts w:hint="eastAsia" w:asciiTheme="minorEastAsia" w:hAnsiTheme="minorEastAsia" w:eastAsiaTheme="minorEastAsia" w:cstheme="minorEastAsia"/>
          <w:sz w:val="28"/>
          <w:szCs w:val="28"/>
        </w:rPr>
        <w:t>程及计量确认一览表。</w:t>
      </w:r>
    </w:p>
    <w:p>
      <w:pPr>
        <w:tabs>
          <w:tab w:val="left" w:pos="660"/>
        </w:tabs>
        <w:spacing w:line="360" w:lineRule="auto"/>
        <w:ind w:left="138"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8</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2计量要求导出和计量验证记录。</w:t>
      </w:r>
    </w:p>
    <w:p>
      <w:pPr>
        <w:tabs>
          <w:tab w:val="left" w:pos="660"/>
        </w:tabs>
        <w:spacing w:line="360" w:lineRule="auto"/>
        <w:ind w:left="139" w:right="-20" w:firstLine="564"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8</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z w:val="28"/>
          <w:szCs w:val="28"/>
        </w:rPr>
        <w:t>3 计量确认过程验证记录。</w:t>
      </w:r>
    </w:p>
    <w:p>
      <w:pPr>
        <w:tabs>
          <w:tab w:val="left" w:pos="660"/>
        </w:tabs>
        <w:spacing w:line="360" w:lineRule="auto"/>
        <w:ind w:left="139"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8.4 不确定度评价。</w:t>
      </w:r>
    </w:p>
    <w:p>
      <w:pPr>
        <w:tabs>
          <w:tab w:val="left" w:pos="660"/>
        </w:tabs>
        <w:spacing w:line="360" w:lineRule="auto"/>
        <w:ind w:left="139"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8.5 测量过程有效性确认记录。</w:t>
      </w:r>
    </w:p>
    <w:p>
      <w:pPr>
        <w:tabs>
          <w:tab w:val="left" w:pos="660"/>
        </w:tabs>
        <w:spacing w:line="360" w:lineRule="auto"/>
        <w:ind w:left="139" w:right="-2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8.6校准记录。</w:t>
      </w:r>
    </w:p>
    <w:p>
      <w:pPr>
        <w:tabs>
          <w:tab w:val="left" w:pos="440"/>
        </w:tabs>
        <w:spacing w:line="360" w:lineRule="auto"/>
        <w:ind w:right="-20" w:firstLine="560" w:firstLineChars="200"/>
        <w:jc w:val="left"/>
        <w:rPr>
          <w:rFonts w:asciiTheme="minorEastAsia" w:hAnsiTheme="minorEastAsia" w:eastAsiaTheme="minorEastAsia" w:cstheme="minorEastAsia"/>
          <w:sz w:val="28"/>
          <w:szCs w:val="28"/>
        </w:rPr>
      </w:pPr>
    </w:p>
    <w:p>
      <w:pPr>
        <w:spacing w:line="360" w:lineRule="auto"/>
        <w:ind w:left="454" w:right="-20" w:firstLine="560" w:firstLineChars="200"/>
        <w:jc w:val="left"/>
        <w:rPr>
          <w:rFonts w:asciiTheme="minorEastAsia" w:hAnsiTheme="minorEastAsia" w:eastAsiaTheme="minorEastAsia" w:cstheme="minorEastAsia"/>
          <w:sz w:val="28"/>
          <w:szCs w:val="28"/>
        </w:rPr>
        <w:sectPr>
          <w:headerReference r:id="rId3" w:type="default"/>
          <w:headerReference r:id="rId4" w:type="even"/>
          <w:type w:val="continuous"/>
          <w:pgSz w:w="11920" w:h="16840"/>
          <w:pgMar w:top="1560" w:right="980" w:bottom="280" w:left="1280" w:header="720" w:footer="720" w:gutter="0"/>
          <w:cols w:space="720" w:num="1"/>
        </w:sectPr>
      </w:pPr>
    </w:p>
    <w:p>
      <w:pPr>
        <w:spacing w:line="360" w:lineRule="auto"/>
        <w:ind w:left="2030" w:right="-20" w:firstLine="560" w:firstLineChars="200"/>
        <w:jc w:val="left"/>
        <w:rPr>
          <w:rFonts w:asciiTheme="minorEastAsia" w:hAnsiTheme="minorEastAsia" w:eastAsiaTheme="minorEastAsia" w:cstheme="minorEastAsia"/>
          <w:sz w:val="28"/>
          <w:szCs w:val="28"/>
        </w:rPr>
      </w:pPr>
    </w:p>
    <w:sectPr>
      <w:headerReference r:id="rId5" w:type="default"/>
      <w:headerReference r:id="rId6" w:type="even"/>
      <w:type w:val="continuous"/>
      <w:pgSz w:w="11920" w:h="16840"/>
      <w:pgMar w:top="1560" w:right="980" w:bottom="280" w:left="1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宋体" w:hAnsi="宋体"/>
        <w:sz w:val="20"/>
      </w:rPr>
    </w:pPr>
    <w:r>
      <w:rPr>
        <w:rFonts w:ascii="宋体" w:hAnsi="宋体"/>
      </w:rPr>
      <w:pict>
        <v:shape id="_x0000_s4097" o:spid="_x0000_s4097" style="position:absolute;left:0pt;margin-left:69.4pt;margin-top:62.5pt;height:0pt;width:470.75pt;mso-position-horizontal-relative:page;mso-position-vertical-relative:page;z-index:251654144;mso-width-relative:page;mso-height-relative:page;" filled="f" coordsize="9415,20" path="m0,0l9415,0e">
          <v:path arrowok="t"/>
          <v:fill on="f" focussize="0,0"/>
          <v:stroke weight="0.58pt"/>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宋体" w:hAnsi="宋体"/>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宋体" w:hAnsi="宋体"/>
        <w:sz w:val="20"/>
      </w:rPr>
    </w:pPr>
    <w:r>
      <w:rPr>
        <w:rFonts w:ascii="宋体" w:hAnsi="宋体"/>
      </w:rPr>
      <w:pict>
        <v:shape id="_x0000_s4098" o:spid="_x0000_s4098" style="position:absolute;left:0pt;margin-left:69.4pt;margin-top:62.5pt;height:0pt;width:470.75pt;mso-position-horizontal-relative:page;mso-position-vertical-relative:page;z-index:-251661312;mso-width-relative:page;mso-height-relative:page;" filled="f" coordsize="9415,0" path="m0,0l9415,0e">
          <v:path arrowok="t"/>
          <v:fill on="f" focussize="0,0"/>
          <v:stroke weight="0.58pt"/>
          <v:imagedata o:title=""/>
          <o:lock v:ext="edit"/>
        </v:shape>
      </w:pict>
    </w:r>
    <w:r>
      <w:rPr>
        <w:rFonts w:ascii="宋体" w:hAnsi="宋体"/>
      </w:rPr>
      <w:pict>
        <v:shape id="_x0000_s4099" o:spid="_x0000_s4099" o:spt="202" type="#_x0000_t202" style="position:absolute;left:0pt;margin-left:69.9pt;margin-top:50.45pt;height:11pt;width:113.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v:textbox>
        </v:shape>
      </w:pict>
    </w:r>
    <w:r>
      <w:rPr>
        <w:rFonts w:ascii="宋体" w:hAnsi="宋体"/>
      </w:rPr>
      <w:pict>
        <v:shape id="_x0000_s4100" o:spid="_x0000_s4100" o:spt="202" type="#_x0000_t202" style="position:absolute;left:0pt;margin-left:275pt;margin-top:49.95pt;height:11pt;width:94.0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200" w:lineRule="exact"/>
                  <w:ind w:left="20" w:right="-47"/>
                  <w:jc w:val="left"/>
                  <w:rPr>
                    <w:rFonts w:ascii="宋体" w:hAnsi="宋体"/>
                    <w:sz w:val="18"/>
                  </w:rPr>
                </w:pPr>
                <w:r>
                  <w:rPr>
                    <w:rFonts w:hint="eastAsia" w:ascii="宋体" w:hAnsi="宋体"/>
                    <w:spacing w:val="5"/>
                    <w:position w:val="-1"/>
                    <w:sz w:val="18"/>
                  </w:rPr>
                  <w:t>茂名</w:t>
                </w:r>
                <w:r>
                  <w:rPr>
                    <w:rFonts w:hint="eastAsia" w:ascii="宋体" w:hAnsi="宋体"/>
                    <w:spacing w:val="4"/>
                    <w:position w:val="-1"/>
                    <w:sz w:val="18"/>
                  </w:rPr>
                  <w:t>石化管理</w:t>
                </w:r>
                <w:r>
                  <w:rPr>
                    <w:rFonts w:hint="eastAsia" w:ascii="宋体" w:hAnsi="宋体"/>
                    <w:spacing w:val="5"/>
                    <w:position w:val="-1"/>
                    <w:sz w:val="18"/>
                  </w:rPr>
                  <w:t>体系</w:t>
                </w:r>
                <w:r>
                  <w:rPr>
                    <w:rFonts w:hint="eastAsia" w:ascii="宋体" w:hAnsi="宋体"/>
                    <w:spacing w:val="4"/>
                    <w:position w:val="-1"/>
                    <w:sz w:val="18"/>
                  </w:rPr>
                  <w:t>文件</w:t>
                </w:r>
              </w:p>
            </w:txbxContent>
          </v:textbox>
        </v:shape>
      </w:pict>
    </w:r>
    <w:r>
      <w:rPr>
        <w:rFonts w:ascii="宋体" w:hAnsi="宋体"/>
      </w:rPr>
      <w:pict>
        <v:shape id="_x0000_s4101" o:spid="_x0000_s4101" o:spt="202" type="#_x0000_t202" style="position:absolute;left:0pt;margin-left:468.25pt;margin-top:49.95pt;height:11.5pt;width:71.4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4" w:lineRule="exact"/>
                  <w:ind w:left="20" w:right="-48"/>
                  <w:jc w:val="left"/>
                  <w:rPr>
                    <w:rFonts w:ascii="宋体" w:hAnsi="宋体"/>
                    <w:sz w:val="18"/>
                  </w:rPr>
                </w:pPr>
                <w:r>
                  <w:rPr>
                    <w:rFonts w:hint="eastAsia" w:ascii="宋体" w:hAnsi="宋体"/>
                    <w:sz w:val="18"/>
                  </w:rPr>
                  <w:t xml:space="preserve">第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9</w:t>
                </w:r>
                <w:r>
                  <w:rPr>
                    <w:rFonts w:eastAsia="Times New Roman"/>
                    <w:sz w:val="18"/>
                  </w:rPr>
                  <w:fldChar w:fldCharType="end"/>
                </w:r>
                <w:r>
                  <w:rPr>
                    <w:rFonts w:hint="eastAsia" w:ascii="宋体" w:hAnsi="宋体"/>
                    <w:sz w:val="18"/>
                  </w:rPr>
                  <w:t>页共</w:t>
                </w:r>
                <w:r>
                  <w:rPr>
                    <w:rFonts w:eastAsia="Times New Roman"/>
                    <w:sz w:val="18"/>
                  </w:rPr>
                  <w:t xml:space="preserve">9 </w:t>
                </w:r>
                <w:r>
                  <w:rPr>
                    <w:rFonts w:hint="eastAsia" w:ascii="宋体" w:hAnsi="宋体"/>
                    <w:sz w:val="18"/>
                  </w:rPr>
                  <w:t>页</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left"/>
      <w:rPr>
        <w:rFonts w:ascii="宋体" w:hAnsi="宋体"/>
        <w:sz w:val="20"/>
      </w:rPr>
    </w:pPr>
    <w:r>
      <w:rPr>
        <w:rFonts w:ascii="宋体" w:hAnsi="宋体"/>
      </w:rPr>
      <w:pict>
        <v:shape id="_x0000_s4102" o:spid="_x0000_s4102" style="position:absolute;left:0pt;margin-left:55.2pt;margin-top:62.5pt;height:0pt;width:470.75pt;mso-position-horizontal-relative:page;mso-position-vertical-relative:page;z-index:-251658240;mso-width-relative:page;mso-height-relative:page;" filled="f" coordsize="9415,0" path="m0,0l9415,0e">
          <v:path arrowok="t"/>
          <v:fill on="f" focussize="0,0"/>
          <v:stroke weight="0.58pt"/>
          <v:imagedata o:title=""/>
          <o:lock v:ext="edit"/>
        </v:shape>
      </w:pict>
    </w:r>
    <w:r>
      <w:rPr>
        <w:rFonts w:ascii="宋体" w:hAnsi="宋体"/>
      </w:rPr>
      <w:pict>
        <v:shape id="_x0000_s4103" o:spid="_x0000_s4103" o:spt="202" type="#_x0000_t202" style="position:absolute;left:0pt;margin-left:55.7pt;margin-top:50.45pt;height:11pt;width:113.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4" w:lineRule="exact"/>
                  <w:ind w:left="20" w:right="-47"/>
                  <w:jc w:val="left"/>
                  <w:rPr>
                    <w:rFonts w:eastAsia="Times New Roman"/>
                    <w:sz w:val="18"/>
                  </w:rPr>
                </w:pPr>
                <w:r>
                  <w:rPr>
                    <w:rFonts w:eastAsia="Times New Roman"/>
                    <w:spacing w:val="4"/>
                    <w:sz w:val="18"/>
                  </w:rPr>
                  <w:t>MMSH–T4.05</w:t>
                </w:r>
                <w:r>
                  <w:rPr>
                    <w:rFonts w:eastAsia="Times New Roman"/>
                    <w:spacing w:val="5"/>
                    <w:sz w:val="18"/>
                  </w:rPr>
                  <w:t>.</w:t>
                </w:r>
                <w:r>
                  <w:rPr>
                    <w:rFonts w:eastAsia="Times New Roman"/>
                    <w:spacing w:val="4"/>
                    <w:sz w:val="18"/>
                  </w:rPr>
                  <w:t>001/0</w:t>
                </w:r>
                <w:r>
                  <w:rPr>
                    <w:rFonts w:eastAsia="Times New Roman"/>
                    <w:spacing w:val="5"/>
                    <w:sz w:val="18"/>
                  </w:rPr>
                  <w:t>1</w:t>
                </w:r>
                <w:r>
                  <w:rPr>
                    <w:rFonts w:eastAsia="Times New Roman"/>
                    <w:spacing w:val="4"/>
                    <w:sz w:val="18"/>
                  </w:rPr>
                  <w:t>0–20</w:t>
                </w:r>
                <w:r>
                  <w:rPr>
                    <w:rFonts w:eastAsia="Times New Roman"/>
                    <w:spacing w:val="-2"/>
                    <w:sz w:val="18"/>
                  </w:rPr>
                  <w:t>1</w:t>
                </w:r>
                <w:r>
                  <w:rPr>
                    <w:rFonts w:eastAsia="Times New Roman"/>
                    <w:sz w:val="18"/>
                  </w:rPr>
                  <w:t>1</w:t>
                </w:r>
              </w:p>
            </w:txbxContent>
          </v:textbox>
        </v:shape>
      </w:pict>
    </w:r>
    <w:r>
      <w:rPr>
        <w:rFonts w:ascii="宋体" w:hAnsi="宋体"/>
      </w:rPr>
      <w:pict>
        <v:shape id="_x0000_s4104" o:spid="_x0000_s4104" o:spt="202" type="#_x0000_t202" style="position:absolute;left:0pt;margin-left:260.8pt;margin-top:49.95pt;height:11pt;width:9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00" w:lineRule="exact"/>
                  <w:ind w:left="20" w:right="-47"/>
                  <w:jc w:val="left"/>
                  <w:rPr>
                    <w:rFonts w:ascii="宋体" w:hAnsi="宋体"/>
                    <w:sz w:val="18"/>
                  </w:rPr>
                </w:pPr>
                <w:r>
                  <w:rPr>
                    <w:rFonts w:hint="eastAsia" w:ascii="宋体" w:hAnsi="宋体"/>
                    <w:spacing w:val="5"/>
                    <w:position w:val="-1"/>
                    <w:sz w:val="18"/>
                  </w:rPr>
                  <w:t>茂名</w:t>
                </w:r>
                <w:r>
                  <w:rPr>
                    <w:rFonts w:hint="eastAsia" w:ascii="宋体" w:hAnsi="宋体"/>
                    <w:spacing w:val="4"/>
                    <w:position w:val="-1"/>
                    <w:sz w:val="18"/>
                  </w:rPr>
                  <w:t>石化管理</w:t>
                </w:r>
                <w:r>
                  <w:rPr>
                    <w:rFonts w:hint="eastAsia" w:ascii="宋体" w:hAnsi="宋体"/>
                    <w:spacing w:val="5"/>
                    <w:position w:val="-1"/>
                    <w:sz w:val="18"/>
                  </w:rPr>
                  <w:t>体系</w:t>
                </w:r>
                <w:r>
                  <w:rPr>
                    <w:rFonts w:hint="eastAsia" w:ascii="宋体" w:hAnsi="宋体"/>
                    <w:spacing w:val="4"/>
                    <w:position w:val="-1"/>
                    <w:sz w:val="18"/>
                  </w:rPr>
                  <w:t>文件</w:t>
                </w:r>
              </w:p>
            </w:txbxContent>
          </v:textbox>
        </v:shape>
      </w:pict>
    </w:r>
    <w:r>
      <w:rPr>
        <w:rFonts w:ascii="宋体" w:hAnsi="宋体"/>
      </w:rPr>
      <w:pict>
        <v:shape id="_x0000_s4105" o:spid="_x0000_s4105" o:spt="202" type="#_x0000_t202" style="position:absolute;left:0pt;margin-left:454.05pt;margin-top:49.95pt;height:11.5pt;width:71.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4" w:lineRule="exact"/>
                  <w:ind w:left="20" w:right="-48"/>
                  <w:jc w:val="left"/>
                  <w:rPr>
                    <w:rFonts w:ascii="宋体" w:hAnsi="宋体"/>
                    <w:sz w:val="18"/>
                  </w:rPr>
                </w:pPr>
                <w:r>
                  <w:rPr>
                    <w:rFonts w:hint="eastAsia" w:ascii="宋体" w:hAnsi="宋体"/>
                    <w:sz w:val="18"/>
                  </w:rPr>
                  <w:t xml:space="preserve">第 </w:t>
                </w:r>
                <w:r>
                  <w:rPr>
                    <w:rFonts w:eastAsia="Times New Roman"/>
                    <w:sz w:val="18"/>
                  </w:rPr>
                  <w:fldChar w:fldCharType="begin"/>
                </w:r>
                <w:r>
                  <w:rPr>
                    <w:rFonts w:eastAsia="Times New Roman"/>
                    <w:sz w:val="18"/>
                  </w:rPr>
                  <w:instrText xml:space="preserve"> PAGE </w:instrText>
                </w:r>
                <w:r>
                  <w:rPr>
                    <w:rFonts w:eastAsia="Times New Roman"/>
                    <w:sz w:val="18"/>
                  </w:rPr>
                  <w:fldChar w:fldCharType="separate"/>
                </w:r>
                <w:r>
                  <w:rPr>
                    <w:rFonts w:eastAsia="Times New Roman"/>
                    <w:sz w:val="18"/>
                  </w:rPr>
                  <w:t>8</w:t>
                </w:r>
                <w:r>
                  <w:rPr>
                    <w:rFonts w:eastAsia="Times New Roman"/>
                    <w:sz w:val="18"/>
                  </w:rPr>
                  <w:fldChar w:fldCharType="end"/>
                </w:r>
                <w:r>
                  <w:rPr>
                    <w:rFonts w:hint="eastAsia" w:ascii="宋体" w:hAnsi="宋体"/>
                    <w:sz w:val="18"/>
                  </w:rPr>
                  <w:t>页共</w:t>
                </w:r>
                <w:r>
                  <w:rPr>
                    <w:rFonts w:eastAsia="Times New Roman"/>
                    <w:sz w:val="18"/>
                  </w:rPr>
                  <w:t xml:space="preserve">9 </w:t>
                </w:r>
                <w:r>
                  <w:rPr>
                    <w:rFonts w:hint="eastAsia" w:ascii="宋体" w:hAnsi="宋体"/>
                    <w:sz w:val="18"/>
                  </w:rPr>
                  <w:t>页</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drawingGridHorizontalSpacing w:val="120"/>
  <w:drawingGridVerticalSpacing w:val="120"/>
  <w:displayHorizontalDrawingGridEvery w:val="3"/>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hdrShapeDefaults>
    <o:shapelayout v:ext="edit">
      <o:idmap v:ext="edit" data="3,4"/>
    </o:shapelayout>
  </w:hdrShapeDefault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70A"/>
    <w:rsid w:val="0000228B"/>
    <w:rsid w:val="00024AFE"/>
    <w:rsid w:val="000271B7"/>
    <w:rsid w:val="00040398"/>
    <w:rsid w:val="000618AF"/>
    <w:rsid w:val="000810EE"/>
    <w:rsid w:val="000A0BF2"/>
    <w:rsid w:val="000A6DCF"/>
    <w:rsid w:val="000D704F"/>
    <w:rsid w:val="001626A5"/>
    <w:rsid w:val="00172A27"/>
    <w:rsid w:val="001B1A56"/>
    <w:rsid w:val="001D5DB8"/>
    <w:rsid w:val="002179C1"/>
    <w:rsid w:val="0023530E"/>
    <w:rsid w:val="002B28E0"/>
    <w:rsid w:val="002D0634"/>
    <w:rsid w:val="002D4DD4"/>
    <w:rsid w:val="00310BAC"/>
    <w:rsid w:val="00344F95"/>
    <w:rsid w:val="00372B5B"/>
    <w:rsid w:val="003878EB"/>
    <w:rsid w:val="003A41C6"/>
    <w:rsid w:val="003E39B0"/>
    <w:rsid w:val="00401EF5"/>
    <w:rsid w:val="00423BBB"/>
    <w:rsid w:val="004412E2"/>
    <w:rsid w:val="0045270F"/>
    <w:rsid w:val="00460776"/>
    <w:rsid w:val="00467D23"/>
    <w:rsid w:val="004D32DE"/>
    <w:rsid w:val="00503A5A"/>
    <w:rsid w:val="00510EE0"/>
    <w:rsid w:val="00514B03"/>
    <w:rsid w:val="0053409F"/>
    <w:rsid w:val="00545C7A"/>
    <w:rsid w:val="00555060"/>
    <w:rsid w:val="005B5311"/>
    <w:rsid w:val="005C7729"/>
    <w:rsid w:val="006313C8"/>
    <w:rsid w:val="00651B7A"/>
    <w:rsid w:val="00667118"/>
    <w:rsid w:val="006B48BF"/>
    <w:rsid w:val="006B64E5"/>
    <w:rsid w:val="006C68C1"/>
    <w:rsid w:val="006F1E83"/>
    <w:rsid w:val="00746699"/>
    <w:rsid w:val="00746FBB"/>
    <w:rsid w:val="0075058D"/>
    <w:rsid w:val="0075532F"/>
    <w:rsid w:val="007954BD"/>
    <w:rsid w:val="00796062"/>
    <w:rsid w:val="007972ED"/>
    <w:rsid w:val="007C6538"/>
    <w:rsid w:val="0082766A"/>
    <w:rsid w:val="00841767"/>
    <w:rsid w:val="00863B1B"/>
    <w:rsid w:val="008C6496"/>
    <w:rsid w:val="009357F9"/>
    <w:rsid w:val="009528C1"/>
    <w:rsid w:val="009568E1"/>
    <w:rsid w:val="009762DA"/>
    <w:rsid w:val="009866EF"/>
    <w:rsid w:val="00997A0F"/>
    <w:rsid w:val="009E3670"/>
    <w:rsid w:val="009E79D6"/>
    <w:rsid w:val="009F3818"/>
    <w:rsid w:val="00A43A31"/>
    <w:rsid w:val="00A46ABE"/>
    <w:rsid w:val="00A62227"/>
    <w:rsid w:val="00A87CC4"/>
    <w:rsid w:val="00A9328E"/>
    <w:rsid w:val="00AB3387"/>
    <w:rsid w:val="00AC10F7"/>
    <w:rsid w:val="00AE4DD0"/>
    <w:rsid w:val="00B21393"/>
    <w:rsid w:val="00B2255A"/>
    <w:rsid w:val="00B73A73"/>
    <w:rsid w:val="00B85E62"/>
    <w:rsid w:val="00BA2246"/>
    <w:rsid w:val="00BA4A81"/>
    <w:rsid w:val="00BB1667"/>
    <w:rsid w:val="00BB6D74"/>
    <w:rsid w:val="00BC3627"/>
    <w:rsid w:val="00BC49A5"/>
    <w:rsid w:val="00BD7683"/>
    <w:rsid w:val="00BE3255"/>
    <w:rsid w:val="00BF4D79"/>
    <w:rsid w:val="00C15B25"/>
    <w:rsid w:val="00C17AB7"/>
    <w:rsid w:val="00C57A1D"/>
    <w:rsid w:val="00C766E2"/>
    <w:rsid w:val="00CA4C56"/>
    <w:rsid w:val="00D0249F"/>
    <w:rsid w:val="00D57900"/>
    <w:rsid w:val="00D70FC0"/>
    <w:rsid w:val="00D7208B"/>
    <w:rsid w:val="00D730AA"/>
    <w:rsid w:val="00D91FA3"/>
    <w:rsid w:val="00E13DD3"/>
    <w:rsid w:val="00E8276D"/>
    <w:rsid w:val="00EB1EEA"/>
    <w:rsid w:val="00F85265"/>
    <w:rsid w:val="00FA72EC"/>
    <w:rsid w:val="00FB7208"/>
    <w:rsid w:val="00FF04F0"/>
    <w:rsid w:val="01B11939"/>
    <w:rsid w:val="04DB1C3B"/>
    <w:rsid w:val="060902B0"/>
    <w:rsid w:val="06DB2C3C"/>
    <w:rsid w:val="08753BAE"/>
    <w:rsid w:val="0889189E"/>
    <w:rsid w:val="09E70CD1"/>
    <w:rsid w:val="0CF0788C"/>
    <w:rsid w:val="0DD658F4"/>
    <w:rsid w:val="112F79EF"/>
    <w:rsid w:val="131267B9"/>
    <w:rsid w:val="13730AC2"/>
    <w:rsid w:val="13B54624"/>
    <w:rsid w:val="13FA423E"/>
    <w:rsid w:val="149923AC"/>
    <w:rsid w:val="149C16B8"/>
    <w:rsid w:val="154E1D57"/>
    <w:rsid w:val="15A77094"/>
    <w:rsid w:val="17FD4A07"/>
    <w:rsid w:val="1C800C2A"/>
    <w:rsid w:val="1E76606D"/>
    <w:rsid w:val="217E4A0B"/>
    <w:rsid w:val="24876848"/>
    <w:rsid w:val="24D05766"/>
    <w:rsid w:val="265A735C"/>
    <w:rsid w:val="266049E7"/>
    <w:rsid w:val="26F7490A"/>
    <w:rsid w:val="27513522"/>
    <w:rsid w:val="27993BF0"/>
    <w:rsid w:val="2E7A223F"/>
    <w:rsid w:val="2E935573"/>
    <w:rsid w:val="30585768"/>
    <w:rsid w:val="305A4464"/>
    <w:rsid w:val="310C3440"/>
    <w:rsid w:val="31143999"/>
    <w:rsid w:val="31647695"/>
    <w:rsid w:val="342F32E3"/>
    <w:rsid w:val="34604239"/>
    <w:rsid w:val="38D71758"/>
    <w:rsid w:val="39920BD7"/>
    <w:rsid w:val="3AF50050"/>
    <w:rsid w:val="3D3044E7"/>
    <w:rsid w:val="3D746887"/>
    <w:rsid w:val="3E7B671D"/>
    <w:rsid w:val="41456CE0"/>
    <w:rsid w:val="4539374D"/>
    <w:rsid w:val="46803F19"/>
    <w:rsid w:val="48790E4D"/>
    <w:rsid w:val="487C40ED"/>
    <w:rsid w:val="49C50884"/>
    <w:rsid w:val="4B8937FB"/>
    <w:rsid w:val="54011504"/>
    <w:rsid w:val="5B9536E1"/>
    <w:rsid w:val="5B980153"/>
    <w:rsid w:val="5BC64EEA"/>
    <w:rsid w:val="5C2960DA"/>
    <w:rsid w:val="5F604D4F"/>
    <w:rsid w:val="630A3846"/>
    <w:rsid w:val="6505451F"/>
    <w:rsid w:val="68461199"/>
    <w:rsid w:val="68545028"/>
    <w:rsid w:val="68BD0C72"/>
    <w:rsid w:val="6BB9566E"/>
    <w:rsid w:val="6F1C5552"/>
    <w:rsid w:val="6F1D1384"/>
    <w:rsid w:val="708449B0"/>
    <w:rsid w:val="70B048E5"/>
    <w:rsid w:val="76A47B43"/>
    <w:rsid w:val="779515D5"/>
    <w:rsid w:val="7B78719E"/>
    <w:rsid w:val="7E733E7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kern w:val="2"/>
      <w:sz w:val="18"/>
      <w:szCs w:val="18"/>
    </w:rPr>
  </w:style>
  <w:style w:type="character" w:customStyle="1" w:styleId="7">
    <w:name w:val="页眉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8689A-081A-4CC1-96FC-5AFDE453BB9D}">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2896</Words>
  <Characters>609</Characters>
  <Lines>5</Lines>
  <Paragraphs>6</Paragraphs>
  <TotalTime>1</TotalTime>
  <ScaleCrop>false</ScaleCrop>
  <LinksUpToDate>false</LinksUpToDate>
  <CharactersWithSpaces>3499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2017-12-07T08:45:00Z</dcterms:created>
  <dc:creator>GYX</dc:creator>
  <cp:lastModifiedBy>LX</cp:lastModifiedBy>
  <dcterms:modified xsi:type="dcterms:W3CDTF">2019-09-11T10:02:18Z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