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11231-2025-QEO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22148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大连蓝科时代电气有限公司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石敏</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石敏、孙倩</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96275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大连蓝科时代电气有限公司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石敏</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2024-N1QMS-1214795</w:t>
            </w:r>
          </w:p>
        </w:tc>
        <w:tc>
          <w:tcPr>
            <w:tcW w:w="3145" w:type="dxa"/>
            <w:vAlign w:val="center"/>
          </w:tcPr>
          <w:p w14:paraId="1EF07270">
            <w:pPr>
              <w:spacing w:line="360" w:lineRule="exact"/>
              <w:jc w:val="center"/>
              <w:rPr>
                <w:szCs w:val="21"/>
              </w:rPr>
            </w:pPr>
            <w:r>
              <w:t>29.10.07,29.11.04,29.12.00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石敏</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2024-N1EMS-1214795</w:t>
            </w:r>
          </w:p>
        </w:tc>
        <w:tc>
          <w:tcPr>
            <w:tcW w:w="3145" w:type="dxa"/>
            <w:vAlign w:val="center"/>
          </w:tcPr>
          <w:p w14:paraId="0773CEA1">
            <w:pPr>
              <w:spacing w:line="360" w:lineRule="exact"/>
              <w:jc w:val="center"/>
            </w:pPr>
            <w:r>
              <w:t>29.10.07,29.11.04,29.12.00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石敏</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2024-N1OHSMS-1214795</w:t>
            </w:r>
          </w:p>
        </w:tc>
        <w:tc>
          <w:tcPr>
            <w:tcW w:w="3145" w:type="dxa"/>
            <w:vAlign w:val="center"/>
          </w:tcPr>
          <w:p w14:paraId="7F43F701">
            <w:pPr>
              <w:spacing w:line="360" w:lineRule="exact"/>
              <w:jc w:val="center"/>
            </w:pPr>
            <w:r>
              <w:t>29.10.07,29.11.04,29.12.00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孙倩</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2025-N1QMS-2267703</w:t>
            </w:r>
          </w:p>
        </w:tc>
        <w:tc>
          <w:tcPr>
            <w:tcW w:w="3145" w:type="dxa"/>
            <w:vAlign w:val="center"/>
          </w:tcPr>
          <w:p>
            <w:pPr>
              <w:jc w:val="center"/>
            </w:pPr>
            <w:r>
              <w:t>29.10.07,29.11.04,29.12.00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孙倩</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2025-N1EMS-2267703</w:t>
            </w:r>
          </w:p>
        </w:tc>
        <w:tc>
          <w:tcPr>
            <w:tcW w:w="3145" w:type="dxa"/>
            <w:vAlign w:val="center"/>
          </w:tcPr>
          <w:p>
            <w:pPr>
              <w:jc w:val="center"/>
            </w:pPr>
            <w:r>
              <w:t>29.10.07,29.11.04,29.12.00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孙倩</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2024-N1OHSMS-1267703</w:t>
            </w:r>
          </w:p>
        </w:tc>
        <w:tc>
          <w:tcPr>
            <w:tcW w:w="3145" w:type="dxa"/>
            <w:vAlign w:val="center"/>
          </w:tcPr>
          <w:p>
            <w:pPr>
              <w:jc w:val="center"/>
            </w:pPr>
            <w:r>
              <w:t>29.10.07,29.11.04,29.12.00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2025年10月15日上午至2025年10月16日上午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E:电气设备(配电柜)、电子产品(带电子功能的电器开关、固态继电器、智能断路器、端子）、地铁机车配件、机械零件、接头、五金、工具、劳保护具的销售所涉及场所的相关环境管理活动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Q:电气设备(配电柜)、电子产品(带电子功能的电器开关、固态继电器、智能断路器、端子）、地铁机车配件、机械零件、接头、五金、工具、劳保护具的销</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O:电气设备(配电柜)、电子产品(带电子功能的电器开关、固态继电器、智能断路器、端子）、地铁机车配件、机械零件、接头、五金、工具、劳保护具的销所涉及场所的相关职业健康安全管理活动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辽宁省大连市甘井子区天河路24-2-2-3</w:t>
      </w:r>
    </w:p>
    <w:p w14:paraId="5FB2C4BD">
      <w:pPr>
        <w:spacing w:line="360" w:lineRule="auto"/>
        <w:ind w:firstLine="420" w:firstLineChars="200"/>
      </w:pPr>
      <w:r>
        <w:rPr>
          <w:rFonts w:hint="eastAsia"/>
        </w:rPr>
        <w:t>办公地址：</w:t>
      </w:r>
      <w:r>
        <w:rPr>
          <w:rFonts w:hint="eastAsia"/>
        </w:rPr>
        <w:t>辽宁省大连市甘井子区天河路24-2-2-3</w:t>
      </w:r>
    </w:p>
    <w:p w14:paraId="3E2A92FF">
      <w:pPr>
        <w:spacing w:line="360" w:lineRule="auto"/>
        <w:ind w:firstLine="420" w:firstLineChars="200"/>
      </w:pPr>
      <w:r>
        <w:rPr>
          <w:rFonts w:hint="eastAsia"/>
        </w:rPr>
        <w:t>经营地址：</w:t>
      </w:r>
      <w:bookmarkStart w:id="14" w:name="生产地址"/>
      <w:bookmarkEnd w:id="14"/>
      <w:r>
        <w:rPr>
          <w:rFonts w:hint="eastAsia"/>
        </w:rPr>
        <w:t>辽宁省大连市甘井子区天河路24-2-2-3</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2025年10月14日 08:00至2025年10月14日 12:00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大连蓝科时代电气有限公司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石敏</w:t>
      </w:r>
      <w:r>
        <w:rPr>
          <w:rFonts w:hint="eastAsia"/>
          <w:b/>
          <w:color w:val="auto"/>
          <w:kern w:val="2"/>
          <w:sz w:val="21"/>
          <w:lang w:val="en-GB"/>
        </w:rPr>
        <w:t xml:space="preserve">  </w:t>
      </w:r>
      <w:r>
        <w:rPr>
          <w:rFonts w:hint="eastAsia"/>
          <w:b/>
          <w:color w:val="auto"/>
          <w:kern w:val="2"/>
          <w:sz w:val="21"/>
          <w:lang w:val="en-GB"/>
        </w:rPr>
        <w:t>石敏、孙倩</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33990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