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北京瑞基泓鑫环保科技有限公司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焦燕飞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010-63622891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机电设备的销售及相关管理活动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29.10.07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2019年08月24日 上午至2019年08月24日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