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1A" w:rsidRDefault="0056141A" w:rsidP="0056141A">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0395-2019-O</w:t>
      </w:r>
      <w:bookmarkEnd w:id="0"/>
    </w:p>
    <w:p w:rsidR="0056141A" w:rsidRDefault="0056141A" w:rsidP="00A11166">
      <w:pPr>
        <w:snapToGrid w:val="0"/>
        <w:spacing w:afterLines="30"/>
        <w:jc w:val="center"/>
        <w:rPr>
          <w:rFonts w:ascii="楷体" w:eastAsia="楷体" w:hAnsi="楷体"/>
          <w:b/>
          <w:color w:val="000000"/>
          <w:sz w:val="84"/>
          <w:szCs w:val="84"/>
        </w:rPr>
      </w:pPr>
    </w:p>
    <w:p w:rsidR="0056141A" w:rsidRDefault="0056141A" w:rsidP="00A11166">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3"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56141A" w:rsidRDefault="0056141A" w:rsidP="00A11166">
      <w:pPr>
        <w:snapToGrid w:val="0"/>
        <w:spacing w:afterLines="30"/>
        <w:rPr>
          <w:rFonts w:ascii="楷体" w:eastAsia="楷体" w:hAnsi="楷体"/>
          <w:b/>
          <w:color w:val="000000"/>
          <w:sz w:val="52"/>
          <w:szCs w:val="52"/>
        </w:rPr>
      </w:pPr>
    </w:p>
    <w:p w:rsidR="0056141A" w:rsidRDefault="0056141A" w:rsidP="00A11166">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56141A" w:rsidRDefault="0056141A" w:rsidP="00A11166">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56141A" w:rsidRDefault="0056141A" w:rsidP="00A11166">
      <w:pPr>
        <w:snapToGrid w:val="0"/>
        <w:spacing w:afterLines="30"/>
        <w:jc w:val="center"/>
        <w:rPr>
          <w:rFonts w:ascii="楷体" w:eastAsia="楷体" w:hAnsi="楷体"/>
          <w:b/>
          <w:color w:val="000000"/>
          <w:sz w:val="36"/>
          <w:szCs w:val="36"/>
        </w:rPr>
      </w:pPr>
    </w:p>
    <w:p w:rsidR="0056141A" w:rsidRDefault="0056141A" w:rsidP="00A11166">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深圳市新艺坊展览策划有限公司</w:t>
      </w:r>
      <w:bookmarkEnd w:id="1"/>
    </w:p>
    <w:p w:rsidR="0056141A" w:rsidRDefault="0056141A" w:rsidP="00A11166">
      <w:pPr>
        <w:snapToGrid w:val="0"/>
        <w:spacing w:afterLines="30"/>
        <w:ind w:firstLineChars="600" w:firstLine="1928"/>
        <w:rPr>
          <w:rFonts w:ascii="楷体" w:eastAsia="楷体" w:hAnsi="楷体"/>
          <w:b/>
          <w:color w:val="000000"/>
          <w:sz w:val="32"/>
          <w:szCs w:val="32"/>
        </w:rPr>
      </w:pPr>
    </w:p>
    <w:p w:rsidR="0056141A" w:rsidRDefault="0056141A" w:rsidP="00A11166">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56141A" w:rsidRDefault="0056141A" w:rsidP="00A11166">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56141A" w:rsidRDefault="0056141A" w:rsidP="00A11166">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56141A" w:rsidRDefault="0056141A" w:rsidP="00A11166">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56141A" w:rsidRDefault="0056141A" w:rsidP="00A11166">
      <w:pPr>
        <w:snapToGrid w:val="0"/>
        <w:spacing w:afterLines="30"/>
        <w:jc w:val="center"/>
        <w:rPr>
          <w:rFonts w:ascii="楷体" w:eastAsia="楷体" w:hAnsi="楷体"/>
          <w:b/>
          <w:color w:val="000000"/>
          <w:sz w:val="44"/>
          <w:szCs w:val="44"/>
        </w:rPr>
      </w:pPr>
    </w:p>
    <w:p w:rsidR="0056141A" w:rsidRPr="00FB7F57" w:rsidRDefault="0056141A" w:rsidP="00A11166">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56141A" w:rsidRPr="00FB7F57" w:rsidRDefault="0056141A" w:rsidP="0056141A">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56141A" w:rsidRDefault="0056141A" w:rsidP="0056141A">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56141A" w:rsidTr="00204417">
        <w:trPr>
          <w:trHeight w:val="354"/>
        </w:trPr>
        <w:tc>
          <w:tcPr>
            <w:tcW w:w="1439" w:type="dxa"/>
            <w:gridSpan w:val="2"/>
            <w:vAlign w:val="center"/>
          </w:tcPr>
          <w:p w:rsidR="0056141A" w:rsidRDefault="0056141A" w:rsidP="00204417">
            <w:pPr>
              <w:rPr>
                <w:b/>
                <w:color w:val="000000"/>
                <w:sz w:val="20"/>
                <w:szCs w:val="20"/>
              </w:rPr>
            </w:pPr>
            <w:r>
              <w:rPr>
                <w:rFonts w:hint="eastAsia"/>
                <w:b/>
                <w:color w:val="000000"/>
                <w:sz w:val="20"/>
                <w:szCs w:val="20"/>
              </w:rPr>
              <w:t>审核方名称</w:t>
            </w:r>
          </w:p>
        </w:tc>
        <w:tc>
          <w:tcPr>
            <w:tcW w:w="7681" w:type="dxa"/>
            <w:gridSpan w:val="10"/>
            <w:vAlign w:val="center"/>
          </w:tcPr>
          <w:p w:rsidR="0056141A" w:rsidRDefault="0056141A" w:rsidP="00204417">
            <w:pPr>
              <w:rPr>
                <w:b/>
                <w:color w:val="000000"/>
                <w:sz w:val="20"/>
                <w:szCs w:val="20"/>
              </w:rPr>
            </w:pPr>
            <w:r>
              <w:rPr>
                <w:rFonts w:hint="eastAsia"/>
                <w:b/>
                <w:color w:val="000000" w:themeColor="text1"/>
                <w:sz w:val="20"/>
                <w:szCs w:val="20"/>
              </w:rPr>
              <w:t>北京国标联合认证有限公司</w:t>
            </w:r>
          </w:p>
        </w:tc>
      </w:tr>
      <w:tr w:rsidR="0056141A" w:rsidTr="00204417">
        <w:trPr>
          <w:trHeight w:val="377"/>
        </w:trPr>
        <w:tc>
          <w:tcPr>
            <w:tcW w:w="1439" w:type="dxa"/>
            <w:gridSpan w:val="2"/>
            <w:vAlign w:val="center"/>
          </w:tcPr>
          <w:p w:rsidR="0056141A" w:rsidRDefault="0056141A" w:rsidP="00204417">
            <w:pPr>
              <w:rPr>
                <w:b/>
                <w:color w:val="000000"/>
                <w:sz w:val="20"/>
                <w:szCs w:val="20"/>
              </w:rPr>
            </w:pPr>
            <w:r>
              <w:rPr>
                <w:rFonts w:hint="eastAsia"/>
                <w:b/>
                <w:color w:val="000000"/>
                <w:sz w:val="20"/>
                <w:szCs w:val="20"/>
              </w:rPr>
              <w:t>审核方地址</w:t>
            </w:r>
          </w:p>
        </w:tc>
        <w:tc>
          <w:tcPr>
            <w:tcW w:w="5360" w:type="dxa"/>
            <w:gridSpan w:val="7"/>
            <w:vAlign w:val="center"/>
          </w:tcPr>
          <w:p w:rsidR="0056141A" w:rsidRDefault="0056141A" w:rsidP="00204417">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56141A" w:rsidRDefault="0056141A" w:rsidP="00204417">
            <w:pPr>
              <w:rPr>
                <w:b/>
                <w:color w:val="000000"/>
                <w:sz w:val="20"/>
                <w:szCs w:val="20"/>
              </w:rPr>
            </w:pPr>
            <w:r>
              <w:rPr>
                <w:rFonts w:hint="eastAsia"/>
                <w:b/>
                <w:color w:val="000000"/>
                <w:sz w:val="20"/>
                <w:szCs w:val="20"/>
              </w:rPr>
              <w:t>邮编</w:t>
            </w:r>
          </w:p>
        </w:tc>
        <w:tc>
          <w:tcPr>
            <w:tcW w:w="1470" w:type="dxa"/>
            <w:vAlign w:val="center"/>
          </w:tcPr>
          <w:p w:rsidR="0056141A" w:rsidRDefault="0056141A" w:rsidP="00204417">
            <w:pPr>
              <w:rPr>
                <w:b/>
                <w:color w:val="000000"/>
                <w:sz w:val="20"/>
                <w:szCs w:val="20"/>
              </w:rPr>
            </w:pPr>
          </w:p>
        </w:tc>
      </w:tr>
      <w:tr w:rsidR="0056141A" w:rsidTr="00204417">
        <w:trPr>
          <w:trHeight w:val="377"/>
        </w:trPr>
        <w:tc>
          <w:tcPr>
            <w:tcW w:w="1439" w:type="dxa"/>
            <w:gridSpan w:val="2"/>
            <w:vAlign w:val="center"/>
          </w:tcPr>
          <w:p w:rsidR="0056141A" w:rsidRDefault="0056141A" w:rsidP="00204417">
            <w:pPr>
              <w:rPr>
                <w:b/>
                <w:color w:val="000000"/>
                <w:sz w:val="20"/>
                <w:szCs w:val="20"/>
              </w:rPr>
            </w:pPr>
            <w:r>
              <w:rPr>
                <w:rFonts w:hint="eastAsia"/>
                <w:b/>
                <w:color w:val="000000"/>
                <w:sz w:val="20"/>
                <w:szCs w:val="20"/>
              </w:rPr>
              <w:t>联系电话</w:t>
            </w:r>
          </w:p>
        </w:tc>
        <w:tc>
          <w:tcPr>
            <w:tcW w:w="1957" w:type="dxa"/>
            <w:gridSpan w:val="2"/>
            <w:vAlign w:val="center"/>
          </w:tcPr>
          <w:p w:rsidR="0056141A" w:rsidRDefault="0056141A" w:rsidP="00204417">
            <w:pPr>
              <w:rPr>
                <w:b/>
                <w:color w:val="000000"/>
                <w:sz w:val="20"/>
                <w:szCs w:val="20"/>
              </w:rPr>
            </w:pPr>
            <w:r>
              <w:rPr>
                <w:rFonts w:hint="eastAsia"/>
                <w:b/>
                <w:color w:val="000000" w:themeColor="text1"/>
                <w:sz w:val="20"/>
                <w:szCs w:val="20"/>
              </w:rPr>
              <w:t>010-51095332</w:t>
            </w:r>
          </w:p>
        </w:tc>
        <w:tc>
          <w:tcPr>
            <w:tcW w:w="1050" w:type="dxa"/>
            <w:gridSpan w:val="2"/>
            <w:vAlign w:val="center"/>
          </w:tcPr>
          <w:p w:rsidR="0056141A" w:rsidRDefault="0056141A" w:rsidP="00204417">
            <w:pPr>
              <w:rPr>
                <w:b/>
                <w:color w:val="000000"/>
                <w:sz w:val="20"/>
                <w:szCs w:val="20"/>
              </w:rPr>
            </w:pPr>
            <w:r>
              <w:rPr>
                <w:rFonts w:hint="eastAsia"/>
                <w:b/>
                <w:color w:val="000000"/>
                <w:sz w:val="20"/>
                <w:szCs w:val="20"/>
              </w:rPr>
              <w:t>传真</w:t>
            </w:r>
          </w:p>
        </w:tc>
        <w:tc>
          <w:tcPr>
            <w:tcW w:w="1501" w:type="dxa"/>
            <w:vAlign w:val="center"/>
          </w:tcPr>
          <w:p w:rsidR="0056141A" w:rsidRDefault="0056141A" w:rsidP="00204417">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56141A" w:rsidRDefault="0056141A" w:rsidP="00204417">
            <w:pPr>
              <w:rPr>
                <w:b/>
                <w:color w:val="000000"/>
                <w:sz w:val="20"/>
                <w:szCs w:val="20"/>
              </w:rPr>
            </w:pPr>
            <w:r>
              <w:rPr>
                <w:rFonts w:hint="eastAsia"/>
                <w:b/>
                <w:color w:val="000000"/>
                <w:sz w:val="20"/>
                <w:szCs w:val="20"/>
              </w:rPr>
              <w:t>邮箱</w:t>
            </w:r>
          </w:p>
        </w:tc>
        <w:tc>
          <w:tcPr>
            <w:tcW w:w="2333" w:type="dxa"/>
            <w:gridSpan w:val="4"/>
            <w:vAlign w:val="center"/>
          </w:tcPr>
          <w:p w:rsidR="0056141A" w:rsidRDefault="0056141A" w:rsidP="00204417">
            <w:pPr>
              <w:rPr>
                <w:b/>
                <w:color w:val="000000"/>
                <w:sz w:val="20"/>
                <w:szCs w:val="20"/>
              </w:rPr>
            </w:pPr>
          </w:p>
        </w:tc>
      </w:tr>
      <w:tr w:rsidR="0056141A" w:rsidTr="00204417">
        <w:trPr>
          <w:trHeight w:val="428"/>
        </w:trPr>
        <w:tc>
          <w:tcPr>
            <w:tcW w:w="9120" w:type="dxa"/>
            <w:gridSpan w:val="12"/>
            <w:vAlign w:val="center"/>
          </w:tcPr>
          <w:p w:rsidR="0056141A" w:rsidRDefault="0056141A" w:rsidP="00204417">
            <w:pPr>
              <w:rPr>
                <w:b/>
                <w:color w:val="000000"/>
                <w:sz w:val="20"/>
                <w:szCs w:val="20"/>
              </w:rPr>
            </w:pPr>
            <w:r>
              <w:rPr>
                <w:rFonts w:hint="eastAsia"/>
                <w:b/>
                <w:color w:val="000000"/>
                <w:sz w:val="20"/>
                <w:szCs w:val="20"/>
              </w:rPr>
              <w:t>审核组信息</w:t>
            </w:r>
          </w:p>
        </w:tc>
      </w:tr>
      <w:tr w:rsidR="0056141A" w:rsidTr="00204417">
        <w:trPr>
          <w:trHeight w:val="645"/>
        </w:trPr>
        <w:tc>
          <w:tcPr>
            <w:tcW w:w="1271" w:type="dxa"/>
            <w:vAlign w:val="center"/>
          </w:tcPr>
          <w:p w:rsidR="0056141A" w:rsidRDefault="0056141A" w:rsidP="00204417">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56141A" w:rsidRDefault="0056141A" w:rsidP="00204417">
            <w:pPr>
              <w:spacing w:line="240" w:lineRule="exact"/>
              <w:jc w:val="center"/>
              <w:rPr>
                <w:sz w:val="18"/>
                <w:szCs w:val="18"/>
              </w:rPr>
            </w:pPr>
            <w:r>
              <w:rPr>
                <w:rFonts w:hint="eastAsia"/>
                <w:sz w:val="18"/>
                <w:szCs w:val="18"/>
              </w:rPr>
              <w:t>组内</w:t>
            </w:r>
          </w:p>
          <w:p w:rsidR="0056141A" w:rsidRDefault="0056141A" w:rsidP="00204417">
            <w:pPr>
              <w:spacing w:line="240" w:lineRule="exact"/>
              <w:jc w:val="center"/>
              <w:rPr>
                <w:b/>
                <w:color w:val="000000"/>
                <w:sz w:val="20"/>
                <w:szCs w:val="20"/>
              </w:rPr>
            </w:pPr>
            <w:r>
              <w:rPr>
                <w:rFonts w:hint="eastAsia"/>
                <w:sz w:val="18"/>
                <w:szCs w:val="18"/>
              </w:rPr>
              <w:t>身份</w:t>
            </w:r>
          </w:p>
        </w:tc>
        <w:tc>
          <w:tcPr>
            <w:tcW w:w="1417" w:type="dxa"/>
            <w:gridSpan w:val="2"/>
            <w:vAlign w:val="center"/>
          </w:tcPr>
          <w:p w:rsidR="0056141A" w:rsidRDefault="0056141A" w:rsidP="00204417">
            <w:pPr>
              <w:spacing w:line="240" w:lineRule="exact"/>
              <w:jc w:val="center"/>
              <w:rPr>
                <w:b/>
                <w:color w:val="000000"/>
                <w:sz w:val="20"/>
                <w:szCs w:val="20"/>
              </w:rPr>
            </w:pPr>
            <w:r>
              <w:rPr>
                <w:rFonts w:hint="eastAsia"/>
                <w:sz w:val="18"/>
                <w:szCs w:val="18"/>
              </w:rPr>
              <w:t>性别</w:t>
            </w:r>
          </w:p>
        </w:tc>
        <w:tc>
          <w:tcPr>
            <w:tcW w:w="3402" w:type="dxa"/>
            <w:gridSpan w:val="5"/>
            <w:vAlign w:val="center"/>
          </w:tcPr>
          <w:p w:rsidR="0056141A" w:rsidRDefault="0056141A" w:rsidP="00204417">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56141A" w:rsidRDefault="0056141A" w:rsidP="00204417">
            <w:pPr>
              <w:spacing w:line="240" w:lineRule="exact"/>
              <w:jc w:val="center"/>
              <w:rPr>
                <w:b/>
                <w:color w:val="000000"/>
                <w:sz w:val="20"/>
                <w:szCs w:val="20"/>
              </w:rPr>
            </w:pPr>
            <w:r>
              <w:rPr>
                <w:rFonts w:hint="eastAsia"/>
                <w:sz w:val="18"/>
                <w:szCs w:val="18"/>
              </w:rPr>
              <w:t>专业代码</w:t>
            </w:r>
          </w:p>
        </w:tc>
      </w:tr>
      <w:tr w:rsidR="0056141A" w:rsidTr="00204417">
        <w:trPr>
          <w:trHeight w:val="645"/>
        </w:trPr>
        <w:tc>
          <w:tcPr>
            <w:tcW w:w="1271" w:type="dxa"/>
            <w:vAlign w:val="center"/>
          </w:tcPr>
          <w:p w:rsidR="0056141A" w:rsidRDefault="0056141A" w:rsidP="00204417">
            <w:pPr>
              <w:spacing w:line="240" w:lineRule="exact"/>
              <w:jc w:val="center"/>
              <w:rPr>
                <w:b/>
                <w:color w:val="000000"/>
                <w:sz w:val="20"/>
                <w:szCs w:val="20"/>
              </w:rPr>
            </w:pPr>
            <w:r>
              <w:rPr>
                <w:b/>
                <w:color w:val="000000"/>
                <w:sz w:val="20"/>
                <w:szCs w:val="20"/>
              </w:rPr>
              <w:t>文平</w:t>
            </w:r>
          </w:p>
        </w:tc>
        <w:tc>
          <w:tcPr>
            <w:tcW w:w="851" w:type="dxa"/>
            <w:gridSpan w:val="2"/>
            <w:vAlign w:val="center"/>
          </w:tcPr>
          <w:p w:rsidR="0056141A" w:rsidRDefault="0056141A" w:rsidP="00204417">
            <w:pPr>
              <w:spacing w:line="240" w:lineRule="exact"/>
              <w:jc w:val="center"/>
              <w:rPr>
                <w:sz w:val="18"/>
                <w:szCs w:val="18"/>
              </w:rPr>
            </w:pPr>
            <w:r>
              <w:rPr>
                <w:sz w:val="18"/>
                <w:szCs w:val="18"/>
              </w:rPr>
              <w:t>组长</w:t>
            </w:r>
          </w:p>
        </w:tc>
        <w:tc>
          <w:tcPr>
            <w:tcW w:w="1417" w:type="dxa"/>
            <w:gridSpan w:val="2"/>
            <w:vAlign w:val="center"/>
          </w:tcPr>
          <w:p w:rsidR="0056141A" w:rsidRDefault="0056141A" w:rsidP="00204417">
            <w:pPr>
              <w:spacing w:line="240" w:lineRule="exact"/>
              <w:jc w:val="center"/>
              <w:rPr>
                <w:b/>
                <w:color w:val="000000"/>
                <w:sz w:val="20"/>
                <w:szCs w:val="20"/>
              </w:rPr>
            </w:pPr>
            <w:r>
              <w:rPr>
                <w:b/>
                <w:color w:val="000000"/>
                <w:sz w:val="20"/>
                <w:szCs w:val="20"/>
              </w:rPr>
              <w:t>男</w:t>
            </w:r>
          </w:p>
        </w:tc>
        <w:tc>
          <w:tcPr>
            <w:tcW w:w="3402" w:type="dxa"/>
            <w:gridSpan w:val="5"/>
            <w:vAlign w:val="center"/>
          </w:tcPr>
          <w:p w:rsidR="0056141A" w:rsidRDefault="0056141A" w:rsidP="00204417">
            <w:pPr>
              <w:spacing w:line="240" w:lineRule="exact"/>
              <w:jc w:val="center"/>
              <w:rPr>
                <w:b/>
                <w:color w:val="000000"/>
                <w:sz w:val="20"/>
                <w:szCs w:val="20"/>
              </w:rPr>
            </w:pPr>
            <w:r>
              <w:rPr>
                <w:b/>
                <w:color w:val="000000"/>
                <w:sz w:val="20"/>
                <w:szCs w:val="20"/>
              </w:rPr>
              <w:t>审核员</w:t>
            </w:r>
          </w:p>
        </w:tc>
        <w:tc>
          <w:tcPr>
            <w:tcW w:w="2179" w:type="dxa"/>
            <w:gridSpan w:val="2"/>
            <w:vAlign w:val="center"/>
          </w:tcPr>
          <w:p w:rsidR="0056141A" w:rsidRDefault="0056141A" w:rsidP="00204417">
            <w:pPr>
              <w:spacing w:line="240" w:lineRule="exact"/>
              <w:jc w:val="center"/>
              <w:rPr>
                <w:b/>
                <w:color w:val="000000"/>
                <w:sz w:val="20"/>
                <w:szCs w:val="20"/>
              </w:rPr>
            </w:pPr>
          </w:p>
        </w:tc>
      </w:tr>
      <w:tr w:rsidR="0056141A" w:rsidTr="00204417">
        <w:trPr>
          <w:trHeight w:val="645"/>
        </w:trPr>
        <w:tc>
          <w:tcPr>
            <w:tcW w:w="1271" w:type="dxa"/>
            <w:vAlign w:val="center"/>
          </w:tcPr>
          <w:p w:rsidR="0056141A" w:rsidRDefault="0056141A" w:rsidP="00204417">
            <w:pPr>
              <w:spacing w:line="240" w:lineRule="exact"/>
              <w:jc w:val="center"/>
              <w:rPr>
                <w:b/>
                <w:color w:val="000000"/>
                <w:sz w:val="20"/>
                <w:szCs w:val="20"/>
              </w:rPr>
            </w:pPr>
            <w:r>
              <w:rPr>
                <w:b/>
                <w:color w:val="000000"/>
                <w:sz w:val="20"/>
                <w:szCs w:val="20"/>
              </w:rPr>
              <w:t>秦强</w:t>
            </w:r>
          </w:p>
        </w:tc>
        <w:tc>
          <w:tcPr>
            <w:tcW w:w="851" w:type="dxa"/>
            <w:gridSpan w:val="2"/>
            <w:vAlign w:val="center"/>
          </w:tcPr>
          <w:p w:rsidR="0056141A" w:rsidRDefault="0056141A" w:rsidP="00204417">
            <w:pPr>
              <w:spacing w:line="240" w:lineRule="exact"/>
              <w:jc w:val="center"/>
              <w:rPr>
                <w:sz w:val="18"/>
                <w:szCs w:val="18"/>
              </w:rPr>
            </w:pPr>
            <w:r>
              <w:rPr>
                <w:sz w:val="18"/>
                <w:szCs w:val="18"/>
              </w:rPr>
              <w:t>组员</w:t>
            </w:r>
          </w:p>
        </w:tc>
        <w:tc>
          <w:tcPr>
            <w:tcW w:w="1417" w:type="dxa"/>
            <w:gridSpan w:val="2"/>
            <w:vAlign w:val="center"/>
          </w:tcPr>
          <w:p w:rsidR="0056141A" w:rsidRDefault="0056141A" w:rsidP="00204417">
            <w:pPr>
              <w:spacing w:line="240" w:lineRule="exact"/>
              <w:jc w:val="center"/>
              <w:rPr>
                <w:b/>
                <w:color w:val="000000"/>
                <w:sz w:val="20"/>
                <w:szCs w:val="20"/>
              </w:rPr>
            </w:pPr>
            <w:r>
              <w:rPr>
                <w:b/>
                <w:color w:val="000000"/>
                <w:sz w:val="20"/>
                <w:szCs w:val="20"/>
              </w:rPr>
              <w:t>男</w:t>
            </w:r>
          </w:p>
        </w:tc>
        <w:tc>
          <w:tcPr>
            <w:tcW w:w="3402" w:type="dxa"/>
            <w:gridSpan w:val="5"/>
            <w:vAlign w:val="center"/>
          </w:tcPr>
          <w:p w:rsidR="0056141A" w:rsidRDefault="0056141A" w:rsidP="00204417">
            <w:pPr>
              <w:spacing w:line="240" w:lineRule="exact"/>
              <w:jc w:val="center"/>
              <w:rPr>
                <w:b/>
                <w:color w:val="000000"/>
                <w:sz w:val="20"/>
                <w:szCs w:val="20"/>
              </w:rPr>
            </w:pPr>
            <w:r>
              <w:rPr>
                <w:b/>
                <w:color w:val="000000"/>
                <w:sz w:val="20"/>
                <w:szCs w:val="20"/>
              </w:rPr>
              <w:t>专家</w:t>
            </w:r>
          </w:p>
          <w:p w:rsidR="0056141A" w:rsidRDefault="0056141A" w:rsidP="00204417">
            <w:pPr>
              <w:spacing w:line="240" w:lineRule="exact"/>
              <w:jc w:val="center"/>
              <w:rPr>
                <w:b/>
                <w:color w:val="000000"/>
                <w:sz w:val="20"/>
                <w:szCs w:val="20"/>
              </w:rPr>
            </w:pPr>
          </w:p>
        </w:tc>
        <w:tc>
          <w:tcPr>
            <w:tcW w:w="2179" w:type="dxa"/>
            <w:gridSpan w:val="2"/>
            <w:vAlign w:val="center"/>
          </w:tcPr>
          <w:p w:rsidR="0056141A" w:rsidRDefault="0056141A" w:rsidP="00204417">
            <w:pPr>
              <w:spacing w:line="240" w:lineRule="exact"/>
              <w:jc w:val="center"/>
              <w:rPr>
                <w:b/>
                <w:color w:val="000000"/>
                <w:sz w:val="20"/>
                <w:szCs w:val="20"/>
              </w:rPr>
            </w:pPr>
            <w:r>
              <w:rPr>
                <w:b/>
                <w:color w:val="000000"/>
                <w:sz w:val="20"/>
                <w:szCs w:val="20"/>
              </w:rPr>
              <w:t>35.20.00</w:t>
            </w:r>
          </w:p>
        </w:tc>
      </w:tr>
      <w:tr w:rsidR="0056141A" w:rsidTr="00204417">
        <w:trPr>
          <w:trHeight w:val="264"/>
        </w:trPr>
        <w:tc>
          <w:tcPr>
            <w:tcW w:w="1271" w:type="dxa"/>
            <w:vAlign w:val="center"/>
          </w:tcPr>
          <w:p w:rsidR="0056141A" w:rsidRDefault="0056141A" w:rsidP="00204417">
            <w:pPr>
              <w:rPr>
                <w:b/>
                <w:color w:val="000000"/>
                <w:sz w:val="20"/>
                <w:szCs w:val="20"/>
              </w:rPr>
            </w:pPr>
          </w:p>
        </w:tc>
        <w:tc>
          <w:tcPr>
            <w:tcW w:w="851" w:type="dxa"/>
            <w:gridSpan w:val="2"/>
            <w:vAlign w:val="center"/>
          </w:tcPr>
          <w:p w:rsidR="0056141A" w:rsidRDefault="0056141A" w:rsidP="00204417">
            <w:pPr>
              <w:rPr>
                <w:b/>
                <w:color w:val="000000"/>
                <w:sz w:val="20"/>
                <w:szCs w:val="20"/>
              </w:rPr>
            </w:pPr>
          </w:p>
        </w:tc>
        <w:tc>
          <w:tcPr>
            <w:tcW w:w="1417" w:type="dxa"/>
            <w:gridSpan w:val="2"/>
            <w:vAlign w:val="center"/>
          </w:tcPr>
          <w:p w:rsidR="0056141A" w:rsidRDefault="0056141A" w:rsidP="00204417">
            <w:pPr>
              <w:rPr>
                <w:b/>
                <w:color w:val="000000"/>
                <w:sz w:val="20"/>
                <w:szCs w:val="20"/>
              </w:rPr>
            </w:pPr>
          </w:p>
        </w:tc>
        <w:tc>
          <w:tcPr>
            <w:tcW w:w="3402" w:type="dxa"/>
            <w:gridSpan w:val="5"/>
            <w:vAlign w:val="center"/>
          </w:tcPr>
          <w:p w:rsidR="0056141A" w:rsidRDefault="0056141A" w:rsidP="00204417">
            <w:pPr>
              <w:rPr>
                <w:b/>
                <w:color w:val="000000"/>
                <w:sz w:val="20"/>
                <w:szCs w:val="20"/>
              </w:rPr>
            </w:pPr>
          </w:p>
        </w:tc>
        <w:tc>
          <w:tcPr>
            <w:tcW w:w="2179" w:type="dxa"/>
            <w:gridSpan w:val="2"/>
            <w:vAlign w:val="center"/>
          </w:tcPr>
          <w:p w:rsidR="0056141A" w:rsidRDefault="0056141A" w:rsidP="00204417">
            <w:pPr>
              <w:rPr>
                <w:b/>
                <w:color w:val="000000"/>
                <w:sz w:val="20"/>
                <w:szCs w:val="20"/>
              </w:rPr>
            </w:pPr>
          </w:p>
        </w:tc>
      </w:tr>
      <w:tr w:rsidR="0056141A" w:rsidTr="00204417">
        <w:trPr>
          <w:trHeight w:val="413"/>
        </w:trPr>
        <w:tc>
          <w:tcPr>
            <w:tcW w:w="9120" w:type="dxa"/>
            <w:gridSpan w:val="12"/>
            <w:vAlign w:val="center"/>
          </w:tcPr>
          <w:p w:rsidR="0056141A" w:rsidRDefault="0056141A" w:rsidP="00204417">
            <w:pPr>
              <w:rPr>
                <w:b/>
                <w:color w:val="000000"/>
                <w:sz w:val="20"/>
                <w:szCs w:val="20"/>
              </w:rPr>
            </w:pPr>
            <w:r>
              <w:rPr>
                <w:rFonts w:hint="eastAsia"/>
                <w:b/>
                <w:color w:val="000000"/>
                <w:sz w:val="20"/>
                <w:szCs w:val="20"/>
              </w:rPr>
              <w:t>与审核组同行人员信息</w:t>
            </w:r>
          </w:p>
        </w:tc>
      </w:tr>
      <w:tr w:rsidR="0056141A" w:rsidTr="00204417">
        <w:trPr>
          <w:trHeight w:val="418"/>
        </w:trPr>
        <w:tc>
          <w:tcPr>
            <w:tcW w:w="1271" w:type="dxa"/>
            <w:vAlign w:val="center"/>
          </w:tcPr>
          <w:p w:rsidR="0056141A" w:rsidRDefault="0056141A" w:rsidP="00204417">
            <w:pPr>
              <w:rPr>
                <w:b/>
                <w:color w:val="000000"/>
                <w:sz w:val="20"/>
                <w:szCs w:val="20"/>
              </w:rPr>
            </w:pPr>
            <w:r>
              <w:rPr>
                <w:rFonts w:hint="eastAsia"/>
                <w:b/>
                <w:color w:val="000000"/>
                <w:sz w:val="20"/>
                <w:szCs w:val="20"/>
              </w:rPr>
              <w:t>姓名</w:t>
            </w:r>
          </w:p>
        </w:tc>
        <w:tc>
          <w:tcPr>
            <w:tcW w:w="851" w:type="dxa"/>
            <w:gridSpan w:val="2"/>
            <w:vAlign w:val="center"/>
          </w:tcPr>
          <w:p w:rsidR="0056141A" w:rsidRDefault="0056141A" w:rsidP="00204417">
            <w:pPr>
              <w:rPr>
                <w:b/>
                <w:color w:val="000000"/>
                <w:sz w:val="20"/>
                <w:szCs w:val="20"/>
              </w:rPr>
            </w:pPr>
            <w:r>
              <w:rPr>
                <w:rFonts w:hint="eastAsia"/>
                <w:b/>
                <w:color w:val="000000"/>
                <w:sz w:val="20"/>
                <w:szCs w:val="20"/>
              </w:rPr>
              <w:t>性别</w:t>
            </w:r>
          </w:p>
        </w:tc>
        <w:tc>
          <w:tcPr>
            <w:tcW w:w="1417" w:type="dxa"/>
            <w:gridSpan w:val="2"/>
            <w:vAlign w:val="center"/>
          </w:tcPr>
          <w:p w:rsidR="0056141A" w:rsidRDefault="0056141A" w:rsidP="00204417">
            <w:pPr>
              <w:rPr>
                <w:b/>
                <w:color w:val="000000"/>
                <w:sz w:val="20"/>
                <w:szCs w:val="20"/>
              </w:rPr>
            </w:pPr>
            <w:r>
              <w:rPr>
                <w:rFonts w:hint="eastAsia"/>
                <w:b/>
                <w:color w:val="000000"/>
                <w:sz w:val="20"/>
                <w:szCs w:val="20"/>
              </w:rPr>
              <w:t>角色</w:t>
            </w:r>
          </w:p>
        </w:tc>
        <w:tc>
          <w:tcPr>
            <w:tcW w:w="3402" w:type="dxa"/>
            <w:gridSpan w:val="5"/>
            <w:vAlign w:val="center"/>
          </w:tcPr>
          <w:p w:rsidR="0056141A" w:rsidRDefault="0056141A" w:rsidP="00204417">
            <w:pPr>
              <w:rPr>
                <w:b/>
                <w:color w:val="000000"/>
                <w:sz w:val="20"/>
                <w:szCs w:val="20"/>
              </w:rPr>
            </w:pPr>
            <w:r>
              <w:rPr>
                <w:rFonts w:hint="eastAsia"/>
                <w:b/>
                <w:color w:val="000000"/>
                <w:sz w:val="20"/>
                <w:szCs w:val="20"/>
              </w:rPr>
              <w:t>工作单位</w:t>
            </w:r>
          </w:p>
        </w:tc>
        <w:tc>
          <w:tcPr>
            <w:tcW w:w="2179" w:type="dxa"/>
            <w:gridSpan w:val="2"/>
            <w:vAlign w:val="center"/>
          </w:tcPr>
          <w:p w:rsidR="0056141A" w:rsidRDefault="0056141A" w:rsidP="00204417">
            <w:pPr>
              <w:rPr>
                <w:b/>
                <w:color w:val="000000"/>
                <w:sz w:val="20"/>
                <w:szCs w:val="20"/>
              </w:rPr>
            </w:pPr>
          </w:p>
        </w:tc>
      </w:tr>
      <w:tr w:rsidR="0056141A" w:rsidTr="00204417">
        <w:trPr>
          <w:trHeight w:val="418"/>
        </w:trPr>
        <w:tc>
          <w:tcPr>
            <w:tcW w:w="1271" w:type="dxa"/>
            <w:vAlign w:val="center"/>
          </w:tcPr>
          <w:p w:rsidR="0056141A" w:rsidRDefault="0056141A" w:rsidP="00204417">
            <w:pPr>
              <w:rPr>
                <w:b/>
                <w:color w:val="000000"/>
              </w:rPr>
            </w:pPr>
          </w:p>
        </w:tc>
        <w:tc>
          <w:tcPr>
            <w:tcW w:w="851" w:type="dxa"/>
            <w:gridSpan w:val="2"/>
            <w:vAlign w:val="center"/>
          </w:tcPr>
          <w:p w:rsidR="0056141A" w:rsidRDefault="0056141A" w:rsidP="00204417">
            <w:pPr>
              <w:rPr>
                <w:b/>
                <w:color w:val="000000"/>
              </w:rPr>
            </w:pPr>
          </w:p>
        </w:tc>
        <w:tc>
          <w:tcPr>
            <w:tcW w:w="1417" w:type="dxa"/>
            <w:gridSpan w:val="2"/>
            <w:vAlign w:val="center"/>
          </w:tcPr>
          <w:p w:rsidR="0056141A" w:rsidRDefault="0056141A" w:rsidP="00204417">
            <w:pPr>
              <w:rPr>
                <w:b/>
                <w:color w:val="000000"/>
              </w:rPr>
            </w:pPr>
          </w:p>
        </w:tc>
        <w:tc>
          <w:tcPr>
            <w:tcW w:w="3402" w:type="dxa"/>
            <w:gridSpan w:val="5"/>
            <w:vAlign w:val="center"/>
          </w:tcPr>
          <w:p w:rsidR="0056141A" w:rsidRDefault="0056141A" w:rsidP="00204417">
            <w:pPr>
              <w:rPr>
                <w:b/>
                <w:color w:val="000000"/>
              </w:rPr>
            </w:pPr>
          </w:p>
        </w:tc>
        <w:tc>
          <w:tcPr>
            <w:tcW w:w="2179" w:type="dxa"/>
            <w:gridSpan w:val="2"/>
            <w:vAlign w:val="center"/>
          </w:tcPr>
          <w:p w:rsidR="0056141A" w:rsidRDefault="0056141A" w:rsidP="00204417">
            <w:pPr>
              <w:rPr>
                <w:b/>
                <w:color w:val="000000"/>
              </w:rPr>
            </w:pPr>
          </w:p>
        </w:tc>
      </w:tr>
      <w:tr w:rsidR="0056141A" w:rsidTr="00204417">
        <w:trPr>
          <w:trHeight w:val="418"/>
        </w:trPr>
        <w:tc>
          <w:tcPr>
            <w:tcW w:w="1271" w:type="dxa"/>
            <w:vAlign w:val="center"/>
          </w:tcPr>
          <w:p w:rsidR="0056141A" w:rsidRDefault="0056141A" w:rsidP="00204417">
            <w:pPr>
              <w:rPr>
                <w:b/>
                <w:color w:val="000000"/>
              </w:rPr>
            </w:pPr>
          </w:p>
        </w:tc>
        <w:tc>
          <w:tcPr>
            <w:tcW w:w="851" w:type="dxa"/>
            <w:gridSpan w:val="2"/>
            <w:vAlign w:val="center"/>
          </w:tcPr>
          <w:p w:rsidR="0056141A" w:rsidRDefault="0056141A" w:rsidP="00204417">
            <w:pPr>
              <w:rPr>
                <w:b/>
                <w:color w:val="000000"/>
              </w:rPr>
            </w:pPr>
          </w:p>
        </w:tc>
        <w:tc>
          <w:tcPr>
            <w:tcW w:w="1417" w:type="dxa"/>
            <w:gridSpan w:val="2"/>
            <w:vAlign w:val="center"/>
          </w:tcPr>
          <w:p w:rsidR="0056141A" w:rsidRDefault="0056141A" w:rsidP="00204417">
            <w:pPr>
              <w:rPr>
                <w:b/>
                <w:color w:val="000000"/>
              </w:rPr>
            </w:pPr>
          </w:p>
        </w:tc>
        <w:tc>
          <w:tcPr>
            <w:tcW w:w="3402" w:type="dxa"/>
            <w:gridSpan w:val="5"/>
            <w:vAlign w:val="center"/>
          </w:tcPr>
          <w:p w:rsidR="0056141A" w:rsidRDefault="0056141A" w:rsidP="00204417">
            <w:pPr>
              <w:rPr>
                <w:b/>
                <w:color w:val="000000"/>
              </w:rPr>
            </w:pPr>
          </w:p>
        </w:tc>
        <w:tc>
          <w:tcPr>
            <w:tcW w:w="2179" w:type="dxa"/>
            <w:gridSpan w:val="2"/>
            <w:vAlign w:val="center"/>
          </w:tcPr>
          <w:p w:rsidR="0056141A" w:rsidRDefault="0056141A" w:rsidP="00204417">
            <w:pPr>
              <w:rPr>
                <w:b/>
                <w:color w:val="000000"/>
              </w:rPr>
            </w:pPr>
          </w:p>
        </w:tc>
      </w:tr>
    </w:tbl>
    <w:p w:rsidR="0056141A" w:rsidRDefault="0056141A" w:rsidP="00A11166">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56141A" w:rsidRDefault="0056141A" w:rsidP="0056141A">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56141A" w:rsidRDefault="0056141A" w:rsidP="0056141A">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56141A" w:rsidRDefault="0056141A" w:rsidP="0056141A">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56141A" w:rsidRDefault="0056141A" w:rsidP="0056141A">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56141A" w:rsidRDefault="0056141A" w:rsidP="0056141A">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56141A" w:rsidRDefault="0056141A" w:rsidP="0056141A">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56141A" w:rsidTr="00204417">
        <w:trPr>
          <w:trHeight w:val="455"/>
          <w:jc w:val="center"/>
        </w:trPr>
        <w:tc>
          <w:tcPr>
            <w:tcW w:w="1835" w:type="dxa"/>
            <w:vAlign w:val="center"/>
          </w:tcPr>
          <w:p w:rsidR="0056141A" w:rsidRDefault="0056141A" w:rsidP="00204417">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56141A" w:rsidRDefault="0056141A" w:rsidP="00204417">
            <w:pPr>
              <w:spacing w:line="280" w:lineRule="exact"/>
              <w:rPr>
                <w:rFonts w:ascii="宋体"/>
                <w:b/>
                <w:color w:val="000000"/>
                <w:sz w:val="20"/>
                <w:szCs w:val="20"/>
              </w:rPr>
            </w:pPr>
            <w:bookmarkStart w:id="9" w:name="组织名称Add2"/>
            <w:r>
              <w:rPr>
                <w:rFonts w:ascii="宋体"/>
                <w:b/>
                <w:color w:val="000000"/>
                <w:sz w:val="20"/>
                <w:szCs w:val="20"/>
              </w:rPr>
              <w:t>深圳市新艺坊展览策划有限公司</w:t>
            </w:r>
            <w:bookmarkEnd w:id="9"/>
          </w:p>
        </w:tc>
      </w:tr>
      <w:tr w:rsidR="0056141A" w:rsidTr="00204417">
        <w:trPr>
          <w:trHeight w:val="342"/>
          <w:jc w:val="center"/>
        </w:trPr>
        <w:tc>
          <w:tcPr>
            <w:tcW w:w="1835" w:type="dxa"/>
            <w:vAlign w:val="center"/>
          </w:tcPr>
          <w:p w:rsidR="0056141A" w:rsidRDefault="0056141A" w:rsidP="00204417">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56141A" w:rsidRDefault="0056141A" w:rsidP="00204417">
            <w:pPr>
              <w:spacing w:line="280" w:lineRule="exact"/>
              <w:rPr>
                <w:rFonts w:ascii="宋体"/>
                <w:b/>
                <w:color w:val="000000"/>
                <w:sz w:val="20"/>
                <w:szCs w:val="20"/>
              </w:rPr>
            </w:pPr>
            <w:bookmarkStart w:id="10" w:name="注册地址"/>
            <w:r>
              <w:rPr>
                <w:rFonts w:ascii="宋体"/>
                <w:b/>
                <w:color w:val="000000"/>
                <w:sz w:val="20"/>
                <w:szCs w:val="20"/>
              </w:rPr>
              <w:t>深圳市龙岗区爱联爱新小区20栋701</w:t>
            </w:r>
            <w:bookmarkEnd w:id="10"/>
          </w:p>
        </w:tc>
        <w:tc>
          <w:tcPr>
            <w:tcW w:w="1242" w:type="dxa"/>
            <w:vMerge w:val="restart"/>
            <w:vAlign w:val="center"/>
          </w:tcPr>
          <w:p w:rsidR="0056141A" w:rsidRDefault="0056141A" w:rsidP="00204417">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56141A" w:rsidRDefault="0056141A" w:rsidP="00204417">
            <w:pPr>
              <w:spacing w:line="280" w:lineRule="exact"/>
              <w:rPr>
                <w:rFonts w:ascii="宋体"/>
                <w:b/>
                <w:color w:val="000000"/>
                <w:sz w:val="20"/>
                <w:szCs w:val="20"/>
              </w:rPr>
            </w:pPr>
            <w:bookmarkStart w:id="11" w:name="注册邮编"/>
            <w:r>
              <w:rPr>
                <w:rFonts w:ascii="宋体"/>
                <w:b/>
                <w:color w:val="000000"/>
                <w:sz w:val="20"/>
                <w:szCs w:val="20"/>
              </w:rPr>
              <w:t>518008</w:t>
            </w:r>
            <w:bookmarkEnd w:id="11"/>
          </w:p>
        </w:tc>
      </w:tr>
      <w:tr w:rsidR="0056141A" w:rsidTr="00204417">
        <w:trPr>
          <w:trHeight w:val="392"/>
          <w:jc w:val="center"/>
        </w:trPr>
        <w:tc>
          <w:tcPr>
            <w:tcW w:w="1835" w:type="dxa"/>
            <w:vAlign w:val="center"/>
          </w:tcPr>
          <w:p w:rsidR="0056141A" w:rsidRDefault="0056141A" w:rsidP="00204417">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56141A" w:rsidRDefault="0056141A" w:rsidP="00204417">
            <w:pPr>
              <w:spacing w:line="280" w:lineRule="exact"/>
              <w:rPr>
                <w:rFonts w:ascii="宋体"/>
                <w:b/>
                <w:color w:val="000000"/>
                <w:sz w:val="20"/>
                <w:szCs w:val="20"/>
              </w:rPr>
            </w:pPr>
            <w:bookmarkStart w:id="12" w:name="经营地址"/>
            <w:bookmarkEnd w:id="12"/>
          </w:p>
        </w:tc>
        <w:tc>
          <w:tcPr>
            <w:tcW w:w="1242" w:type="dxa"/>
            <w:vMerge/>
            <w:vAlign w:val="center"/>
          </w:tcPr>
          <w:p w:rsidR="0056141A" w:rsidRDefault="0056141A" w:rsidP="00204417">
            <w:pPr>
              <w:spacing w:line="280" w:lineRule="exact"/>
              <w:jc w:val="center"/>
              <w:rPr>
                <w:rFonts w:ascii="宋体"/>
                <w:b/>
                <w:color w:val="000000"/>
                <w:sz w:val="20"/>
                <w:szCs w:val="20"/>
              </w:rPr>
            </w:pPr>
          </w:p>
        </w:tc>
        <w:tc>
          <w:tcPr>
            <w:tcW w:w="1558" w:type="dxa"/>
          </w:tcPr>
          <w:p w:rsidR="0056141A" w:rsidRDefault="0056141A" w:rsidP="00204417">
            <w:pPr>
              <w:spacing w:line="280" w:lineRule="exact"/>
              <w:rPr>
                <w:rFonts w:ascii="宋体"/>
                <w:b/>
                <w:color w:val="000000"/>
                <w:sz w:val="20"/>
                <w:szCs w:val="20"/>
              </w:rPr>
            </w:pPr>
            <w:bookmarkStart w:id="13" w:name="经营邮编"/>
            <w:bookmarkEnd w:id="13"/>
          </w:p>
        </w:tc>
      </w:tr>
      <w:tr w:rsidR="0056141A" w:rsidTr="00204417">
        <w:trPr>
          <w:trHeight w:val="367"/>
          <w:jc w:val="center"/>
        </w:trPr>
        <w:tc>
          <w:tcPr>
            <w:tcW w:w="1835" w:type="dxa"/>
            <w:vAlign w:val="center"/>
          </w:tcPr>
          <w:p w:rsidR="0056141A" w:rsidRDefault="0056141A" w:rsidP="00204417">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56141A" w:rsidRDefault="0056141A" w:rsidP="00204417">
            <w:pPr>
              <w:spacing w:line="280" w:lineRule="exact"/>
              <w:rPr>
                <w:rFonts w:ascii="宋体"/>
                <w:b/>
                <w:color w:val="000000"/>
                <w:sz w:val="20"/>
                <w:szCs w:val="20"/>
              </w:rPr>
            </w:pPr>
            <w:bookmarkStart w:id="14" w:name="生产地址Add1"/>
            <w:r>
              <w:rPr>
                <w:rFonts w:ascii="宋体"/>
                <w:b/>
                <w:color w:val="000000"/>
                <w:sz w:val="20"/>
                <w:szCs w:val="20"/>
              </w:rPr>
              <w:t>四川省成都市双流区海港广场13座501</w:t>
            </w:r>
            <w:bookmarkEnd w:id="14"/>
          </w:p>
        </w:tc>
        <w:tc>
          <w:tcPr>
            <w:tcW w:w="1242" w:type="dxa"/>
            <w:vMerge/>
            <w:vAlign w:val="center"/>
          </w:tcPr>
          <w:p w:rsidR="0056141A" w:rsidRDefault="0056141A" w:rsidP="00204417">
            <w:pPr>
              <w:spacing w:line="280" w:lineRule="exact"/>
              <w:jc w:val="center"/>
              <w:rPr>
                <w:rFonts w:ascii="宋体"/>
                <w:b/>
                <w:color w:val="000000"/>
                <w:sz w:val="20"/>
                <w:szCs w:val="20"/>
              </w:rPr>
            </w:pPr>
          </w:p>
        </w:tc>
        <w:tc>
          <w:tcPr>
            <w:tcW w:w="1558" w:type="dxa"/>
          </w:tcPr>
          <w:p w:rsidR="0056141A" w:rsidRDefault="0056141A" w:rsidP="00204417">
            <w:pPr>
              <w:spacing w:line="280" w:lineRule="exact"/>
              <w:rPr>
                <w:rFonts w:ascii="宋体"/>
                <w:b/>
                <w:color w:val="000000"/>
                <w:sz w:val="20"/>
                <w:szCs w:val="20"/>
              </w:rPr>
            </w:pPr>
            <w:bookmarkStart w:id="15" w:name="生产邮编Add1"/>
            <w:r>
              <w:rPr>
                <w:rFonts w:ascii="宋体"/>
                <w:b/>
                <w:color w:val="000000"/>
                <w:sz w:val="20"/>
                <w:szCs w:val="20"/>
              </w:rPr>
              <w:t>518008</w:t>
            </w:r>
            <w:bookmarkEnd w:id="15"/>
          </w:p>
        </w:tc>
      </w:tr>
      <w:tr w:rsidR="0056141A" w:rsidTr="00204417">
        <w:trPr>
          <w:trHeight w:val="393"/>
          <w:jc w:val="center"/>
        </w:trPr>
        <w:tc>
          <w:tcPr>
            <w:tcW w:w="1835" w:type="dxa"/>
            <w:vAlign w:val="center"/>
          </w:tcPr>
          <w:p w:rsidR="0056141A" w:rsidRDefault="0056141A" w:rsidP="00204417">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56141A" w:rsidRDefault="0056141A" w:rsidP="00204417">
            <w:pPr>
              <w:spacing w:line="280" w:lineRule="exact"/>
              <w:rPr>
                <w:rFonts w:ascii="宋体"/>
                <w:b/>
                <w:color w:val="000000"/>
                <w:sz w:val="20"/>
                <w:szCs w:val="20"/>
              </w:rPr>
            </w:pPr>
            <w:bookmarkStart w:id="16" w:name="联系人Add1"/>
            <w:r>
              <w:rPr>
                <w:rFonts w:ascii="宋体"/>
                <w:b/>
                <w:color w:val="000000"/>
                <w:sz w:val="20"/>
                <w:szCs w:val="20"/>
              </w:rPr>
              <w:t>张林林</w:t>
            </w:r>
            <w:bookmarkEnd w:id="16"/>
          </w:p>
        </w:tc>
        <w:tc>
          <w:tcPr>
            <w:tcW w:w="1463" w:type="dxa"/>
            <w:vAlign w:val="center"/>
          </w:tcPr>
          <w:p w:rsidR="0056141A" w:rsidRDefault="0056141A" w:rsidP="00204417">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56141A" w:rsidRDefault="0056141A" w:rsidP="00204417">
            <w:pPr>
              <w:spacing w:line="280" w:lineRule="exact"/>
              <w:jc w:val="center"/>
              <w:rPr>
                <w:rFonts w:ascii="宋体"/>
                <w:b/>
                <w:color w:val="000000"/>
                <w:sz w:val="20"/>
                <w:szCs w:val="20"/>
              </w:rPr>
            </w:pPr>
            <w:bookmarkStart w:id="17" w:name="联系人电话Add1"/>
            <w:r>
              <w:rPr>
                <w:rFonts w:ascii="宋体"/>
                <w:b/>
                <w:color w:val="000000"/>
                <w:sz w:val="20"/>
                <w:szCs w:val="20"/>
              </w:rPr>
              <w:t>028-85848712</w:t>
            </w:r>
            <w:bookmarkEnd w:id="17"/>
          </w:p>
        </w:tc>
        <w:tc>
          <w:tcPr>
            <w:tcW w:w="1242" w:type="dxa"/>
            <w:vAlign w:val="center"/>
          </w:tcPr>
          <w:p w:rsidR="0056141A" w:rsidRDefault="0056141A" w:rsidP="00204417">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56141A" w:rsidRDefault="0056141A" w:rsidP="00204417">
            <w:pPr>
              <w:spacing w:line="280" w:lineRule="exact"/>
              <w:rPr>
                <w:rFonts w:ascii="宋体"/>
                <w:b/>
                <w:color w:val="000000"/>
                <w:sz w:val="20"/>
                <w:szCs w:val="20"/>
              </w:rPr>
            </w:pPr>
            <w:bookmarkStart w:id="18" w:name="联系人传真Add1"/>
            <w:r>
              <w:rPr>
                <w:rFonts w:ascii="宋体"/>
                <w:b/>
                <w:color w:val="000000"/>
                <w:sz w:val="20"/>
                <w:szCs w:val="20"/>
              </w:rPr>
              <w:t>028-85848712</w:t>
            </w:r>
            <w:bookmarkEnd w:id="18"/>
          </w:p>
        </w:tc>
      </w:tr>
      <w:tr w:rsidR="0056141A" w:rsidTr="00204417">
        <w:trPr>
          <w:jc w:val="center"/>
        </w:trPr>
        <w:tc>
          <w:tcPr>
            <w:tcW w:w="1835" w:type="dxa"/>
            <w:vAlign w:val="center"/>
          </w:tcPr>
          <w:p w:rsidR="0056141A" w:rsidRDefault="0056141A" w:rsidP="00204417">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56141A" w:rsidRDefault="0056141A" w:rsidP="00204417">
            <w:pPr>
              <w:rPr>
                <w:rFonts w:ascii="宋体"/>
                <w:b/>
                <w:color w:val="000000"/>
                <w:sz w:val="20"/>
                <w:szCs w:val="20"/>
              </w:rPr>
            </w:pPr>
            <w:bookmarkStart w:id="19" w:name="法人"/>
            <w:r>
              <w:rPr>
                <w:rFonts w:ascii="宋体"/>
                <w:b/>
                <w:color w:val="000000"/>
                <w:sz w:val="20"/>
                <w:szCs w:val="20"/>
              </w:rPr>
              <w:t>杨建洪</w:t>
            </w:r>
            <w:bookmarkEnd w:id="19"/>
          </w:p>
        </w:tc>
        <w:tc>
          <w:tcPr>
            <w:tcW w:w="1463" w:type="dxa"/>
            <w:vAlign w:val="center"/>
          </w:tcPr>
          <w:p w:rsidR="0056141A" w:rsidRDefault="0056141A" w:rsidP="00204417">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56141A" w:rsidRDefault="0056141A" w:rsidP="00204417">
            <w:pPr>
              <w:rPr>
                <w:rFonts w:ascii="宋体"/>
                <w:b/>
                <w:color w:val="000000"/>
                <w:sz w:val="20"/>
                <w:szCs w:val="20"/>
              </w:rPr>
            </w:pPr>
            <w:bookmarkStart w:id="20" w:name="管理者代表"/>
            <w:r>
              <w:rPr>
                <w:rFonts w:ascii="宋体"/>
                <w:b/>
                <w:color w:val="000000"/>
                <w:sz w:val="20"/>
                <w:szCs w:val="20"/>
              </w:rPr>
              <w:t>张林林</w:t>
            </w:r>
            <w:bookmarkEnd w:id="20"/>
          </w:p>
        </w:tc>
        <w:tc>
          <w:tcPr>
            <w:tcW w:w="1242" w:type="dxa"/>
          </w:tcPr>
          <w:p w:rsidR="0056141A" w:rsidRDefault="0056141A" w:rsidP="00204417">
            <w:pPr>
              <w:jc w:val="center"/>
              <w:rPr>
                <w:rFonts w:ascii="宋体"/>
                <w:b/>
                <w:color w:val="000000"/>
                <w:sz w:val="20"/>
                <w:szCs w:val="20"/>
              </w:rPr>
            </w:pPr>
            <w:r>
              <w:rPr>
                <w:rFonts w:ascii="宋体" w:hint="eastAsia"/>
                <w:b/>
                <w:color w:val="000000"/>
                <w:sz w:val="20"/>
                <w:szCs w:val="20"/>
              </w:rPr>
              <w:t>邮箱</w:t>
            </w:r>
          </w:p>
        </w:tc>
        <w:tc>
          <w:tcPr>
            <w:tcW w:w="1558" w:type="dxa"/>
          </w:tcPr>
          <w:p w:rsidR="0056141A" w:rsidRDefault="0056141A" w:rsidP="00204417">
            <w:pPr>
              <w:rPr>
                <w:rFonts w:ascii="宋体"/>
                <w:b/>
                <w:color w:val="000000"/>
                <w:sz w:val="20"/>
                <w:szCs w:val="20"/>
              </w:rPr>
            </w:pPr>
            <w:bookmarkStart w:id="21" w:name="联系人邮箱Add1"/>
            <w:r>
              <w:rPr>
                <w:rFonts w:ascii="宋体"/>
                <w:b/>
                <w:color w:val="000000"/>
                <w:sz w:val="20"/>
                <w:szCs w:val="20"/>
              </w:rPr>
              <w:t>41034079@qq.com</w:t>
            </w:r>
            <w:bookmarkEnd w:id="21"/>
          </w:p>
        </w:tc>
      </w:tr>
      <w:tr w:rsidR="0056141A" w:rsidTr="00204417">
        <w:trPr>
          <w:jc w:val="center"/>
        </w:trPr>
        <w:tc>
          <w:tcPr>
            <w:tcW w:w="1835" w:type="dxa"/>
            <w:vAlign w:val="center"/>
          </w:tcPr>
          <w:p w:rsidR="0056141A" w:rsidRDefault="0056141A" w:rsidP="00204417">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56141A" w:rsidRDefault="0056141A" w:rsidP="00204417">
            <w:pPr>
              <w:rPr>
                <w:rFonts w:ascii="宋体"/>
                <w:b/>
                <w:color w:val="000000"/>
                <w:sz w:val="20"/>
                <w:szCs w:val="20"/>
              </w:rPr>
            </w:pPr>
          </w:p>
        </w:tc>
      </w:tr>
      <w:tr w:rsidR="0056141A" w:rsidTr="00204417">
        <w:trPr>
          <w:trHeight w:val="1709"/>
          <w:jc w:val="center"/>
        </w:trPr>
        <w:tc>
          <w:tcPr>
            <w:tcW w:w="1835" w:type="dxa"/>
            <w:vAlign w:val="center"/>
          </w:tcPr>
          <w:p w:rsidR="0056141A" w:rsidRDefault="0056141A" w:rsidP="00204417">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56141A" w:rsidRDefault="0056141A" w:rsidP="00204417">
            <w:pPr>
              <w:spacing w:line="280" w:lineRule="exact"/>
              <w:jc w:val="center"/>
              <w:rPr>
                <w:rFonts w:ascii="宋体"/>
                <w:b/>
                <w:color w:val="000000"/>
                <w:sz w:val="20"/>
                <w:szCs w:val="20"/>
              </w:rPr>
            </w:pPr>
          </w:p>
        </w:tc>
        <w:tc>
          <w:tcPr>
            <w:tcW w:w="7492" w:type="dxa"/>
            <w:gridSpan w:val="5"/>
            <w:vAlign w:val="center"/>
          </w:tcPr>
          <w:p w:rsidR="0056141A" w:rsidRDefault="0056141A" w:rsidP="00A11166">
            <w:pPr>
              <w:spacing w:line="400" w:lineRule="exact"/>
              <w:rPr>
                <w:rFonts w:ascii="宋体"/>
                <w:b/>
                <w:color w:val="000000"/>
                <w:sz w:val="20"/>
                <w:szCs w:val="20"/>
                <w:u w:val="single"/>
              </w:rPr>
            </w:pPr>
            <w:bookmarkStart w:id="22" w:name="审核范围"/>
            <w:r>
              <w:rPr>
                <w:rFonts w:ascii="宋体" w:hAnsi="宋体"/>
                <w:b/>
                <w:color w:val="000000"/>
                <w:sz w:val="20"/>
                <w:szCs w:val="20"/>
              </w:rPr>
              <w:t>展览展示策划及相关职业健康安全管理</w:t>
            </w:r>
            <w:bookmarkEnd w:id="22"/>
            <w:r w:rsidR="00A11166">
              <w:rPr>
                <w:rFonts w:ascii="宋体" w:hAnsi="宋体" w:hint="eastAsia"/>
                <w:b/>
                <w:color w:val="000000"/>
                <w:sz w:val="20"/>
                <w:szCs w:val="20"/>
              </w:rPr>
              <w:t>活动</w:t>
            </w:r>
          </w:p>
        </w:tc>
      </w:tr>
      <w:tr w:rsidR="0056141A" w:rsidTr="00204417">
        <w:trPr>
          <w:trHeight w:val="446"/>
          <w:jc w:val="center"/>
        </w:trPr>
        <w:tc>
          <w:tcPr>
            <w:tcW w:w="1835" w:type="dxa"/>
            <w:vAlign w:val="center"/>
          </w:tcPr>
          <w:p w:rsidR="0056141A" w:rsidRDefault="0056141A" w:rsidP="00204417">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56141A" w:rsidRDefault="0056141A" w:rsidP="00204417">
            <w:pPr>
              <w:spacing w:line="280" w:lineRule="exact"/>
              <w:rPr>
                <w:rFonts w:ascii="宋体"/>
                <w:b/>
                <w:color w:val="000000"/>
                <w:sz w:val="20"/>
                <w:szCs w:val="20"/>
              </w:rPr>
            </w:pPr>
            <w:bookmarkStart w:id="23" w:name="专业代码"/>
            <w:r>
              <w:rPr>
                <w:rFonts w:ascii="宋体"/>
                <w:b/>
                <w:color w:val="000000"/>
                <w:sz w:val="20"/>
                <w:szCs w:val="20"/>
              </w:rPr>
              <w:t>35.20.00</w:t>
            </w:r>
            <w:bookmarkEnd w:id="23"/>
          </w:p>
        </w:tc>
      </w:tr>
      <w:tr w:rsidR="0056141A" w:rsidTr="00204417">
        <w:trPr>
          <w:cantSplit/>
          <w:trHeight w:val="1537"/>
          <w:jc w:val="center"/>
        </w:trPr>
        <w:tc>
          <w:tcPr>
            <w:tcW w:w="1835" w:type="dxa"/>
            <w:vAlign w:val="center"/>
          </w:tcPr>
          <w:p w:rsidR="0056141A" w:rsidRDefault="0056141A" w:rsidP="00204417">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56141A" w:rsidRDefault="0056141A" w:rsidP="00204417">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56141A" w:rsidRDefault="0056141A" w:rsidP="00204417">
            <w:pPr>
              <w:spacing w:line="280" w:lineRule="exact"/>
              <w:rPr>
                <w:rFonts w:ascii="宋体"/>
                <w:b/>
                <w:color w:val="000000"/>
                <w:sz w:val="20"/>
                <w:szCs w:val="20"/>
              </w:rPr>
            </w:pPr>
          </w:p>
          <w:p w:rsidR="0056141A" w:rsidRDefault="0056141A" w:rsidP="00204417">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56141A" w:rsidRDefault="0056141A" w:rsidP="00204417">
            <w:pPr>
              <w:spacing w:line="280" w:lineRule="exact"/>
              <w:rPr>
                <w:rFonts w:ascii="宋体"/>
                <w:b/>
                <w:color w:val="000000"/>
                <w:sz w:val="20"/>
                <w:szCs w:val="20"/>
              </w:rPr>
            </w:pPr>
          </w:p>
        </w:tc>
      </w:tr>
    </w:tbl>
    <w:p w:rsidR="0056141A" w:rsidRDefault="0056141A" w:rsidP="00A11166">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3D42DD" w:rsidRDefault="00185036">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3D42DD" w:rsidRDefault="00185036">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3D42DD" w:rsidRDefault="00185036">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3D42DD" w:rsidRDefault="00185036">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3D42DD" w:rsidRDefault="00185036">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3D42DD" w:rsidRDefault="00185036">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3D42DD" w:rsidRDefault="00185036">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3D42DD" w:rsidRDefault="0018503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3D42DD" w:rsidRDefault="00185036">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b/>
          <w:color w:val="000000"/>
          <w:sz w:val="20"/>
          <w:szCs w:val="20"/>
          <w:u w:val="single"/>
        </w:rPr>
        <w:t>行政部</w:t>
      </w:r>
      <w:r>
        <w:rPr>
          <w:rFonts w:ascii="宋体" w:hAnsi="宋体"/>
          <w:b/>
          <w:color w:val="000000"/>
          <w:sz w:val="20"/>
          <w:szCs w:val="20"/>
          <w:u w:val="single"/>
        </w:rPr>
        <w:t xml:space="preserve"> </w:t>
      </w:r>
      <w:r>
        <w:rPr>
          <w:rFonts w:ascii="宋体" w:hAnsi="宋体" w:hint="eastAsia"/>
          <w:b/>
          <w:color w:val="000000"/>
          <w:sz w:val="20"/>
          <w:szCs w:val="20"/>
          <w:u w:val="single"/>
        </w:rPr>
        <w:t>、</w:t>
      </w:r>
      <w:r w:rsidR="00A11166">
        <w:rPr>
          <w:rFonts w:ascii="宋体" w:hAnsi="宋体" w:hint="eastAsia"/>
          <w:b/>
          <w:color w:val="000000"/>
          <w:sz w:val="20"/>
          <w:szCs w:val="20"/>
          <w:u w:val="single"/>
        </w:rPr>
        <w:t>策划部</w:t>
      </w:r>
      <w:r>
        <w:rPr>
          <w:rFonts w:ascii="宋体" w:hAnsi="宋体"/>
          <w:b/>
          <w:color w:val="000000"/>
          <w:sz w:val="20"/>
          <w:szCs w:val="20"/>
          <w:u w:val="single"/>
        </w:rPr>
        <w:t xml:space="preserve">  </w:t>
      </w:r>
      <w:r>
        <w:rPr>
          <w:rFonts w:ascii="宋体" w:hAnsi="宋体" w:hint="eastAsia"/>
          <w:b/>
          <w:color w:val="000000"/>
          <w:sz w:val="20"/>
          <w:szCs w:val="20"/>
          <w:u w:val="single"/>
        </w:rPr>
        <w:t>、</w:t>
      </w:r>
      <w:r w:rsidR="00A11166">
        <w:rPr>
          <w:rFonts w:ascii="宋体" w:hAnsi="宋体" w:hint="eastAsia"/>
          <w:b/>
          <w:color w:val="000000"/>
          <w:sz w:val="20"/>
          <w:szCs w:val="20"/>
          <w:u w:val="single"/>
        </w:rPr>
        <w:t>财务部</w:t>
      </w:r>
      <w:r w:rsidR="00027666">
        <w:rPr>
          <w:rFonts w:ascii="宋体" w:hAnsi="宋体" w:hint="eastAsia"/>
          <w:b/>
          <w:color w:val="000000"/>
          <w:sz w:val="20"/>
          <w:szCs w:val="20"/>
          <w:u w:val="single"/>
        </w:rPr>
        <w:t>、</w:t>
      </w:r>
      <w:r>
        <w:rPr>
          <w:rFonts w:ascii="宋体" w:hAnsi="宋体" w:hint="eastAsia"/>
          <w:b/>
          <w:color w:val="000000"/>
          <w:sz w:val="20"/>
          <w:szCs w:val="20"/>
          <w:u w:val="single"/>
        </w:rPr>
        <w:t>销售部</w:t>
      </w:r>
      <w:r>
        <w:rPr>
          <w:rFonts w:ascii="宋体" w:hAnsi="宋体"/>
          <w:b/>
          <w:color w:val="000000"/>
          <w:sz w:val="20"/>
          <w:szCs w:val="20"/>
          <w:u w:val="single"/>
        </w:rPr>
        <w:t xml:space="preserve">                                                 </w:t>
      </w:r>
    </w:p>
    <w:p w:rsidR="003D42DD" w:rsidRDefault="00185036">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bookmarkStart w:id="24" w:name="生产地址"/>
      <w:r w:rsidR="00A11166" w:rsidRPr="00A11166">
        <w:rPr>
          <w:u w:val="single"/>
        </w:rPr>
        <w:t>四川省成都市双流区海港广场</w:t>
      </w:r>
      <w:r w:rsidR="00A11166" w:rsidRPr="00A11166">
        <w:rPr>
          <w:u w:val="single"/>
        </w:rPr>
        <w:t>13</w:t>
      </w:r>
      <w:r w:rsidR="00A11166" w:rsidRPr="00A11166">
        <w:rPr>
          <w:u w:val="single"/>
        </w:rPr>
        <w:t>座</w:t>
      </w:r>
      <w:r w:rsidR="00A11166" w:rsidRPr="00A11166">
        <w:rPr>
          <w:u w:val="single"/>
        </w:rPr>
        <w:t>501</w:t>
      </w:r>
      <w:bookmarkEnd w:id="24"/>
      <w:r w:rsidRPr="00A11166">
        <w:rPr>
          <w:rFonts w:ascii="宋体" w:hAnsi="宋体"/>
          <w:b/>
          <w:color w:val="000000"/>
          <w:sz w:val="20"/>
          <w:szCs w:val="20"/>
          <w:u w:val="single"/>
        </w:rPr>
        <w:t xml:space="preserve"> </w:t>
      </w:r>
      <w:r>
        <w:rPr>
          <w:rFonts w:ascii="宋体" w:hAnsi="宋体"/>
          <w:b/>
          <w:color w:val="000000"/>
          <w:sz w:val="20"/>
          <w:szCs w:val="20"/>
          <w:u w:val="single"/>
        </w:rPr>
        <w:t xml:space="preserve">        </w:t>
      </w:r>
      <w:r>
        <w:rPr>
          <w:rFonts w:ascii="宋体" w:hAnsi="宋体"/>
          <w:b/>
          <w:color w:val="000000"/>
          <w:sz w:val="20"/>
          <w:szCs w:val="20"/>
        </w:rPr>
        <w:t xml:space="preserve">                                                     </w:t>
      </w:r>
    </w:p>
    <w:p w:rsidR="003D42DD" w:rsidRDefault="0018503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3D42DD" w:rsidRDefault="00185036" w:rsidP="00A11166">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3D42DD">
        <w:trPr>
          <w:cantSplit/>
          <w:trHeight w:val="390"/>
          <w:jc w:val="center"/>
        </w:trPr>
        <w:tc>
          <w:tcPr>
            <w:tcW w:w="9380" w:type="dxa"/>
            <w:gridSpan w:val="9"/>
            <w:vAlign w:val="center"/>
          </w:tcPr>
          <w:p w:rsidR="003D42DD" w:rsidRDefault="00185036">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3D42DD">
        <w:trPr>
          <w:cantSplit/>
          <w:trHeight w:val="390"/>
          <w:jc w:val="center"/>
        </w:trPr>
        <w:tc>
          <w:tcPr>
            <w:tcW w:w="7102" w:type="dxa"/>
            <w:gridSpan w:val="5"/>
            <w:vAlign w:val="center"/>
          </w:tcPr>
          <w:p w:rsidR="003D42DD" w:rsidRDefault="00185036">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3D42DD" w:rsidRDefault="001850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3D42DD" w:rsidRDefault="001850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390"/>
          <w:jc w:val="center"/>
        </w:trPr>
        <w:tc>
          <w:tcPr>
            <w:tcW w:w="7102" w:type="dxa"/>
            <w:gridSpan w:val="5"/>
            <w:vAlign w:val="center"/>
          </w:tcPr>
          <w:p w:rsidR="003D42DD" w:rsidRDefault="00185036">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3D42DD" w:rsidRDefault="001850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3D42DD" w:rsidRDefault="001850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390"/>
          <w:jc w:val="center"/>
        </w:trPr>
        <w:tc>
          <w:tcPr>
            <w:tcW w:w="9380" w:type="dxa"/>
            <w:gridSpan w:val="9"/>
            <w:vAlign w:val="center"/>
          </w:tcPr>
          <w:p w:rsidR="003D42DD" w:rsidRDefault="00185036">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3D42DD">
        <w:trPr>
          <w:cantSplit/>
          <w:trHeight w:val="390"/>
          <w:jc w:val="center"/>
        </w:trPr>
        <w:tc>
          <w:tcPr>
            <w:tcW w:w="7102" w:type="dxa"/>
            <w:gridSpan w:val="5"/>
            <w:vAlign w:val="center"/>
          </w:tcPr>
          <w:p w:rsidR="003D42DD" w:rsidRDefault="00185036">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3D42DD" w:rsidRDefault="001850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3D42DD" w:rsidRDefault="001850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390"/>
          <w:jc w:val="center"/>
        </w:trPr>
        <w:tc>
          <w:tcPr>
            <w:tcW w:w="7102" w:type="dxa"/>
            <w:gridSpan w:val="5"/>
            <w:vAlign w:val="center"/>
          </w:tcPr>
          <w:p w:rsidR="003D42DD" w:rsidRDefault="00185036">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3D42DD" w:rsidRDefault="001850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3D42DD" w:rsidRDefault="001850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390"/>
          <w:jc w:val="center"/>
        </w:trPr>
        <w:tc>
          <w:tcPr>
            <w:tcW w:w="9380" w:type="dxa"/>
            <w:gridSpan w:val="9"/>
            <w:vAlign w:val="center"/>
          </w:tcPr>
          <w:p w:rsidR="003D42DD" w:rsidRDefault="00185036">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3D42DD">
        <w:trPr>
          <w:cantSplit/>
          <w:trHeight w:val="390"/>
          <w:jc w:val="center"/>
        </w:trPr>
        <w:tc>
          <w:tcPr>
            <w:tcW w:w="7076" w:type="dxa"/>
            <w:gridSpan w:val="3"/>
            <w:vAlign w:val="center"/>
          </w:tcPr>
          <w:p w:rsidR="003D42DD" w:rsidRDefault="00185036">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3D42DD" w:rsidRDefault="00027666">
            <w:pPr>
              <w:rPr>
                <w:rFonts w:ascii="宋体"/>
                <w:color w:val="000000"/>
                <w:sz w:val="20"/>
                <w:szCs w:val="20"/>
              </w:rPr>
            </w:pPr>
            <w:r>
              <w:rPr>
                <w:rFonts w:ascii="宋体" w:hAnsi="宋体" w:hint="eastAsia"/>
                <w:color w:val="000000"/>
                <w:spacing w:val="-10"/>
                <w:sz w:val="20"/>
                <w:szCs w:val="20"/>
              </w:rPr>
              <w:t>□</w:t>
            </w:r>
            <w:r w:rsidR="00185036">
              <w:rPr>
                <w:rFonts w:ascii="宋体" w:hAnsi="宋体" w:hint="eastAsia"/>
                <w:color w:val="000000"/>
                <w:sz w:val="20"/>
                <w:szCs w:val="20"/>
              </w:rPr>
              <w:t>是</w:t>
            </w:r>
          </w:p>
        </w:tc>
        <w:tc>
          <w:tcPr>
            <w:tcW w:w="1314" w:type="dxa"/>
            <w:gridSpan w:val="3"/>
          </w:tcPr>
          <w:p w:rsidR="003D42DD" w:rsidRDefault="001850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390"/>
          <w:jc w:val="center"/>
        </w:trPr>
        <w:tc>
          <w:tcPr>
            <w:tcW w:w="7076" w:type="dxa"/>
            <w:gridSpan w:val="3"/>
            <w:vAlign w:val="center"/>
          </w:tcPr>
          <w:p w:rsidR="003D42DD" w:rsidRDefault="00185036">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3D42DD" w:rsidRDefault="00027666">
            <w:pPr>
              <w:rPr>
                <w:rFonts w:ascii="宋体"/>
                <w:color w:val="000000"/>
                <w:sz w:val="20"/>
                <w:szCs w:val="20"/>
              </w:rPr>
            </w:pPr>
            <w:r>
              <w:rPr>
                <w:rFonts w:ascii="宋体" w:hAnsi="宋体" w:hint="eastAsia"/>
                <w:color w:val="000000"/>
                <w:spacing w:val="-10"/>
                <w:sz w:val="20"/>
                <w:szCs w:val="20"/>
              </w:rPr>
              <w:t>□</w:t>
            </w:r>
            <w:r w:rsidR="00185036">
              <w:rPr>
                <w:rFonts w:ascii="宋体" w:hAnsi="宋体" w:hint="eastAsia"/>
                <w:color w:val="000000"/>
                <w:sz w:val="20"/>
                <w:szCs w:val="20"/>
              </w:rPr>
              <w:t>是</w:t>
            </w:r>
          </w:p>
        </w:tc>
        <w:tc>
          <w:tcPr>
            <w:tcW w:w="1314" w:type="dxa"/>
            <w:gridSpan w:val="3"/>
          </w:tcPr>
          <w:p w:rsidR="003D42DD" w:rsidRDefault="001850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390"/>
          <w:jc w:val="center"/>
        </w:trPr>
        <w:tc>
          <w:tcPr>
            <w:tcW w:w="9380" w:type="dxa"/>
            <w:gridSpan w:val="9"/>
            <w:vAlign w:val="center"/>
          </w:tcPr>
          <w:p w:rsidR="003D42DD" w:rsidRDefault="00185036">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3D42DD">
        <w:trPr>
          <w:cantSplit/>
          <w:trHeight w:val="390"/>
          <w:jc w:val="center"/>
        </w:trPr>
        <w:tc>
          <w:tcPr>
            <w:tcW w:w="1158" w:type="dxa"/>
            <w:gridSpan w:val="2"/>
            <w:vMerge w:val="restart"/>
            <w:vAlign w:val="center"/>
          </w:tcPr>
          <w:p w:rsidR="003D42DD" w:rsidRDefault="00185036">
            <w:pPr>
              <w:rPr>
                <w:rFonts w:ascii="宋体"/>
                <w:color w:val="000000"/>
                <w:sz w:val="20"/>
                <w:szCs w:val="20"/>
              </w:rPr>
            </w:pPr>
            <w:r>
              <w:rPr>
                <w:rFonts w:ascii="宋体" w:hAnsi="宋体" w:hint="eastAsia"/>
                <w:color w:val="000000"/>
                <w:sz w:val="20"/>
                <w:szCs w:val="20"/>
              </w:rPr>
              <w:t>质量方针</w:t>
            </w:r>
          </w:p>
        </w:tc>
        <w:tc>
          <w:tcPr>
            <w:tcW w:w="5944" w:type="dxa"/>
            <w:gridSpan w:val="3"/>
          </w:tcPr>
          <w:p w:rsidR="003D42DD" w:rsidRDefault="00185036">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D42DD" w:rsidRDefault="001850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42DD" w:rsidRDefault="001850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222"/>
          <w:jc w:val="center"/>
        </w:trPr>
        <w:tc>
          <w:tcPr>
            <w:tcW w:w="1158" w:type="dxa"/>
            <w:gridSpan w:val="2"/>
            <w:vMerge/>
          </w:tcPr>
          <w:p w:rsidR="003D42DD" w:rsidRDefault="003D42DD">
            <w:pPr>
              <w:rPr>
                <w:rFonts w:ascii="宋体"/>
                <w:color w:val="000000"/>
                <w:spacing w:val="-10"/>
                <w:sz w:val="20"/>
                <w:szCs w:val="20"/>
              </w:rPr>
            </w:pPr>
          </w:p>
        </w:tc>
        <w:tc>
          <w:tcPr>
            <w:tcW w:w="5944" w:type="dxa"/>
            <w:gridSpan w:val="3"/>
          </w:tcPr>
          <w:p w:rsidR="003D42DD" w:rsidRDefault="0018503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348"/>
          <w:jc w:val="center"/>
        </w:trPr>
        <w:tc>
          <w:tcPr>
            <w:tcW w:w="1158" w:type="dxa"/>
            <w:gridSpan w:val="2"/>
            <w:vMerge w:val="restart"/>
            <w:vAlign w:val="center"/>
          </w:tcPr>
          <w:p w:rsidR="003D42DD" w:rsidRDefault="003D42DD">
            <w:pPr>
              <w:ind w:leftChars="172" w:left="361" w:firstLineChars="597" w:firstLine="1194"/>
              <w:rPr>
                <w:rFonts w:ascii="宋体"/>
                <w:color w:val="000000"/>
                <w:sz w:val="20"/>
                <w:szCs w:val="20"/>
              </w:rPr>
            </w:pPr>
          </w:p>
          <w:p w:rsidR="003D42DD" w:rsidRDefault="00185036">
            <w:pPr>
              <w:rPr>
                <w:rFonts w:ascii="宋体"/>
                <w:color w:val="000000"/>
                <w:sz w:val="20"/>
                <w:szCs w:val="20"/>
              </w:rPr>
            </w:pPr>
            <w:r>
              <w:rPr>
                <w:rFonts w:ascii="宋体" w:hAnsi="宋体" w:hint="eastAsia"/>
                <w:color w:val="000000"/>
                <w:sz w:val="20"/>
                <w:szCs w:val="20"/>
              </w:rPr>
              <w:t>环境方针</w:t>
            </w:r>
          </w:p>
        </w:tc>
        <w:tc>
          <w:tcPr>
            <w:tcW w:w="5944" w:type="dxa"/>
            <w:gridSpan w:val="3"/>
          </w:tcPr>
          <w:p w:rsidR="003D42DD" w:rsidRDefault="00185036">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348"/>
          <w:jc w:val="center"/>
        </w:trPr>
        <w:tc>
          <w:tcPr>
            <w:tcW w:w="1158" w:type="dxa"/>
            <w:gridSpan w:val="2"/>
            <w:vMerge/>
          </w:tcPr>
          <w:p w:rsidR="003D42DD" w:rsidRDefault="003D42DD">
            <w:pPr>
              <w:rPr>
                <w:rFonts w:ascii="宋体"/>
                <w:color w:val="000000"/>
                <w:spacing w:val="-10"/>
                <w:sz w:val="20"/>
                <w:szCs w:val="20"/>
              </w:rPr>
            </w:pPr>
          </w:p>
        </w:tc>
        <w:tc>
          <w:tcPr>
            <w:tcW w:w="5944" w:type="dxa"/>
            <w:gridSpan w:val="3"/>
          </w:tcPr>
          <w:p w:rsidR="003D42DD" w:rsidRDefault="0018503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321"/>
          <w:jc w:val="center"/>
        </w:trPr>
        <w:tc>
          <w:tcPr>
            <w:tcW w:w="1158" w:type="dxa"/>
            <w:gridSpan w:val="2"/>
            <w:vMerge w:val="restart"/>
            <w:vAlign w:val="center"/>
          </w:tcPr>
          <w:p w:rsidR="003D42DD" w:rsidRDefault="00185036">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3D42DD" w:rsidRDefault="00185036">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321"/>
          <w:jc w:val="center"/>
        </w:trPr>
        <w:tc>
          <w:tcPr>
            <w:tcW w:w="1158" w:type="dxa"/>
            <w:gridSpan w:val="2"/>
            <w:vMerge/>
          </w:tcPr>
          <w:p w:rsidR="003D42DD" w:rsidRDefault="003D42DD">
            <w:pPr>
              <w:rPr>
                <w:rFonts w:ascii="宋体"/>
                <w:color w:val="000000"/>
                <w:spacing w:val="-10"/>
                <w:sz w:val="20"/>
                <w:szCs w:val="20"/>
              </w:rPr>
            </w:pPr>
          </w:p>
        </w:tc>
        <w:tc>
          <w:tcPr>
            <w:tcW w:w="5944" w:type="dxa"/>
            <w:gridSpan w:val="3"/>
          </w:tcPr>
          <w:p w:rsidR="003D42DD" w:rsidRDefault="0018503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321"/>
          <w:jc w:val="center"/>
        </w:trPr>
        <w:tc>
          <w:tcPr>
            <w:tcW w:w="7102" w:type="dxa"/>
            <w:gridSpan w:val="5"/>
          </w:tcPr>
          <w:p w:rsidR="003D42DD" w:rsidRDefault="00185036">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3D42DD" w:rsidRDefault="005B4F66">
            <w:pPr>
              <w:rPr>
                <w:rFonts w:ascii="宋体"/>
                <w:color w:val="000000"/>
                <w:spacing w:val="-10"/>
                <w:sz w:val="20"/>
                <w:szCs w:val="20"/>
              </w:rPr>
            </w:pPr>
            <w:r>
              <w:rPr>
                <w:rFonts w:ascii="宋体" w:hAnsi="宋体" w:hint="eastAsia"/>
                <w:color w:val="000000"/>
                <w:spacing w:val="-10"/>
                <w:sz w:val="20"/>
                <w:szCs w:val="20"/>
              </w:rPr>
              <w:t>■</w:t>
            </w:r>
            <w:r w:rsidR="00185036">
              <w:rPr>
                <w:rFonts w:ascii="宋体" w:hAnsi="宋体" w:hint="eastAsia"/>
                <w:color w:val="000000"/>
                <w:spacing w:val="-10"/>
                <w:sz w:val="20"/>
                <w:szCs w:val="20"/>
              </w:rPr>
              <w:t>否</w:t>
            </w:r>
          </w:p>
        </w:tc>
      </w:tr>
      <w:tr w:rsidR="003D42DD">
        <w:trPr>
          <w:cantSplit/>
          <w:trHeight w:val="321"/>
          <w:jc w:val="center"/>
        </w:trPr>
        <w:tc>
          <w:tcPr>
            <w:tcW w:w="9380" w:type="dxa"/>
            <w:gridSpan w:val="9"/>
          </w:tcPr>
          <w:p w:rsidR="003D42DD" w:rsidRDefault="00185036">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3D42DD">
        <w:trPr>
          <w:cantSplit/>
          <w:trHeight w:val="321"/>
          <w:jc w:val="center"/>
        </w:trPr>
        <w:tc>
          <w:tcPr>
            <w:tcW w:w="7095" w:type="dxa"/>
            <w:gridSpan w:val="4"/>
          </w:tcPr>
          <w:p w:rsidR="003D42DD" w:rsidRDefault="00185036">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3D42DD" w:rsidRDefault="00185036">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3D42DD" w:rsidRDefault="00185036">
            <w:pPr>
              <w:rPr>
                <w:rFonts w:ascii="宋体"/>
                <w:color w:val="000000"/>
                <w:spacing w:val="-10"/>
                <w:sz w:val="20"/>
                <w:szCs w:val="20"/>
              </w:rPr>
            </w:pPr>
            <w:r>
              <w:rPr>
                <w:rFonts w:ascii="宋体" w:hAnsi="宋体" w:hint="eastAsia"/>
                <w:color w:val="000000"/>
                <w:spacing w:val="-10"/>
                <w:sz w:val="20"/>
                <w:szCs w:val="20"/>
              </w:rPr>
              <w:t>□否</w:t>
            </w:r>
          </w:p>
        </w:tc>
      </w:tr>
      <w:tr w:rsidR="003D42DD">
        <w:trPr>
          <w:cantSplit/>
          <w:trHeight w:val="321"/>
          <w:jc w:val="center"/>
        </w:trPr>
        <w:tc>
          <w:tcPr>
            <w:tcW w:w="7095" w:type="dxa"/>
            <w:gridSpan w:val="4"/>
          </w:tcPr>
          <w:p w:rsidR="003D42DD" w:rsidRDefault="00185036">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3D42DD" w:rsidRDefault="00185036">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3D42DD" w:rsidRDefault="00185036">
            <w:pPr>
              <w:rPr>
                <w:rFonts w:ascii="宋体"/>
                <w:color w:val="000000"/>
                <w:spacing w:val="-10"/>
                <w:sz w:val="20"/>
                <w:szCs w:val="20"/>
              </w:rPr>
            </w:pPr>
            <w:r>
              <w:rPr>
                <w:rFonts w:ascii="宋体" w:hAnsi="宋体" w:hint="eastAsia"/>
                <w:color w:val="000000"/>
                <w:spacing w:val="-10"/>
                <w:sz w:val="20"/>
                <w:szCs w:val="20"/>
              </w:rPr>
              <w:t>□否</w:t>
            </w:r>
          </w:p>
        </w:tc>
      </w:tr>
      <w:tr w:rsidR="003D42DD">
        <w:trPr>
          <w:cantSplit/>
          <w:trHeight w:val="321"/>
          <w:jc w:val="center"/>
        </w:trPr>
        <w:tc>
          <w:tcPr>
            <w:tcW w:w="9380" w:type="dxa"/>
            <w:gridSpan w:val="9"/>
          </w:tcPr>
          <w:p w:rsidR="003D42DD" w:rsidRDefault="00185036">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3D42DD">
        <w:trPr>
          <w:cantSplit/>
          <w:trHeight w:val="321"/>
          <w:jc w:val="center"/>
        </w:trPr>
        <w:tc>
          <w:tcPr>
            <w:tcW w:w="1158" w:type="dxa"/>
            <w:gridSpan w:val="2"/>
            <w:vMerge w:val="restart"/>
            <w:vAlign w:val="center"/>
          </w:tcPr>
          <w:p w:rsidR="003D42DD" w:rsidRDefault="00185036">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3D42DD" w:rsidRDefault="00185036">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321"/>
          <w:jc w:val="center"/>
        </w:trPr>
        <w:tc>
          <w:tcPr>
            <w:tcW w:w="1158" w:type="dxa"/>
            <w:gridSpan w:val="2"/>
            <w:vMerge/>
            <w:vAlign w:val="center"/>
          </w:tcPr>
          <w:p w:rsidR="003D42DD" w:rsidRDefault="003D42DD">
            <w:pPr>
              <w:ind w:leftChars="80" w:left="168"/>
              <w:rPr>
                <w:rFonts w:ascii="宋体"/>
                <w:color w:val="000000"/>
                <w:spacing w:val="-10"/>
                <w:sz w:val="20"/>
                <w:szCs w:val="20"/>
              </w:rPr>
            </w:pPr>
          </w:p>
        </w:tc>
        <w:tc>
          <w:tcPr>
            <w:tcW w:w="5944" w:type="dxa"/>
            <w:gridSpan w:val="3"/>
          </w:tcPr>
          <w:p w:rsidR="003D42DD" w:rsidRDefault="00185036">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321"/>
          <w:jc w:val="center"/>
        </w:trPr>
        <w:tc>
          <w:tcPr>
            <w:tcW w:w="1158" w:type="dxa"/>
            <w:gridSpan w:val="2"/>
            <w:vMerge/>
          </w:tcPr>
          <w:p w:rsidR="003D42DD" w:rsidRDefault="003D42DD">
            <w:pPr>
              <w:ind w:leftChars="80" w:left="168"/>
              <w:rPr>
                <w:rFonts w:ascii="宋体"/>
                <w:color w:val="000000"/>
                <w:spacing w:val="-10"/>
                <w:sz w:val="20"/>
                <w:szCs w:val="20"/>
              </w:rPr>
            </w:pPr>
          </w:p>
        </w:tc>
        <w:tc>
          <w:tcPr>
            <w:tcW w:w="5944" w:type="dxa"/>
            <w:gridSpan w:val="3"/>
          </w:tcPr>
          <w:p w:rsidR="003D42DD" w:rsidRDefault="00185036">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366"/>
          <w:jc w:val="center"/>
        </w:trPr>
        <w:tc>
          <w:tcPr>
            <w:tcW w:w="1148" w:type="dxa"/>
            <w:vMerge w:val="restart"/>
            <w:vAlign w:val="center"/>
          </w:tcPr>
          <w:p w:rsidR="003D42DD" w:rsidRDefault="00185036">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tc>
        <w:tc>
          <w:tcPr>
            <w:tcW w:w="5954" w:type="dxa"/>
            <w:gridSpan w:val="4"/>
          </w:tcPr>
          <w:p w:rsidR="003D42DD" w:rsidRDefault="00185036">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366"/>
          <w:jc w:val="center"/>
        </w:trPr>
        <w:tc>
          <w:tcPr>
            <w:tcW w:w="1148" w:type="dxa"/>
            <w:vMerge/>
          </w:tcPr>
          <w:p w:rsidR="003D42DD" w:rsidRDefault="003D42DD">
            <w:pPr>
              <w:rPr>
                <w:rFonts w:ascii="宋体"/>
                <w:color w:val="000000"/>
                <w:sz w:val="20"/>
                <w:szCs w:val="20"/>
              </w:rPr>
            </w:pPr>
          </w:p>
        </w:tc>
        <w:tc>
          <w:tcPr>
            <w:tcW w:w="5954" w:type="dxa"/>
            <w:gridSpan w:val="4"/>
          </w:tcPr>
          <w:p w:rsidR="003D42DD" w:rsidRDefault="00185036">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296"/>
          <w:jc w:val="center"/>
        </w:trPr>
        <w:tc>
          <w:tcPr>
            <w:tcW w:w="1148" w:type="dxa"/>
            <w:vMerge/>
          </w:tcPr>
          <w:p w:rsidR="003D42DD" w:rsidRDefault="003D42DD">
            <w:pPr>
              <w:rPr>
                <w:rFonts w:ascii="宋体"/>
                <w:color w:val="000000"/>
                <w:sz w:val="20"/>
                <w:szCs w:val="20"/>
              </w:rPr>
            </w:pPr>
          </w:p>
        </w:tc>
        <w:tc>
          <w:tcPr>
            <w:tcW w:w="5954" w:type="dxa"/>
            <w:gridSpan w:val="4"/>
          </w:tcPr>
          <w:p w:rsidR="003D42DD" w:rsidRDefault="00185036">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294"/>
          <w:jc w:val="center"/>
        </w:trPr>
        <w:tc>
          <w:tcPr>
            <w:tcW w:w="1148" w:type="dxa"/>
            <w:vMerge w:val="restart"/>
            <w:vAlign w:val="center"/>
          </w:tcPr>
          <w:p w:rsidR="003D42DD" w:rsidRDefault="00185036">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3D42DD" w:rsidRDefault="00185036">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3D42DD" w:rsidRDefault="00185036">
            <w:pPr>
              <w:rPr>
                <w:rFonts w:ascii="宋体"/>
                <w:color w:val="000000"/>
                <w:sz w:val="20"/>
                <w:szCs w:val="20"/>
              </w:rPr>
            </w:pPr>
            <w:r>
              <w:rPr>
                <w:rFonts w:ascii="宋体" w:hAnsi="宋体" w:hint="eastAsia"/>
                <w:color w:val="000000"/>
                <w:sz w:val="20"/>
                <w:szCs w:val="20"/>
              </w:rPr>
              <w:t>■是</w:t>
            </w:r>
          </w:p>
        </w:tc>
        <w:tc>
          <w:tcPr>
            <w:tcW w:w="1308" w:type="dxa"/>
            <w:gridSpan w:val="2"/>
          </w:tcPr>
          <w:p w:rsidR="003D42DD" w:rsidRDefault="00185036">
            <w:pPr>
              <w:rPr>
                <w:rFonts w:ascii="宋体"/>
                <w:color w:val="000000"/>
                <w:sz w:val="20"/>
                <w:szCs w:val="20"/>
              </w:rPr>
            </w:pPr>
            <w:r>
              <w:rPr>
                <w:rFonts w:ascii="宋体" w:hAnsi="宋体" w:hint="eastAsia"/>
                <w:color w:val="000000"/>
                <w:sz w:val="20"/>
                <w:szCs w:val="20"/>
              </w:rPr>
              <w:t>□否</w:t>
            </w:r>
          </w:p>
        </w:tc>
      </w:tr>
      <w:tr w:rsidR="003D42DD">
        <w:trPr>
          <w:cantSplit/>
          <w:trHeight w:val="294"/>
          <w:jc w:val="center"/>
        </w:trPr>
        <w:tc>
          <w:tcPr>
            <w:tcW w:w="1148" w:type="dxa"/>
            <w:vMerge/>
          </w:tcPr>
          <w:p w:rsidR="003D42DD" w:rsidRDefault="003D42DD">
            <w:pPr>
              <w:rPr>
                <w:rFonts w:ascii="宋体"/>
                <w:color w:val="000000"/>
                <w:sz w:val="20"/>
                <w:szCs w:val="20"/>
              </w:rPr>
            </w:pPr>
          </w:p>
        </w:tc>
        <w:tc>
          <w:tcPr>
            <w:tcW w:w="5954" w:type="dxa"/>
            <w:gridSpan w:val="4"/>
          </w:tcPr>
          <w:p w:rsidR="003D42DD" w:rsidRDefault="00185036">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3D42DD" w:rsidRDefault="00185036">
            <w:pPr>
              <w:rPr>
                <w:rFonts w:ascii="宋体"/>
                <w:color w:val="000000"/>
                <w:sz w:val="20"/>
                <w:szCs w:val="20"/>
              </w:rPr>
            </w:pPr>
            <w:r>
              <w:rPr>
                <w:rFonts w:ascii="宋体" w:hAnsi="宋体" w:hint="eastAsia"/>
                <w:color w:val="000000"/>
                <w:sz w:val="20"/>
                <w:szCs w:val="20"/>
              </w:rPr>
              <w:t>■是</w:t>
            </w:r>
          </w:p>
        </w:tc>
        <w:tc>
          <w:tcPr>
            <w:tcW w:w="1308" w:type="dxa"/>
            <w:gridSpan w:val="2"/>
          </w:tcPr>
          <w:p w:rsidR="003D42DD" w:rsidRDefault="00185036">
            <w:pPr>
              <w:rPr>
                <w:rFonts w:ascii="宋体"/>
                <w:color w:val="000000"/>
                <w:sz w:val="20"/>
                <w:szCs w:val="20"/>
              </w:rPr>
            </w:pPr>
            <w:r>
              <w:rPr>
                <w:rFonts w:ascii="宋体" w:hAnsi="宋体" w:hint="eastAsia"/>
                <w:color w:val="000000"/>
                <w:sz w:val="20"/>
                <w:szCs w:val="20"/>
              </w:rPr>
              <w:t>□否</w:t>
            </w:r>
          </w:p>
        </w:tc>
      </w:tr>
      <w:tr w:rsidR="003D42DD">
        <w:trPr>
          <w:cantSplit/>
          <w:trHeight w:val="294"/>
          <w:jc w:val="center"/>
        </w:trPr>
        <w:tc>
          <w:tcPr>
            <w:tcW w:w="1148" w:type="dxa"/>
            <w:vMerge/>
          </w:tcPr>
          <w:p w:rsidR="003D42DD" w:rsidRDefault="003D42DD">
            <w:pPr>
              <w:rPr>
                <w:rFonts w:ascii="宋体"/>
                <w:color w:val="000000"/>
                <w:sz w:val="20"/>
                <w:szCs w:val="20"/>
              </w:rPr>
            </w:pPr>
          </w:p>
        </w:tc>
        <w:tc>
          <w:tcPr>
            <w:tcW w:w="5954" w:type="dxa"/>
            <w:gridSpan w:val="4"/>
          </w:tcPr>
          <w:p w:rsidR="003D42DD" w:rsidRDefault="00185036">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3D42DD" w:rsidRDefault="00185036">
            <w:pPr>
              <w:rPr>
                <w:rFonts w:ascii="宋体"/>
                <w:color w:val="000000"/>
                <w:sz w:val="20"/>
                <w:szCs w:val="20"/>
              </w:rPr>
            </w:pPr>
            <w:r>
              <w:rPr>
                <w:rFonts w:ascii="宋体" w:hAnsi="宋体" w:hint="eastAsia"/>
                <w:color w:val="000000"/>
                <w:sz w:val="20"/>
                <w:szCs w:val="20"/>
              </w:rPr>
              <w:t>■是</w:t>
            </w:r>
          </w:p>
        </w:tc>
        <w:tc>
          <w:tcPr>
            <w:tcW w:w="1308" w:type="dxa"/>
            <w:gridSpan w:val="2"/>
          </w:tcPr>
          <w:p w:rsidR="003D42DD" w:rsidRDefault="00185036">
            <w:pPr>
              <w:rPr>
                <w:rFonts w:ascii="宋体"/>
                <w:color w:val="000000"/>
                <w:sz w:val="20"/>
                <w:szCs w:val="20"/>
              </w:rPr>
            </w:pPr>
            <w:r>
              <w:rPr>
                <w:rFonts w:ascii="宋体" w:hAnsi="宋体" w:hint="eastAsia"/>
                <w:color w:val="000000"/>
                <w:sz w:val="20"/>
                <w:szCs w:val="20"/>
              </w:rPr>
              <w:t>□否</w:t>
            </w:r>
          </w:p>
        </w:tc>
      </w:tr>
      <w:tr w:rsidR="003D42DD">
        <w:trPr>
          <w:cantSplit/>
          <w:trHeight w:val="294"/>
          <w:jc w:val="center"/>
        </w:trPr>
        <w:tc>
          <w:tcPr>
            <w:tcW w:w="1148" w:type="dxa"/>
            <w:vMerge/>
          </w:tcPr>
          <w:p w:rsidR="003D42DD" w:rsidRDefault="003D42DD">
            <w:pPr>
              <w:rPr>
                <w:rFonts w:ascii="宋体"/>
                <w:b/>
                <w:color w:val="000000"/>
                <w:sz w:val="20"/>
                <w:szCs w:val="20"/>
              </w:rPr>
            </w:pPr>
          </w:p>
        </w:tc>
        <w:tc>
          <w:tcPr>
            <w:tcW w:w="5954" w:type="dxa"/>
            <w:gridSpan w:val="4"/>
          </w:tcPr>
          <w:p w:rsidR="003D42DD" w:rsidRDefault="00185036">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363"/>
          <w:jc w:val="center"/>
        </w:trPr>
        <w:tc>
          <w:tcPr>
            <w:tcW w:w="7102" w:type="dxa"/>
            <w:gridSpan w:val="5"/>
          </w:tcPr>
          <w:p w:rsidR="003D42DD" w:rsidRDefault="00185036">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3D42DD" w:rsidRDefault="003D42DD">
            <w:pPr>
              <w:rPr>
                <w:rFonts w:ascii="宋体"/>
                <w:b/>
                <w:color w:val="000000"/>
                <w:sz w:val="20"/>
                <w:szCs w:val="20"/>
              </w:rPr>
            </w:pPr>
          </w:p>
        </w:tc>
        <w:tc>
          <w:tcPr>
            <w:tcW w:w="1308" w:type="dxa"/>
            <w:gridSpan w:val="2"/>
          </w:tcPr>
          <w:p w:rsidR="003D42DD" w:rsidRDefault="003D42DD">
            <w:pPr>
              <w:rPr>
                <w:rFonts w:ascii="宋体"/>
                <w:b/>
                <w:color w:val="000000"/>
                <w:sz w:val="20"/>
                <w:szCs w:val="20"/>
              </w:rPr>
            </w:pPr>
          </w:p>
        </w:tc>
      </w:tr>
      <w:tr w:rsidR="003D42DD">
        <w:trPr>
          <w:cantSplit/>
          <w:trHeight w:val="306"/>
          <w:jc w:val="center"/>
        </w:trPr>
        <w:tc>
          <w:tcPr>
            <w:tcW w:w="1148" w:type="dxa"/>
            <w:vMerge w:val="restart"/>
            <w:vAlign w:val="center"/>
          </w:tcPr>
          <w:p w:rsidR="003D42DD" w:rsidRDefault="00185036">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3D42DD" w:rsidRDefault="00185036">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3D42DD" w:rsidRDefault="001850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D42DD" w:rsidRDefault="001850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315"/>
          <w:jc w:val="center"/>
        </w:trPr>
        <w:tc>
          <w:tcPr>
            <w:tcW w:w="1148" w:type="dxa"/>
            <w:vMerge/>
            <w:vAlign w:val="center"/>
          </w:tcPr>
          <w:p w:rsidR="003D42DD" w:rsidRDefault="003D42DD">
            <w:pPr>
              <w:ind w:leftChars="-21" w:left="-4" w:hangingChars="20" w:hanging="40"/>
              <w:rPr>
                <w:rFonts w:ascii="宋体"/>
                <w:color w:val="000000"/>
                <w:sz w:val="20"/>
                <w:szCs w:val="20"/>
              </w:rPr>
            </w:pPr>
          </w:p>
        </w:tc>
        <w:tc>
          <w:tcPr>
            <w:tcW w:w="5954" w:type="dxa"/>
            <w:gridSpan w:val="4"/>
            <w:vAlign w:val="center"/>
          </w:tcPr>
          <w:p w:rsidR="003D42DD" w:rsidRDefault="00185036">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3D42DD" w:rsidRDefault="00185036">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需完善</w:t>
            </w:r>
          </w:p>
        </w:tc>
      </w:tr>
      <w:tr w:rsidR="003D42DD">
        <w:trPr>
          <w:cantSplit/>
          <w:trHeight w:val="422"/>
          <w:jc w:val="center"/>
        </w:trPr>
        <w:tc>
          <w:tcPr>
            <w:tcW w:w="1148" w:type="dxa"/>
            <w:vMerge w:val="restart"/>
            <w:vAlign w:val="center"/>
          </w:tcPr>
          <w:p w:rsidR="003D42DD" w:rsidRDefault="001850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3D42DD" w:rsidRDefault="001850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3D42DD" w:rsidRDefault="00185036">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3D42DD" w:rsidRDefault="001850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D42DD" w:rsidRDefault="001850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478"/>
          <w:jc w:val="center"/>
        </w:trPr>
        <w:tc>
          <w:tcPr>
            <w:tcW w:w="1148" w:type="dxa"/>
            <w:vMerge/>
            <w:vAlign w:val="center"/>
          </w:tcPr>
          <w:p w:rsidR="003D42DD" w:rsidRDefault="003D42DD">
            <w:pPr>
              <w:ind w:leftChars="88" w:left="185"/>
              <w:rPr>
                <w:rFonts w:ascii="宋体"/>
                <w:color w:val="000000"/>
                <w:sz w:val="20"/>
                <w:szCs w:val="20"/>
              </w:rPr>
            </w:pPr>
          </w:p>
        </w:tc>
        <w:tc>
          <w:tcPr>
            <w:tcW w:w="5954" w:type="dxa"/>
            <w:gridSpan w:val="4"/>
            <w:vAlign w:val="center"/>
          </w:tcPr>
          <w:p w:rsidR="003D42DD" w:rsidRDefault="00185036">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3D42DD" w:rsidRDefault="001850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D42DD" w:rsidRDefault="001850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434"/>
          <w:jc w:val="center"/>
        </w:trPr>
        <w:tc>
          <w:tcPr>
            <w:tcW w:w="1148" w:type="dxa"/>
            <w:vMerge/>
            <w:vAlign w:val="center"/>
          </w:tcPr>
          <w:p w:rsidR="003D42DD" w:rsidRDefault="003D42DD">
            <w:pPr>
              <w:ind w:leftChars="88" w:left="185"/>
              <w:rPr>
                <w:rFonts w:ascii="宋体"/>
                <w:color w:val="000000"/>
                <w:sz w:val="20"/>
                <w:szCs w:val="20"/>
              </w:rPr>
            </w:pPr>
          </w:p>
        </w:tc>
        <w:tc>
          <w:tcPr>
            <w:tcW w:w="5954" w:type="dxa"/>
            <w:gridSpan w:val="4"/>
            <w:vAlign w:val="center"/>
          </w:tcPr>
          <w:p w:rsidR="003D42DD" w:rsidRDefault="00185036">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D42DD">
        <w:trPr>
          <w:cantSplit/>
          <w:trHeight w:val="392"/>
          <w:jc w:val="center"/>
        </w:trPr>
        <w:tc>
          <w:tcPr>
            <w:tcW w:w="7102" w:type="dxa"/>
            <w:gridSpan w:val="5"/>
          </w:tcPr>
          <w:p w:rsidR="003D42DD" w:rsidRDefault="00185036">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3D42DD" w:rsidRDefault="00185036">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3D42DD" w:rsidRDefault="00185036">
            <w:pPr>
              <w:rPr>
                <w:rFonts w:ascii="宋体"/>
                <w:b/>
                <w:color w:val="000000"/>
                <w:spacing w:val="-10"/>
                <w:sz w:val="20"/>
                <w:szCs w:val="20"/>
              </w:rPr>
            </w:pPr>
            <w:r>
              <w:rPr>
                <w:rFonts w:ascii="宋体" w:hAnsi="宋体" w:hint="eastAsia"/>
                <w:b/>
                <w:color w:val="000000"/>
                <w:sz w:val="20"/>
                <w:szCs w:val="20"/>
              </w:rPr>
              <w:t>□否</w:t>
            </w:r>
          </w:p>
        </w:tc>
      </w:tr>
      <w:tr w:rsidR="003D42DD">
        <w:trPr>
          <w:cantSplit/>
          <w:trHeight w:val="392"/>
          <w:jc w:val="center"/>
        </w:trPr>
        <w:tc>
          <w:tcPr>
            <w:tcW w:w="7102" w:type="dxa"/>
            <w:gridSpan w:val="5"/>
          </w:tcPr>
          <w:p w:rsidR="003D42DD" w:rsidRDefault="00185036">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z w:val="20"/>
                <w:szCs w:val="20"/>
              </w:rPr>
              <w:t>□否</w:t>
            </w:r>
          </w:p>
        </w:tc>
      </w:tr>
      <w:tr w:rsidR="003D42DD">
        <w:trPr>
          <w:cantSplit/>
          <w:trHeight w:val="392"/>
          <w:jc w:val="center"/>
        </w:trPr>
        <w:tc>
          <w:tcPr>
            <w:tcW w:w="7102" w:type="dxa"/>
            <w:gridSpan w:val="5"/>
          </w:tcPr>
          <w:p w:rsidR="003D42DD" w:rsidRDefault="00185036">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3D42DD" w:rsidRDefault="003D42DD">
            <w:pPr>
              <w:rPr>
                <w:rFonts w:ascii="宋体"/>
                <w:b/>
                <w:color w:val="000000"/>
                <w:spacing w:val="-10"/>
                <w:sz w:val="20"/>
                <w:szCs w:val="20"/>
              </w:rPr>
            </w:pPr>
          </w:p>
        </w:tc>
        <w:tc>
          <w:tcPr>
            <w:tcW w:w="1308" w:type="dxa"/>
            <w:gridSpan w:val="2"/>
          </w:tcPr>
          <w:p w:rsidR="003D42DD" w:rsidRDefault="003D42DD">
            <w:pPr>
              <w:rPr>
                <w:rFonts w:ascii="宋体"/>
                <w:b/>
                <w:color w:val="000000"/>
                <w:sz w:val="20"/>
                <w:szCs w:val="20"/>
              </w:rPr>
            </w:pPr>
          </w:p>
        </w:tc>
      </w:tr>
      <w:tr w:rsidR="003D42DD">
        <w:trPr>
          <w:cantSplit/>
          <w:trHeight w:val="392"/>
          <w:jc w:val="center"/>
        </w:trPr>
        <w:tc>
          <w:tcPr>
            <w:tcW w:w="9380" w:type="dxa"/>
            <w:gridSpan w:val="9"/>
          </w:tcPr>
          <w:p w:rsidR="003D42DD" w:rsidRDefault="00185036">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3D42DD">
        <w:trPr>
          <w:cantSplit/>
          <w:trHeight w:val="392"/>
          <w:jc w:val="center"/>
        </w:trPr>
        <w:tc>
          <w:tcPr>
            <w:tcW w:w="7102" w:type="dxa"/>
            <w:gridSpan w:val="5"/>
          </w:tcPr>
          <w:p w:rsidR="003D42DD" w:rsidRDefault="001850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z w:val="20"/>
                <w:szCs w:val="20"/>
              </w:rPr>
              <w:t>□否</w:t>
            </w:r>
          </w:p>
        </w:tc>
      </w:tr>
      <w:tr w:rsidR="003D42DD">
        <w:trPr>
          <w:cantSplit/>
          <w:trHeight w:val="392"/>
          <w:jc w:val="center"/>
        </w:trPr>
        <w:tc>
          <w:tcPr>
            <w:tcW w:w="7102" w:type="dxa"/>
            <w:gridSpan w:val="5"/>
          </w:tcPr>
          <w:p w:rsidR="003D42DD" w:rsidRDefault="001850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z w:val="20"/>
                <w:szCs w:val="20"/>
              </w:rPr>
              <w:t>□否</w:t>
            </w:r>
          </w:p>
        </w:tc>
      </w:tr>
      <w:tr w:rsidR="003D42DD">
        <w:trPr>
          <w:cantSplit/>
          <w:trHeight w:val="392"/>
          <w:jc w:val="center"/>
        </w:trPr>
        <w:tc>
          <w:tcPr>
            <w:tcW w:w="7102" w:type="dxa"/>
            <w:gridSpan w:val="5"/>
          </w:tcPr>
          <w:p w:rsidR="003D42DD" w:rsidRDefault="001850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 xml:space="preserve">）删减是否合理 </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z w:val="20"/>
                <w:szCs w:val="20"/>
              </w:rPr>
              <w:t>□不合理</w:t>
            </w:r>
          </w:p>
        </w:tc>
      </w:tr>
      <w:tr w:rsidR="003D42DD">
        <w:trPr>
          <w:cantSplit/>
          <w:trHeight w:val="392"/>
          <w:jc w:val="center"/>
        </w:trPr>
        <w:tc>
          <w:tcPr>
            <w:tcW w:w="7102" w:type="dxa"/>
            <w:gridSpan w:val="5"/>
          </w:tcPr>
          <w:p w:rsidR="003D42DD" w:rsidRDefault="001850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z w:val="20"/>
                <w:szCs w:val="20"/>
              </w:rPr>
              <w:t>□否</w:t>
            </w:r>
          </w:p>
        </w:tc>
      </w:tr>
      <w:tr w:rsidR="003D42DD">
        <w:trPr>
          <w:cantSplit/>
          <w:trHeight w:val="392"/>
          <w:jc w:val="center"/>
        </w:trPr>
        <w:tc>
          <w:tcPr>
            <w:tcW w:w="7102" w:type="dxa"/>
            <w:gridSpan w:val="5"/>
          </w:tcPr>
          <w:p w:rsidR="003D42DD" w:rsidRDefault="001850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392"/>
          <w:jc w:val="center"/>
        </w:trPr>
        <w:tc>
          <w:tcPr>
            <w:tcW w:w="7102" w:type="dxa"/>
            <w:gridSpan w:val="5"/>
          </w:tcPr>
          <w:p w:rsidR="003D42DD" w:rsidRDefault="001850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392"/>
          <w:jc w:val="center"/>
        </w:trPr>
        <w:tc>
          <w:tcPr>
            <w:tcW w:w="9380" w:type="dxa"/>
            <w:gridSpan w:val="9"/>
          </w:tcPr>
          <w:p w:rsidR="003D42DD" w:rsidRDefault="00185036">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3D42DD">
        <w:trPr>
          <w:cantSplit/>
          <w:trHeight w:val="392"/>
          <w:jc w:val="center"/>
        </w:trPr>
        <w:tc>
          <w:tcPr>
            <w:tcW w:w="7102" w:type="dxa"/>
            <w:gridSpan w:val="5"/>
          </w:tcPr>
          <w:p w:rsidR="003D42DD" w:rsidRDefault="001850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z w:val="20"/>
                <w:szCs w:val="20"/>
              </w:rPr>
              <w:t>□否</w:t>
            </w:r>
          </w:p>
        </w:tc>
      </w:tr>
      <w:tr w:rsidR="003D42DD">
        <w:trPr>
          <w:cantSplit/>
          <w:trHeight w:val="392"/>
          <w:jc w:val="center"/>
        </w:trPr>
        <w:tc>
          <w:tcPr>
            <w:tcW w:w="7102" w:type="dxa"/>
            <w:gridSpan w:val="5"/>
          </w:tcPr>
          <w:p w:rsidR="003D42DD" w:rsidRDefault="001850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z w:val="20"/>
                <w:szCs w:val="20"/>
              </w:rPr>
              <w:t>□否</w:t>
            </w:r>
          </w:p>
        </w:tc>
      </w:tr>
      <w:tr w:rsidR="003D42DD">
        <w:trPr>
          <w:cantSplit/>
          <w:trHeight w:val="392"/>
          <w:jc w:val="center"/>
        </w:trPr>
        <w:tc>
          <w:tcPr>
            <w:tcW w:w="7102" w:type="dxa"/>
            <w:gridSpan w:val="5"/>
          </w:tcPr>
          <w:p w:rsidR="003D42DD" w:rsidRDefault="00185036">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D42DD">
        <w:trPr>
          <w:cantSplit/>
          <w:trHeight w:val="457"/>
          <w:jc w:val="center"/>
        </w:trPr>
        <w:tc>
          <w:tcPr>
            <w:tcW w:w="7102" w:type="dxa"/>
            <w:gridSpan w:val="5"/>
          </w:tcPr>
          <w:p w:rsidR="003D42DD" w:rsidRDefault="00185036">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z w:val="20"/>
                <w:szCs w:val="20"/>
              </w:rPr>
              <w:t>□否</w:t>
            </w:r>
          </w:p>
        </w:tc>
      </w:tr>
      <w:tr w:rsidR="003D42DD">
        <w:trPr>
          <w:cantSplit/>
          <w:trHeight w:val="412"/>
          <w:jc w:val="center"/>
        </w:trPr>
        <w:tc>
          <w:tcPr>
            <w:tcW w:w="7102" w:type="dxa"/>
            <w:gridSpan w:val="5"/>
          </w:tcPr>
          <w:p w:rsidR="003D42DD" w:rsidRDefault="00185036">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z w:val="20"/>
                <w:szCs w:val="20"/>
              </w:rPr>
              <w:t>□否</w:t>
            </w:r>
          </w:p>
        </w:tc>
      </w:tr>
      <w:tr w:rsidR="003D42DD">
        <w:trPr>
          <w:cantSplit/>
          <w:trHeight w:val="412"/>
          <w:jc w:val="center"/>
        </w:trPr>
        <w:tc>
          <w:tcPr>
            <w:tcW w:w="9380" w:type="dxa"/>
            <w:gridSpan w:val="9"/>
          </w:tcPr>
          <w:p w:rsidR="003D42DD" w:rsidRDefault="00185036">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3D42DD">
        <w:trPr>
          <w:cantSplit/>
          <w:trHeight w:val="412"/>
          <w:jc w:val="center"/>
        </w:trPr>
        <w:tc>
          <w:tcPr>
            <w:tcW w:w="7102" w:type="dxa"/>
            <w:gridSpan w:val="5"/>
          </w:tcPr>
          <w:p w:rsidR="003D42DD" w:rsidRDefault="001850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z w:val="20"/>
                <w:szCs w:val="20"/>
              </w:rPr>
              <w:t>□否</w:t>
            </w:r>
          </w:p>
        </w:tc>
      </w:tr>
      <w:tr w:rsidR="003D42DD">
        <w:trPr>
          <w:cantSplit/>
          <w:trHeight w:val="412"/>
          <w:jc w:val="center"/>
        </w:trPr>
        <w:tc>
          <w:tcPr>
            <w:tcW w:w="7102" w:type="dxa"/>
            <w:gridSpan w:val="5"/>
          </w:tcPr>
          <w:p w:rsidR="003D42DD" w:rsidRDefault="001850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z w:val="20"/>
                <w:szCs w:val="20"/>
              </w:rPr>
              <w:t>□否</w:t>
            </w:r>
          </w:p>
        </w:tc>
      </w:tr>
      <w:tr w:rsidR="003D42DD">
        <w:trPr>
          <w:cantSplit/>
          <w:trHeight w:val="412"/>
          <w:jc w:val="center"/>
        </w:trPr>
        <w:tc>
          <w:tcPr>
            <w:tcW w:w="7102" w:type="dxa"/>
            <w:gridSpan w:val="5"/>
          </w:tcPr>
          <w:p w:rsidR="003D42DD" w:rsidRDefault="001850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D42DD">
        <w:trPr>
          <w:cantSplit/>
          <w:trHeight w:val="412"/>
          <w:jc w:val="center"/>
        </w:trPr>
        <w:tc>
          <w:tcPr>
            <w:tcW w:w="7102" w:type="dxa"/>
            <w:gridSpan w:val="5"/>
          </w:tcPr>
          <w:p w:rsidR="003D42DD" w:rsidRDefault="00185036">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z w:val="20"/>
                <w:szCs w:val="20"/>
              </w:rPr>
              <w:t>□否</w:t>
            </w:r>
          </w:p>
        </w:tc>
      </w:tr>
      <w:tr w:rsidR="003D42DD">
        <w:trPr>
          <w:cantSplit/>
          <w:trHeight w:val="412"/>
          <w:jc w:val="center"/>
        </w:trPr>
        <w:tc>
          <w:tcPr>
            <w:tcW w:w="7102" w:type="dxa"/>
            <w:gridSpan w:val="5"/>
          </w:tcPr>
          <w:p w:rsidR="003D42DD" w:rsidRDefault="001850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z w:val="20"/>
                <w:szCs w:val="20"/>
              </w:rPr>
              <w:t>□否</w:t>
            </w:r>
          </w:p>
        </w:tc>
      </w:tr>
      <w:tr w:rsidR="003D42DD">
        <w:trPr>
          <w:cantSplit/>
          <w:trHeight w:val="412"/>
          <w:jc w:val="center"/>
        </w:trPr>
        <w:tc>
          <w:tcPr>
            <w:tcW w:w="7102" w:type="dxa"/>
            <w:gridSpan w:val="5"/>
          </w:tcPr>
          <w:p w:rsidR="003D42DD" w:rsidRDefault="001850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z w:val="20"/>
                <w:szCs w:val="20"/>
              </w:rPr>
              <w:t>□否</w:t>
            </w:r>
          </w:p>
        </w:tc>
      </w:tr>
      <w:tr w:rsidR="003D42DD">
        <w:trPr>
          <w:cantSplit/>
          <w:trHeight w:val="412"/>
          <w:jc w:val="center"/>
        </w:trPr>
        <w:tc>
          <w:tcPr>
            <w:tcW w:w="7102" w:type="dxa"/>
            <w:gridSpan w:val="5"/>
          </w:tcPr>
          <w:p w:rsidR="003D42DD" w:rsidRDefault="001850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z w:val="20"/>
                <w:szCs w:val="20"/>
              </w:rPr>
              <w:t>□否</w:t>
            </w:r>
          </w:p>
        </w:tc>
      </w:tr>
      <w:tr w:rsidR="003D42DD">
        <w:trPr>
          <w:cantSplit/>
          <w:trHeight w:val="412"/>
          <w:jc w:val="center"/>
        </w:trPr>
        <w:tc>
          <w:tcPr>
            <w:tcW w:w="7102" w:type="dxa"/>
            <w:gridSpan w:val="5"/>
          </w:tcPr>
          <w:p w:rsidR="003D42DD" w:rsidRDefault="00185036">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42DD" w:rsidRDefault="00185036">
            <w:pPr>
              <w:rPr>
                <w:rFonts w:ascii="宋体"/>
                <w:color w:val="000000"/>
                <w:spacing w:val="-10"/>
                <w:sz w:val="20"/>
                <w:szCs w:val="20"/>
              </w:rPr>
            </w:pPr>
            <w:r>
              <w:rPr>
                <w:rFonts w:ascii="宋体" w:hAnsi="宋体" w:hint="eastAsia"/>
                <w:color w:val="000000"/>
                <w:sz w:val="20"/>
                <w:szCs w:val="20"/>
              </w:rPr>
              <w:t>□否</w:t>
            </w:r>
          </w:p>
        </w:tc>
      </w:tr>
      <w:tr w:rsidR="003D42DD">
        <w:trPr>
          <w:cantSplit/>
          <w:trHeight w:val="412"/>
          <w:jc w:val="center"/>
        </w:trPr>
        <w:tc>
          <w:tcPr>
            <w:tcW w:w="9380" w:type="dxa"/>
            <w:gridSpan w:val="9"/>
          </w:tcPr>
          <w:p w:rsidR="003D42DD" w:rsidRDefault="00185036">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3D42DD" w:rsidRDefault="003D42DD">
      <w:pPr>
        <w:pStyle w:val="a5"/>
        <w:pBdr>
          <w:bottom w:val="none" w:sz="0" w:space="0" w:color="auto"/>
        </w:pBdr>
        <w:ind w:right="600"/>
        <w:jc w:val="both"/>
        <w:rPr>
          <w:color w:val="000000"/>
          <w:sz w:val="32"/>
          <w:szCs w:val="32"/>
        </w:rPr>
      </w:pPr>
    </w:p>
    <w:p w:rsidR="003D42DD" w:rsidRDefault="00185036">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3D42DD">
        <w:trPr>
          <w:trHeight w:val="333"/>
        </w:trPr>
        <w:tc>
          <w:tcPr>
            <w:tcW w:w="9355" w:type="dxa"/>
            <w:gridSpan w:val="3"/>
          </w:tcPr>
          <w:p w:rsidR="003D42DD" w:rsidRDefault="00185036">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3D42DD">
        <w:trPr>
          <w:trHeight w:val="360"/>
        </w:trPr>
        <w:tc>
          <w:tcPr>
            <w:tcW w:w="2977" w:type="dxa"/>
            <w:gridSpan w:val="2"/>
          </w:tcPr>
          <w:p w:rsidR="003D42DD" w:rsidRDefault="00185036">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3D42DD" w:rsidRDefault="00185036">
            <w:pPr>
              <w:tabs>
                <w:tab w:val="left" w:pos="360"/>
              </w:tabs>
              <w:ind w:left="360" w:hanging="360"/>
              <w:rPr>
                <w:rFonts w:ascii="宋体"/>
                <w:b/>
                <w:color w:val="000000"/>
                <w:sz w:val="20"/>
                <w:szCs w:val="20"/>
              </w:rPr>
            </w:pPr>
            <w:r>
              <w:rPr>
                <w:rFonts w:ascii="宋体" w:hAnsi="宋体" w:hint="eastAsia"/>
                <w:b/>
                <w:color w:val="000000"/>
                <w:sz w:val="20"/>
                <w:szCs w:val="20"/>
              </w:rPr>
              <w:t>产品：</w:t>
            </w:r>
            <w:r w:rsidR="00A11166" w:rsidRPr="00CA303E">
              <w:rPr>
                <w:rFonts w:ascii="宋体" w:hAnsi="宋体" w:hint="eastAsia"/>
                <w:szCs w:val="21"/>
              </w:rPr>
              <w:t>展览展示策划</w:t>
            </w:r>
          </w:p>
          <w:p w:rsidR="003D42DD" w:rsidRDefault="00185036" w:rsidP="005B4F66">
            <w:pPr>
              <w:widowControl/>
              <w:jc w:val="left"/>
              <w:rPr>
                <w:rFonts w:ascii="宋体"/>
                <w:b/>
                <w:color w:val="000000"/>
                <w:sz w:val="20"/>
                <w:szCs w:val="20"/>
              </w:rPr>
            </w:pPr>
            <w:r>
              <w:rPr>
                <w:rFonts w:ascii="宋体" w:hAnsi="宋体" w:hint="eastAsia"/>
                <w:b/>
                <w:color w:val="000000"/>
                <w:sz w:val="20"/>
                <w:szCs w:val="20"/>
              </w:rPr>
              <w:t>服务：</w:t>
            </w:r>
          </w:p>
        </w:tc>
      </w:tr>
      <w:tr w:rsidR="003D42DD">
        <w:trPr>
          <w:trHeight w:val="285"/>
        </w:trPr>
        <w:tc>
          <w:tcPr>
            <w:tcW w:w="2977" w:type="dxa"/>
            <w:gridSpan w:val="2"/>
          </w:tcPr>
          <w:p w:rsidR="003D42DD" w:rsidRDefault="00185036">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3D42DD" w:rsidRDefault="00185036" w:rsidP="00A11166">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公司部门设置：</w:t>
            </w:r>
            <w:r>
              <w:rPr>
                <w:rFonts w:ascii="宋体" w:hAnsi="宋体" w:hint="eastAsia"/>
                <w:szCs w:val="21"/>
              </w:rPr>
              <w:t>行政部、</w:t>
            </w:r>
            <w:r w:rsidR="00A11166">
              <w:rPr>
                <w:rFonts w:ascii="宋体" w:hAnsi="宋体" w:hint="eastAsia"/>
                <w:szCs w:val="21"/>
              </w:rPr>
              <w:t>策划部</w:t>
            </w:r>
            <w:r>
              <w:rPr>
                <w:rFonts w:ascii="宋体" w:hAnsi="宋体" w:hint="eastAsia"/>
                <w:szCs w:val="21"/>
              </w:rPr>
              <w:t>、</w:t>
            </w:r>
            <w:r w:rsidR="00A11166">
              <w:rPr>
                <w:rFonts w:ascii="宋体" w:hAnsi="宋体" w:hint="eastAsia"/>
                <w:szCs w:val="21"/>
              </w:rPr>
              <w:t>市场</w:t>
            </w:r>
            <w:r>
              <w:rPr>
                <w:rFonts w:ascii="宋体" w:hAnsi="宋体" w:hint="eastAsia"/>
                <w:szCs w:val="21"/>
              </w:rPr>
              <w:t>部、财务部</w:t>
            </w:r>
            <w:r>
              <w:rPr>
                <w:rFonts w:ascii="宋体" w:hAnsi="宋体" w:hint="eastAsia"/>
                <w:b/>
                <w:color w:val="000000"/>
                <w:sz w:val="20"/>
                <w:szCs w:val="20"/>
              </w:rPr>
              <w:t>。</w:t>
            </w:r>
          </w:p>
          <w:p w:rsidR="003D42DD" w:rsidRDefault="00185036" w:rsidP="00A11166">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管理体系推进部门：行政部</w:t>
            </w:r>
          </w:p>
          <w:p w:rsidR="003D42DD" w:rsidRDefault="00185036" w:rsidP="00A1116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职业健康安全主管部门：行政部</w:t>
            </w:r>
          </w:p>
        </w:tc>
      </w:tr>
      <w:tr w:rsidR="003D42DD">
        <w:trPr>
          <w:trHeight w:val="390"/>
        </w:trPr>
        <w:tc>
          <w:tcPr>
            <w:tcW w:w="9355" w:type="dxa"/>
            <w:gridSpan w:val="3"/>
          </w:tcPr>
          <w:p w:rsidR="003D42DD" w:rsidRDefault="00185036">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3D42DD">
        <w:trPr>
          <w:trHeight w:val="390"/>
        </w:trPr>
        <w:tc>
          <w:tcPr>
            <w:tcW w:w="1984" w:type="dxa"/>
            <w:vMerge w:val="restart"/>
          </w:tcPr>
          <w:p w:rsidR="003D42DD" w:rsidRDefault="00185036">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3D42DD" w:rsidRDefault="00185036">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3D42DD" w:rsidRDefault="003D42DD">
            <w:pPr>
              <w:tabs>
                <w:tab w:val="left" w:pos="360"/>
              </w:tabs>
              <w:ind w:left="360" w:hanging="360"/>
              <w:rPr>
                <w:rFonts w:ascii="宋体"/>
                <w:color w:val="000000"/>
                <w:sz w:val="20"/>
                <w:szCs w:val="20"/>
              </w:rPr>
            </w:pPr>
          </w:p>
        </w:tc>
      </w:tr>
      <w:tr w:rsidR="003D42DD">
        <w:trPr>
          <w:trHeight w:val="225"/>
        </w:trPr>
        <w:tc>
          <w:tcPr>
            <w:tcW w:w="1984" w:type="dxa"/>
            <w:vMerge/>
          </w:tcPr>
          <w:p w:rsidR="003D42DD" w:rsidRDefault="003D42DD">
            <w:pPr>
              <w:tabs>
                <w:tab w:val="left" w:pos="360"/>
              </w:tabs>
              <w:ind w:left="360" w:hanging="360"/>
              <w:rPr>
                <w:rFonts w:ascii="宋体"/>
                <w:color w:val="000000"/>
                <w:sz w:val="20"/>
                <w:szCs w:val="20"/>
              </w:rPr>
            </w:pPr>
          </w:p>
        </w:tc>
        <w:tc>
          <w:tcPr>
            <w:tcW w:w="7371" w:type="dxa"/>
            <w:gridSpan w:val="2"/>
          </w:tcPr>
          <w:p w:rsidR="003D42DD" w:rsidRDefault="00185036">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3D42DD" w:rsidRDefault="003D42DD">
            <w:pPr>
              <w:tabs>
                <w:tab w:val="left" w:pos="360"/>
              </w:tabs>
              <w:rPr>
                <w:rFonts w:ascii="宋体"/>
                <w:color w:val="000000"/>
                <w:sz w:val="20"/>
                <w:szCs w:val="20"/>
              </w:rPr>
            </w:pPr>
          </w:p>
        </w:tc>
      </w:tr>
      <w:tr w:rsidR="003D42DD">
        <w:trPr>
          <w:trHeight w:val="556"/>
        </w:trPr>
        <w:tc>
          <w:tcPr>
            <w:tcW w:w="1984" w:type="dxa"/>
            <w:vMerge/>
          </w:tcPr>
          <w:p w:rsidR="003D42DD" w:rsidRDefault="003D42DD">
            <w:pPr>
              <w:tabs>
                <w:tab w:val="left" w:pos="360"/>
              </w:tabs>
              <w:ind w:left="360" w:hanging="360"/>
              <w:rPr>
                <w:rFonts w:ascii="宋体"/>
                <w:color w:val="000000"/>
                <w:sz w:val="20"/>
                <w:szCs w:val="20"/>
              </w:rPr>
            </w:pPr>
          </w:p>
        </w:tc>
        <w:tc>
          <w:tcPr>
            <w:tcW w:w="7371" w:type="dxa"/>
            <w:gridSpan w:val="2"/>
          </w:tcPr>
          <w:p w:rsidR="003D42DD" w:rsidRDefault="00185036">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无</w:t>
            </w:r>
          </w:p>
          <w:p w:rsidR="003D42DD" w:rsidRDefault="003D42DD">
            <w:pPr>
              <w:tabs>
                <w:tab w:val="left" w:pos="360"/>
              </w:tabs>
              <w:ind w:left="360" w:hanging="360"/>
              <w:rPr>
                <w:rFonts w:ascii="宋体"/>
                <w:color w:val="000000"/>
                <w:sz w:val="20"/>
                <w:szCs w:val="20"/>
              </w:rPr>
            </w:pPr>
          </w:p>
        </w:tc>
      </w:tr>
      <w:tr w:rsidR="003D42DD">
        <w:trPr>
          <w:trHeight w:val="450"/>
        </w:trPr>
        <w:tc>
          <w:tcPr>
            <w:tcW w:w="1984" w:type="dxa"/>
          </w:tcPr>
          <w:p w:rsidR="003D42DD" w:rsidRDefault="00185036">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3D42DD" w:rsidRDefault="00185036">
            <w:pPr>
              <w:tabs>
                <w:tab w:val="left" w:pos="360"/>
              </w:tabs>
              <w:ind w:left="360" w:hanging="360"/>
              <w:rPr>
                <w:rFonts w:ascii="宋体"/>
                <w:color w:val="000000"/>
                <w:sz w:val="20"/>
                <w:szCs w:val="20"/>
              </w:rPr>
            </w:pPr>
            <w:r>
              <w:rPr>
                <w:rFonts w:ascii="宋体" w:hint="eastAsia"/>
                <w:color w:val="000000"/>
                <w:sz w:val="20"/>
                <w:szCs w:val="20"/>
              </w:rPr>
              <w:t>无</w:t>
            </w:r>
          </w:p>
        </w:tc>
      </w:tr>
      <w:tr w:rsidR="003D42DD">
        <w:trPr>
          <w:trHeight w:val="553"/>
        </w:trPr>
        <w:tc>
          <w:tcPr>
            <w:tcW w:w="9355" w:type="dxa"/>
            <w:gridSpan w:val="3"/>
          </w:tcPr>
          <w:p w:rsidR="003D42DD" w:rsidRDefault="00185036">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3D42DD" w:rsidRDefault="00185036">
            <w:pPr>
              <w:tabs>
                <w:tab w:val="left" w:pos="360"/>
              </w:tabs>
              <w:ind w:leftChars="200" w:left="420" w:firstLineChars="526" w:firstLine="1052"/>
              <w:rPr>
                <w:rFonts w:ascii="宋体"/>
                <w:color w:val="000000"/>
                <w:sz w:val="20"/>
                <w:szCs w:val="20"/>
              </w:rPr>
            </w:pPr>
            <w:r>
              <w:rPr>
                <w:rFonts w:ascii="宋体" w:hAnsi="宋体" w:hint="eastAsia"/>
                <w:color w:val="000000"/>
                <w:sz w:val="20"/>
                <w:szCs w:val="20"/>
              </w:rPr>
              <w:t>受审核方位于：</w:t>
            </w:r>
            <w:r w:rsidR="00A11166" w:rsidRPr="00A11166">
              <w:rPr>
                <w:u w:val="single"/>
              </w:rPr>
              <w:t>四川省成都市双流区海港广场</w:t>
            </w:r>
            <w:r w:rsidR="00A11166" w:rsidRPr="00A11166">
              <w:rPr>
                <w:u w:val="single"/>
              </w:rPr>
              <w:t>13</w:t>
            </w:r>
            <w:r w:rsidR="00A11166" w:rsidRPr="00A11166">
              <w:rPr>
                <w:u w:val="single"/>
              </w:rPr>
              <w:t>座</w:t>
            </w:r>
            <w:r w:rsidR="00A11166" w:rsidRPr="00A11166">
              <w:rPr>
                <w:u w:val="single"/>
              </w:rPr>
              <w:t>501</w:t>
            </w:r>
            <w:r w:rsidRPr="00A11166">
              <w:rPr>
                <w:rFonts w:ascii="宋体" w:hAnsi="宋体"/>
                <w:color w:val="000000"/>
                <w:sz w:val="20"/>
                <w:szCs w:val="20"/>
                <w:u w:val="single"/>
              </w:rPr>
              <w:t xml:space="preserve"> </w:t>
            </w:r>
            <w:r>
              <w:rPr>
                <w:rFonts w:ascii="宋体" w:hAnsi="宋体"/>
                <w:color w:val="000000"/>
                <w:sz w:val="20"/>
                <w:szCs w:val="20"/>
                <w:u w:val="single"/>
              </w:rPr>
              <w:t xml:space="preserve">    </w:t>
            </w:r>
          </w:p>
          <w:p w:rsidR="003D42DD" w:rsidRDefault="00185036">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sidR="00A11166" w:rsidRPr="005B4F66">
              <w:rPr>
                <w:rFonts w:ascii="宋体" w:hAnsi="宋体" w:hint="eastAsia"/>
                <w:sz w:val="20"/>
                <w:szCs w:val="20"/>
              </w:rPr>
              <w:t>■</w:t>
            </w:r>
            <w:r>
              <w:rPr>
                <w:rFonts w:ascii="宋体" w:hAnsi="宋体" w:hint="eastAsia"/>
                <w:spacing w:val="-10"/>
                <w:sz w:val="20"/>
                <w:szCs w:val="20"/>
              </w:rPr>
              <w:t>租用办公用房</w:t>
            </w:r>
            <w:r>
              <w:rPr>
                <w:rFonts w:ascii="宋体" w:hAnsi="宋体"/>
                <w:color w:val="000000"/>
                <w:spacing w:val="-10"/>
                <w:sz w:val="20"/>
                <w:szCs w:val="20"/>
              </w:rPr>
              <w:t xml:space="preserve">  </w:t>
            </w:r>
            <w:r w:rsidRPr="005B4F66">
              <w:rPr>
                <w:rFonts w:ascii="宋体" w:hAnsi="宋体"/>
                <w:color w:val="000000"/>
                <w:spacing w:val="-10"/>
                <w:sz w:val="20"/>
                <w:szCs w:val="20"/>
              </w:rPr>
              <w:t xml:space="preserve"> </w:t>
            </w:r>
            <w:r w:rsidR="00A11166">
              <w:rPr>
                <w:rFonts w:ascii="宋体" w:hAnsi="宋体" w:hint="eastAsia"/>
                <w:sz w:val="20"/>
                <w:szCs w:val="20"/>
              </w:rPr>
              <w:t>□</w:t>
            </w:r>
            <w:r w:rsidRPr="005B4F66">
              <w:rPr>
                <w:rFonts w:ascii="宋体" w:hAnsi="宋体" w:hint="eastAsia"/>
                <w:color w:val="000000"/>
                <w:spacing w:val="-10"/>
                <w:sz w:val="20"/>
                <w:szCs w:val="20"/>
              </w:rPr>
              <w:t>租用厂房</w:t>
            </w:r>
          </w:p>
          <w:p w:rsidR="003D42DD" w:rsidRDefault="00185036">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hint="eastAsia"/>
                <w:color w:val="000000"/>
                <w:sz w:val="20"/>
                <w:szCs w:val="20"/>
              </w:rPr>
              <w:t>■否</w:t>
            </w:r>
          </w:p>
          <w:p w:rsidR="003D42DD" w:rsidRDefault="00185036">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宋体" w:hAnsi="宋体" w:hint="eastAsia"/>
                <w:color w:val="000000"/>
                <w:sz w:val="20"/>
                <w:szCs w:val="20"/>
              </w:rPr>
              <w:t>■无</w:t>
            </w:r>
          </w:p>
          <w:p w:rsidR="003D42DD" w:rsidRDefault="00185036">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3D42DD" w:rsidRDefault="003D42DD">
            <w:pPr>
              <w:tabs>
                <w:tab w:val="left" w:pos="360"/>
              </w:tabs>
              <w:ind w:left="357" w:hanging="357"/>
              <w:rPr>
                <w:rFonts w:ascii="宋体"/>
                <w:b/>
                <w:color w:val="000000"/>
                <w:sz w:val="24"/>
              </w:rPr>
            </w:pPr>
          </w:p>
        </w:tc>
      </w:tr>
    </w:tbl>
    <w:p w:rsidR="003D42DD" w:rsidRDefault="00185036" w:rsidP="00A11166">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3D42DD">
        <w:trPr>
          <w:cantSplit/>
          <w:trHeight w:val="390"/>
          <w:jc w:val="center"/>
        </w:trPr>
        <w:tc>
          <w:tcPr>
            <w:tcW w:w="9479" w:type="dxa"/>
            <w:gridSpan w:val="4"/>
            <w:vAlign w:val="center"/>
          </w:tcPr>
          <w:p w:rsidR="003D42DD" w:rsidRDefault="00185036">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3D42DD">
        <w:trPr>
          <w:cantSplit/>
          <w:trHeight w:val="390"/>
          <w:jc w:val="center"/>
        </w:trPr>
        <w:tc>
          <w:tcPr>
            <w:tcW w:w="2052" w:type="dxa"/>
            <w:vMerge w:val="restart"/>
            <w:vAlign w:val="center"/>
          </w:tcPr>
          <w:p w:rsidR="003D42DD" w:rsidRDefault="00185036">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3D42DD" w:rsidRDefault="00185036">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3D42DD" w:rsidRDefault="00185036">
            <w:pPr>
              <w:rPr>
                <w:rFonts w:ascii="宋体"/>
                <w:color w:val="000000"/>
                <w:sz w:val="20"/>
                <w:szCs w:val="20"/>
              </w:rPr>
            </w:pPr>
            <w:r>
              <w:rPr>
                <w:rFonts w:ascii="宋体" w:hAnsi="宋体" w:hint="eastAsia"/>
                <w:color w:val="000000"/>
                <w:sz w:val="20"/>
                <w:szCs w:val="20"/>
              </w:rPr>
              <w:t>■是</w:t>
            </w:r>
          </w:p>
        </w:tc>
        <w:tc>
          <w:tcPr>
            <w:tcW w:w="1041" w:type="dxa"/>
          </w:tcPr>
          <w:p w:rsidR="003D42DD" w:rsidRDefault="001850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222"/>
          <w:jc w:val="center"/>
        </w:trPr>
        <w:tc>
          <w:tcPr>
            <w:tcW w:w="2052" w:type="dxa"/>
            <w:vMerge/>
          </w:tcPr>
          <w:p w:rsidR="003D42DD" w:rsidRDefault="003D42DD">
            <w:pPr>
              <w:rPr>
                <w:rFonts w:ascii="宋体"/>
                <w:color w:val="000000"/>
                <w:spacing w:val="-10"/>
                <w:sz w:val="20"/>
                <w:szCs w:val="20"/>
              </w:rPr>
            </w:pPr>
          </w:p>
        </w:tc>
        <w:tc>
          <w:tcPr>
            <w:tcW w:w="5147" w:type="dxa"/>
          </w:tcPr>
          <w:p w:rsidR="003D42DD" w:rsidRDefault="00185036">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3D42DD" w:rsidRDefault="00185036">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是</w:t>
            </w:r>
          </w:p>
        </w:tc>
        <w:tc>
          <w:tcPr>
            <w:tcW w:w="1041" w:type="dxa"/>
          </w:tcPr>
          <w:p w:rsidR="003D42DD" w:rsidRDefault="001850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634"/>
          <w:jc w:val="center"/>
        </w:trPr>
        <w:tc>
          <w:tcPr>
            <w:tcW w:w="2052" w:type="dxa"/>
            <w:vMerge/>
          </w:tcPr>
          <w:p w:rsidR="003D42DD" w:rsidRDefault="003D42DD">
            <w:pPr>
              <w:rPr>
                <w:rFonts w:ascii="宋体"/>
                <w:color w:val="000000"/>
                <w:sz w:val="20"/>
                <w:szCs w:val="20"/>
              </w:rPr>
            </w:pPr>
          </w:p>
        </w:tc>
        <w:tc>
          <w:tcPr>
            <w:tcW w:w="7427" w:type="dxa"/>
            <w:gridSpan w:val="3"/>
          </w:tcPr>
          <w:p w:rsidR="003D42DD" w:rsidRDefault="00185036">
            <w:pPr>
              <w:rPr>
                <w:rFonts w:ascii="宋体"/>
                <w:color w:val="000000"/>
                <w:spacing w:val="-10"/>
                <w:sz w:val="20"/>
                <w:szCs w:val="20"/>
              </w:rPr>
            </w:pPr>
            <w:r>
              <w:rPr>
                <w:rFonts w:ascii="宋体" w:hint="eastAsia"/>
                <w:color w:val="000000"/>
                <w:sz w:val="20"/>
                <w:szCs w:val="20"/>
              </w:rPr>
              <w:t>如不一致，请简述不一致情况：</w:t>
            </w:r>
          </w:p>
        </w:tc>
      </w:tr>
      <w:tr w:rsidR="003D42DD">
        <w:trPr>
          <w:cantSplit/>
          <w:trHeight w:val="348"/>
          <w:jc w:val="center"/>
        </w:trPr>
        <w:tc>
          <w:tcPr>
            <w:tcW w:w="2052" w:type="dxa"/>
            <w:vMerge/>
            <w:vAlign w:val="center"/>
          </w:tcPr>
          <w:p w:rsidR="003D42DD" w:rsidRDefault="003D42DD">
            <w:pPr>
              <w:rPr>
                <w:rFonts w:ascii="宋体"/>
                <w:color w:val="000000"/>
                <w:sz w:val="20"/>
                <w:szCs w:val="20"/>
              </w:rPr>
            </w:pPr>
          </w:p>
        </w:tc>
        <w:tc>
          <w:tcPr>
            <w:tcW w:w="7427" w:type="dxa"/>
            <w:gridSpan w:val="3"/>
          </w:tcPr>
          <w:p w:rsidR="003D42DD" w:rsidRDefault="00185036">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有条生产线，</w:t>
            </w:r>
          </w:p>
          <w:p w:rsidR="003D42DD" w:rsidRDefault="00185036">
            <w:pPr>
              <w:rPr>
                <w:rFonts w:ascii="宋体"/>
                <w:color w:val="000000"/>
                <w:spacing w:val="-10"/>
                <w:sz w:val="20"/>
                <w:szCs w:val="20"/>
              </w:rPr>
            </w:pPr>
            <w:r>
              <w:rPr>
                <w:rFonts w:ascii="宋体" w:hAnsi="宋体" w:hint="eastAsia"/>
                <w:color w:val="000000"/>
                <w:sz w:val="20"/>
                <w:szCs w:val="20"/>
              </w:rPr>
              <w:t>运作方式：■白班生产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3D42DD">
        <w:trPr>
          <w:cantSplit/>
          <w:trHeight w:val="348"/>
          <w:jc w:val="center"/>
        </w:trPr>
        <w:tc>
          <w:tcPr>
            <w:tcW w:w="2052" w:type="dxa"/>
            <w:vMerge w:val="restart"/>
            <w:vAlign w:val="center"/>
          </w:tcPr>
          <w:p w:rsidR="003D42DD" w:rsidRDefault="00185036">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3D42DD" w:rsidRDefault="00185036">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348"/>
          <w:jc w:val="center"/>
        </w:trPr>
        <w:tc>
          <w:tcPr>
            <w:tcW w:w="2052" w:type="dxa"/>
            <w:vMerge/>
          </w:tcPr>
          <w:p w:rsidR="003D42DD" w:rsidRDefault="003D42DD">
            <w:pPr>
              <w:rPr>
                <w:rFonts w:ascii="宋体"/>
                <w:b/>
                <w:color w:val="000000"/>
                <w:sz w:val="20"/>
                <w:szCs w:val="20"/>
              </w:rPr>
            </w:pPr>
          </w:p>
        </w:tc>
        <w:tc>
          <w:tcPr>
            <w:tcW w:w="7427" w:type="dxa"/>
            <w:gridSpan w:val="3"/>
          </w:tcPr>
          <w:p w:rsidR="003D42DD" w:rsidRDefault="00185036">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348"/>
          <w:jc w:val="center"/>
        </w:trPr>
        <w:tc>
          <w:tcPr>
            <w:tcW w:w="2052" w:type="dxa"/>
            <w:vMerge/>
          </w:tcPr>
          <w:p w:rsidR="003D42DD" w:rsidRDefault="003D42DD">
            <w:pPr>
              <w:ind w:leftChars="172" w:left="361" w:firstLineChars="597" w:firstLine="1194"/>
              <w:rPr>
                <w:rFonts w:ascii="宋体"/>
                <w:color w:val="000000"/>
                <w:sz w:val="20"/>
                <w:szCs w:val="20"/>
              </w:rPr>
            </w:pPr>
          </w:p>
        </w:tc>
        <w:tc>
          <w:tcPr>
            <w:tcW w:w="7427" w:type="dxa"/>
            <w:gridSpan w:val="3"/>
          </w:tcPr>
          <w:p w:rsidR="003D42DD" w:rsidRDefault="00185036">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42DD">
        <w:trPr>
          <w:cantSplit/>
          <w:trHeight w:val="70"/>
          <w:jc w:val="center"/>
        </w:trPr>
        <w:tc>
          <w:tcPr>
            <w:tcW w:w="2052" w:type="dxa"/>
            <w:vMerge/>
          </w:tcPr>
          <w:p w:rsidR="003D42DD" w:rsidRDefault="003D42DD">
            <w:pPr>
              <w:ind w:leftChars="172" w:left="361" w:firstLineChars="597" w:firstLine="1194"/>
              <w:rPr>
                <w:rFonts w:ascii="宋体"/>
                <w:color w:val="000000"/>
                <w:sz w:val="20"/>
                <w:szCs w:val="20"/>
              </w:rPr>
            </w:pPr>
          </w:p>
        </w:tc>
        <w:tc>
          <w:tcPr>
            <w:tcW w:w="7427" w:type="dxa"/>
            <w:gridSpan w:val="3"/>
          </w:tcPr>
          <w:p w:rsidR="003D42DD" w:rsidRDefault="00185036">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42DD">
        <w:trPr>
          <w:cantSplit/>
          <w:trHeight w:val="348"/>
          <w:jc w:val="center"/>
        </w:trPr>
        <w:tc>
          <w:tcPr>
            <w:tcW w:w="2052" w:type="dxa"/>
            <w:vMerge/>
          </w:tcPr>
          <w:p w:rsidR="003D42DD" w:rsidRDefault="003D42DD">
            <w:pPr>
              <w:rPr>
                <w:rFonts w:ascii="宋体"/>
                <w:color w:val="000000"/>
                <w:sz w:val="20"/>
                <w:szCs w:val="20"/>
              </w:rPr>
            </w:pPr>
          </w:p>
        </w:tc>
        <w:tc>
          <w:tcPr>
            <w:tcW w:w="7427" w:type="dxa"/>
            <w:gridSpan w:val="3"/>
          </w:tcPr>
          <w:p w:rsidR="003D42DD" w:rsidRDefault="00185036">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42DD">
        <w:trPr>
          <w:cantSplit/>
          <w:trHeight w:val="348"/>
          <w:jc w:val="center"/>
        </w:trPr>
        <w:tc>
          <w:tcPr>
            <w:tcW w:w="2052" w:type="dxa"/>
            <w:vMerge/>
          </w:tcPr>
          <w:p w:rsidR="003D42DD" w:rsidRDefault="003D42DD">
            <w:pPr>
              <w:rPr>
                <w:rFonts w:ascii="宋体"/>
                <w:color w:val="000000"/>
                <w:sz w:val="20"/>
                <w:szCs w:val="20"/>
              </w:rPr>
            </w:pPr>
          </w:p>
        </w:tc>
        <w:tc>
          <w:tcPr>
            <w:tcW w:w="7427" w:type="dxa"/>
            <w:gridSpan w:val="3"/>
          </w:tcPr>
          <w:p w:rsidR="003D42DD" w:rsidRDefault="00185036" w:rsidP="00A11166">
            <w:pPr>
              <w:spacing w:line="440" w:lineRule="exact"/>
              <w:rPr>
                <w:rFonts w:ascii="宋体"/>
                <w:color w:val="000000"/>
                <w:sz w:val="20"/>
                <w:szCs w:val="20"/>
              </w:rPr>
            </w:pPr>
            <w:r>
              <w:rPr>
                <w:rFonts w:ascii="宋体" w:hint="eastAsia"/>
                <w:color w:val="000000"/>
                <w:sz w:val="20"/>
                <w:szCs w:val="20"/>
              </w:rPr>
              <w:t>其他资质：</w:t>
            </w:r>
            <w:r w:rsidR="00A11166">
              <w:rPr>
                <w:rFonts w:ascii="宋体" w:hint="eastAsia"/>
                <w:color w:val="000000"/>
                <w:sz w:val="20"/>
                <w:szCs w:val="20"/>
              </w:rPr>
              <w:t>展览资质一级</w:t>
            </w:r>
            <w:r>
              <w:rPr>
                <w:rFonts w:ascii="宋体" w:hint="eastAsia"/>
                <w:color w:val="000000"/>
                <w:sz w:val="20"/>
                <w:szCs w:val="20"/>
              </w:rPr>
              <w:t>。</w:t>
            </w:r>
            <w:bookmarkStart w:id="25" w:name="_GoBack"/>
            <w:bookmarkEnd w:id="25"/>
          </w:p>
        </w:tc>
      </w:tr>
      <w:tr w:rsidR="003D42DD">
        <w:trPr>
          <w:cantSplit/>
          <w:trHeight w:val="321"/>
          <w:jc w:val="center"/>
        </w:trPr>
        <w:tc>
          <w:tcPr>
            <w:tcW w:w="2052" w:type="dxa"/>
            <w:vMerge w:val="restart"/>
          </w:tcPr>
          <w:p w:rsidR="003D42DD" w:rsidRDefault="00185036">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3D42DD" w:rsidRDefault="00185036">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3D42DD" w:rsidRDefault="00185036">
            <w:pPr>
              <w:rPr>
                <w:rFonts w:ascii="宋体"/>
                <w:color w:val="000000"/>
                <w:spacing w:val="-10"/>
                <w:sz w:val="20"/>
                <w:szCs w:val="20"/>
              </w:rPr>
            </w:pPr>
            <w:r>
              <w:rPr>
                <w:rFonts w:ascii="宋体" w:hAnsi="宋体" w:hint="eastAsia"/>
                <w:color w:val="000000"/>
                <w:spacing w:val="-10"/>
                <w:sz w:val="20"/>
                <w:szCs w:val="20"/>
              </w:rPr>
              <w:t>□产品技术标准号：</w:t>
            </w: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3D42DD">
        <w:trPr>
          <w:cantSplit/>
          <w:trHeight w:val="321"/>
          <w:jc w:val="center"/>
        </w:trPr>
        <w:tc>
          <w:tcPr>
            <w:tcW w:w="2052" w:type="dxa"/>
            <w:vMerge/>
          </w:tcPr>
          <w:p w:rsidR="003D42DD" w:rsidRDefault="003D42DD">
            <w:pPr>
              <w:ind w:leftChars="-1" w:left="-1" w:hanging="1"/>
              <w:jc w:val="left"/>
              <w:rPr>
                <w:rFonts w:ascii="宋体"/>
                <w:color w:val="000000"/>
                <w:sz w:val="20"/>
                <w:szCs w:val="20"/>
              </w:rPr>
            </w:pPr>
          </w:p>
        </w:tc>
        <w:tc>
          <w:tcPr>
            <w:tcW w:w="7427" w:type="dxa"/>
            <w:gridSpan w:val="3"/>
          </w:tcPr>
          <w:p w:rsidR="003D42DD" w:rsidRDefault="00185036">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color w:val="000000"/>
                <w:spacing w:val="-1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321"/>
          <w:jc w:val="center"/>
        </w:trPr>
        <w:tc>
          <w:tcPr>
            <w:tcW w:w="2052" w:type="dxa"/>
            <w:vMerge/>
          </w:tcPr>
          <w:p w:rsidR="003D42DD" w:rsidRDefault="003D42DD">
            <w:pPr>
              <w:rPr>
                <w:rFonts w:ascii="宋体"/>
                <w:color w:val="000000"/>
                <w:spacing w:val="-10"/>
                <w:sz w:val="20"/>
                <w:szCs w:val="20"/>
              </w:rPr>
            </w:pPr>
          </w:p>
        </w:tc>
        <w:tc>
          <w:tcPr>
            <w:tcW w:w="7427" w:type="dxa"/>
            <w:gridSpan w:val="3"/>
          </w:tcPr>
          <w:p w:rsidR="003D42DD" w:rsidRDefault="00185036">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321"/>
          <w:jc w:val="center"/>
        </w:trPr>
        <w:tc>
          <w:tcPr>
            <w:tcW w:w="2052" w:type="dxa"/>
            <w:vMerge/>
          </w:tcPr>
          <w:p w:rsidR="003D42DD" w:rsidRDefault="003D42DD">
            <w:pPr>
              <w:ind w:leftChars="80" w:left="168"/>
              <w:rPr>
                <w:rFonts w:ascii="宋体"/>
                <w:color w:val="000000"/>
                <w:spacing w:val="-10"/>
                <w:sz w:val="20"/>
                <w:szCs w:val="20"/>
              </w:rPr>
            </w:pPr>
          </w:p>
        </w:tc>
        <w:tc>
          <w:tcPr>
            <w:tcW w:w="7427" w:type="dxa"/>
            <w:gridSpan w:val="3"/>
          </w:tcPr>
          <w:p w:rsidR="003D42DD" w:rsidRDefault="00185036">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3D42DD" w:rsidRDefault="00185036">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sym w:font="Wingdings 2" w:char="00A3"/>
            </w:r>
            <w:r>
              <w:rPr>
                <w:rFonts w:ascii="宋体" w:hAnsi="宋体" w:hint="eastAsia"/>
                <w:color w:val="000000"/>
                <w:sz w:val="20"/>
                <w:szCs w:val="20"/>
              </w:rPr>
              <w:t>否</w:t>
            </w:r>
          </w:p>
          <w:p w:rsidR="003D42DD" w:rsidRDefault="00185036">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A3"/>
            </w:r>
            <w:r>
              <w:rPr>
                <w:rFonts w:ascii="宋体" w:hAnsi="宋体" w:hint="eastAsia"/>
                <w:color w:val="000000"/>
                <w:sz w:val="20"/>
                <w:szCs w:val="20"/>
              </w:rPr>
              <w:t>否</w:t>
            </w:r>
          </w:p>
        </w:tc>
      </w:tr>
      <w:tr w:rsidR="003D42DD">
        <w:trPr>
          <w:cantSplit/>
          <w:trHeight w:val="321"/>
          <w:jc w:val="center"/>
        </w:trPr>
        <w:tc>
          <w:tcPr>
            <w:tcW w:w="2052" w:type="dxa"/>
            <w:vMerge w:val="restart"/>
            <w:vAlign w:val="center"/>
          </w:tcPr>
          <w:p w:rsidR="003D42DD" w:rsidRDefault="00185036">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3D42DD" w:rsidRDefault="00185036">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42DD">
        <w:trPr>
          <w:cantSplit/>
          <w:trHeight w:val="321"/>
          <w:jc w:val="center"/>
        </w:trPr>
        <w:tc>
          <w:tcPr>
            <w:tcW w:w="2052" w:type="dxa"/>
            <w:vMerge/>
          </w:tcPr>
          <w:p w:rsidR="003D42DD" w:rsidRDefault="003D42DD">
            <w:pPr>
              <w:ind w:leftChars="80" w:left="168"/>
              <w:rPr>
                <w:rFonts w:ascii="宋体"/>
                <w:color w:val="000000"/>
                <w:spacing w:val="-10"/>
                <w:sz w:val="20"/>
                <w:szCs w:val="20"/>
              </w:rPr>
            </w:pPr>
          </w:p>
        </w:tc>
        <w:tc>
          <w:tcPr>
            <w:tcW w:w="7427" w:type="dxa"/>
            <w:gridSpan w:val="3"/>
          </w:tcPr>
          <w:p w:rsidR="003D42DD" w:rsidRDefault="00185036">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42DD">
        <w:trPr>
          <w:cantSplit/>
          <w:trHeight w:val="321"/>
          <w:jc w:val="center"/>
        </w:trPr>
        <w:tc>
          <w:tcPr>
            <w:tcW w:w="2052" w:type="dxa"/>
            <w:vMerge/>
          </w:tcPr>
          <w:p w:rsidR="003D42DD" w:rsidRDefault="003D42DD">
            <w:pPr>
              <w:ind w:leftChars="80" w:left="168"/>
              <w:rPr>
                <w:rFonts w:ascii="宋体"/>
                <w:color w:val="000000"/>
                <w:spacing w:val="-10"/>
                <w:sz w:val="20"/>
                <w:szCs w:val="20"/>
              </w:rPr>
            </w:pPr>
          </w:p>
        </w:tc>
        <w:tc>
          <w:tcPr>
            <w:tcW w:w="7427" w:type="dxa"/>
            <w:gridSpan w:val="3"/>
          </w:tcPr>
          <w:p w:rsidR="003D42DD" w:rsidRDefault="00185036">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42DD">
        <w:trPr>
          <w:cantSplit/>
          <w:trHeight w:val="321"/>
          <w:jc w:val="center"/>
        </w:trPr>
        <w:tc>
          <w:tcPr>
            <w:tcW w:w="2052" w:type="dxa"/>
            <w:vMerge/>
          </w:tcPr>
          <w:p w:rsidR="003D42DD" w:rsidRDefault="003D42DD">
            <w:pPr>
              <w:ind w:leftChars="80" w:left="168"/>
              <w:rPr>
                <w:rFonts w:ascii="宋体"/>
                <w:color w:val="000000"/>
                <w:spacing w:val="-10"/>
                <w:sz w:val="20"/>
                <w:szCs w:val="20"/>
              </w:rPr>
            </w:pPr>
          </w:p>
        </w:tc>
        <w:tc>
          <w:tcPr>
            <w:tcW w:w="7427" w:type="dxa"/>
            <w:gridSpan w:val="3"/>
          </w:tcPr>
          <w:p w:rsidR="003D42DD" w:rsidRDefault="00185036">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42DD">
        <w:trPr>
          <w:cantSplit/>
          <w:trHeight w:val="321"/>
          <w:jc w:val="center"/>
        </w:trPr>
        <w:tc>
          <w:tcPr>
            <w:tcW w:w="2052" w:type="dxa"/>
            <w:vMerge/>
          </w:tcPr>
          <w:p w:rsidR="003D42DD" w:rsidRDefault="003D42DD">
            <w:pPr>
              <w:ind w:leftChars="80" w:left="168"/>
              <w:rPr>
                <w:rFonts w:ascii="宋体"/>
                <w:color w:val="000000"/>
                <w:spacing w:val="-10"/>
                <w:sz w:val="20"/>
                <w:szCs w:val="20"/>
              </w:rPr>
            </w:pPr>
          </w:p>
        </w:tc>
        <w:tc>
          <w:tcPr>
            <w:tcW w:w="7427" w:type="dxa"/>
            <w:gridSpan w:val="3"/>
          </w:tcPr>
          <w:p w:rsidR="003D42DD" w:rsidRDefault="00185036">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42DD">
        <w:trPr>
          <w:cantSplit/>
          <w:trHeight w:val="321"/>
          <w:jc w:val="center"/>
        </w:trPr>
        <w:tc>
          <w:tcPr>
            <w:tcW w:w="2052" w:type="dxa"/>
            <w:vMerge/>
          </w:tcPr>
          <w:p w:rsidR="003D42DD" w:rsidRDefault="003D42DD">
            <w:pPr>
              <w:ind w:leftChars="80" w:left="168"/>
              <w:rPr>
                <w:rFonts w:ascii="宋体"/>
                <w:color w:val="000000"/>
                <w:spacing w:val="-10"/>
                <w:sz w:val="20"/>
                <w:szCs w:val="20"/>
              </w:rPr>
            </w:pPr>
          </w:p>
        </w:tc>
        <w:tc>
          <w:tcPr>
            <w:tcW w:w="7427" w:type="dxa"/>
            <w:gridSpan w:val="3"/>
          </w:tcPr>
          <w:p w:rsidR="003D42DD" w:rsidRDefault="00185036">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42DD">
        <w:trPr>
          <w:cantSplit/>
          <w:trHeight w:val="321"/>
          <w:jc w:val="center"/>
        </w:trPr>
        <w:tc>
          <w:tcPr>
            <w:tcW w:w="2052" w:type="dxa"/>
            <w:vMerge/>
          </w:tcPr>
          <w:p w:rsidR="003D42DD" w:rsidRDefault="003D42DD">
            <w:pPr>
              <w:ind w:leftChars="80" w:left="168"/>
              <w:rPr>
                <w:rFonts w:ascii="宋体"/>
                <w:color w:val="000000"/>
                <w:spacing w:val="-10"/>
                <w:sz w:val="20"/>
                <w:szCs w:val="20"/>
              </w:rPr>
            </w:pPr>
          </w:p>
        </w:tc>
        <w:tc>
          <w:tcPr>
            <w:tcW w:w="7427" w:type="dxa"/>
            <w:gridSpan w:val="3"/>
          </w:tcPr>
          <w:p w:rsidR="003D42DD" w:rsidRDefault="00185036">
            <w:pPr>
              <w:rPr>
                <w:rFonts w:ascii="宋体"/>
                <w:color w:val="000000"/>
                <w:sz w:val="20"/>
                <w:szCs w:val="20"/>
              </w:rPr>
            </w:pPr>
            <w:r>
              <w:rPr>
                <w:rFonts w:ascii="宋体" w:hint="eastAsia"/>
                <w:color w:val="000000"/>
                <w:sz w:val="20"/>
                <w:szCs w:val="20"/>
              </w:rPr>
              <w:t>环境执行标准：</w:t>
            </w:r>
          </w:p>
        </w:tc>
      </w:tr>
      <w:tr w:rsidR="003D42DD">
        <w:trPr>
          <w:cantSplit/>
          <w:trHeight w:val="321"/>
          <w:jc w:val="center"/>
        </w:trPr>
        <w:tc>
          <w:tcPr>
            <w:tcW w:w="2052" w:type="dxa"/>
            <w:vMerge/>
          </w:tcPr>
          <w:p w:rsidR="003D42DD" w:rsidRDefault="003D42DD">
            <w:pPr>
              <w:ind w:leftChars="80" w:left="168"/>
              <w:rPr>
                <w:rFonts w:ascii="宋体"/>
                <w:color w:val="000000"/>
                <w:spacing w:val="-10"/>
                <w:sz w:val="20"/>
                <w:szCs w:val="20"/>
              </w:rPr>
            </w:pPr>
          </w:p>
        </w:tc>
        <w:tc>
          <w:tcPr>
            <w:tcW w:w="7427" w:type="dxa"/>
            <w:gridSpan w:val="3"/>
          </w:tcPr>
          <w:p w:rsidR="003D42DD" w:rsidRDefault="00185036">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321"/>
          <w:jc w:val="center"/>
        </w:trPr>
        <w:tc>
          <w:tcPr>
            <w:tcW w:w="2052" w:type="dxa"/>
            <w:vMerge/>
          </w:tcPr>
          <w:p w:rsidR="003D42DD" w:rsidRDefault="003D42DD">
            <w:pPr>
              <w:ind w:leftChars="80" w:left="168"/>
              <w:rPr>
                <w:rFonts w:ascii="宋体"/>
                <w:color w:val="000000"/>
                <w:spacing w:val="-10"/>
                <w:sz w:val="20"/>
                <w:szCs w:val="20"/>
              </w:rPr>
            </w:pPr>
          </w:p>
        </w:tc>
        <w:tc>
          <w:tcPr>
            <w:tcW w:w="7427" w:type="dxa"/>
            <w:gridSpan w:val="3"/>
          </w:tcPr>
          <w:p w:rsidR="003D42DD" w:rsidRDefault="00185036">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321"/>
          <w:jc w:val="center"/>
        </w:trPr>
        <w:tc>
          <w:tcPr>
            <w:tcW w:w="2052" w:type="dxa"/>
            <w:vMerge w:val="restart"/>
            <w:vAlign w:val="center"/>
          </w:tcPr>
          <w:p w:rsidR="003D42DD" w:rsidRDefault="00185036">
            <w:pPr>
              <w:ind w:leftChars="-1" w:left="-1" w:hanging="1"/>
              <w:jc w:val="left"/>
              <w:rPr>
                <w:rFonts w:ascii="宋体"/>
                <w:color w:val="000000"/>
                <w:spacing w:val="-1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3D42DD" w:rsidRDefault="00185036">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42DD">
        <w:trPr>
          <w:cantSplit/>
          <w:trHeight w:val="321"/>
          <w:jc w:val="center"/>
        </w:trPr>
        <w:tc>
          <w:tcPr>
            <w:tcW w:w="2052" w:type="dxa"/>
            <w:vMerge/>
            <w:vAlign w:val="center"/>
          </w:tcPr>
          <w:p w:rsidR="003D42DD" w:rsidRDefault="003D42DD">
            <w:pPr>
              <w:ind w:leftChars="-1" w:left="-1" w:hanging="1"/>
              <w:jc w:val="left"/>
              <w:rPr>
                <w:rFonts w:ascii="宋体"/>
                <w:color w:val="000000"/>
                <w:sz w:val="20"/>
                <w:szCs w:val="20"/>
              </w:rPr>
            </w:pPr>
          </w:p>
        </w:tc>
        <w:tc>
          <w:tcPr>
            <w:tcW w:w="7427" w:type="dxa"/>
            <w:gridSpan w:val="3"/>
          </w:tcPr>
          <w:p w:rsidR="003D42DD" w:rsidRDefault="00185036">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42DD">
        <w:trPr>
          <w:cantSplit/>
          <w:trHeight w:val="321"/>
          <w:jc w:val="center"/>
        </w:trPr>
        <w:tc>
          <w:tcPr>
            <w:tcW w:w="2052" w:type="dxa"/>
            <w:vMerge/>
            <w:vAlign w:val="center"/>
          </w:tcPr>
          <w:p w:rsidR="003D42DD" w:rsidRDefault="003D42DD">
            <w:pPr>
              <w:ind w:leftChars="-1" w:left="-1" w:hanging="1"/>
              <w:jc w:val="left"/>
              <w:rPr>
                <w:rFonts w:ascii="宋体"/>
                <w:color w:val="000000"/>
                <w:sz w:val="20"/>
                <w:szCs w:val="20"/>
              </w:rPr>
            </w:pPr>
          </w:p>
        </w:tc>
        <w:tc>
          <w:tcPr>
            <w:tcW w:w="7427" w:type="dxa"/>
            <w:gridSpan w:val="3"/>
          </w:tcPr>
          <w:p w:rsidR="003D42DD" w:rsidRDefault="00185036">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42DD">
        <w:trPr>
          <w:cantSplit/>
          <w:trHeight w:val="321"/>
          <w:jc w:val="center"/>
        </w:trPr>
        <w:tc>
          <w:tcPr>
            <w:tcW w:w="2052" w:type="dxa"/>
            <w:vMerge/>
            <w:vAlign w:val="center"/>
          </w:tcPr>
          <w:p w:rsidR="003D42DD" w:rsidRDefault="003D42DD">
            <w:pPr>
              <w:ind w:leftChars="-1" w:left="-1" w:hanging="1"/>
              <w:jc w:val="left"/>
              <w:rPr>
                <w:rFonts w:ascii="宋体"/>
                <w:color w:val="000000"/>
                <w:sz w:val="20"/>
                <w:szCs w:val="20"/>
              </w:rPr>
            </w:pPr>
          </w:p>
        </w:tc>
        <w:tc>
          <w:tcPr>
            <w:tcW w:w="7427" w:type="dxa"/>
            <w:gridSpan w:val="3"/>
          </w:tcPr>
          <w:p w:rsidR="003D42DD" w:rsidRDefault="00185036">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42DD">
        <w:trPr>
          <w:cantSplit/>
          <w:trHeight w:val="321"/>
          <w:jc w:val="center"/>
        </w:trPr>
        <w:tc>
          <w:tcPr>
            <w:tcW w:w="2052" w:type="dxa"/>
            <w:vMerge/>
            <w:vAlign w:val="center"/>
          </w:tcPr>
          <w:p w:rsidR="003D42DD" w:rsidRDefault="003D42DD">
            <w:pPr>
              <w:ind w:leftChars="-1" w:left="-1" w:hanging="1"/>
              <w:jc w:val="left"/>
              <w:rPr>
                <w:rFonts w:ascii="宋体"/>
                <w:color w:val="000000"/>
                <w:sz w:val="20"/>
                <w:szCs w:val="20"/>
              </w:rPr>
            </w:pPr>
          </w:p>
        </w:tc>
        <w:tc>
          <w:tcPr>
            <w:tcW w:w="7427" w:type="dxa"/>
            <w:gridSpan w:val="3"/>
          </w:tcPr>
          <w:p w:rsidR="003D42DD" w:rsidRDefault="00185036">
            <w:pPr>
              <w:rPr>
                <w:rFonts w:ascii="宋体"/>
                <w:color w:val="000000"/>
                <w:sz w:val="20"/>
                <w:szCs w:val="20"/>
              </w:rPr>
            </w:pPr>
            <w:r>
              <w:rPr>
                <w:rFonts w:ascii="宋体" w:hint="eastAsia"/>
                <w:color w:val="000000"/>
                <w:sz w:val="20"/>
                <w:szCs w:val="20"/>
              </w:rPr>
              <w:t>执行标准：</w:t>
            </w:r>
          </w:p>
        </w:tc>
      </w:tr>
      <w:tr w:rsidR="003D42DD">
        <w:trPr>
          <w:cantSplit/>
          <w:trHeight w:val="321"/>
          <w:jc w:val="center"/>
        </w:trPr>
        <w:tc>
          <w:tcPr>
            <w:tcW w:w="2052" w:type="dxa"/>
            <w:vMerge/>
            <w:vAlign w:val="center"/>
          </w:tcPr>
          <w:p w:rsidR="003D42DD" w:rsidRDefault="003D42DD">
            <w:pPr>
              <w:ind w:leftChars="-1" w:left="-1" w:hanging="1"/>
              <w:jc w:val="left"/>
              <w:rPr>
                <w:rFonts w:ascii="宋体"/>
                <w:color w:val="000000"/>
                <w:sz w:val="20"/>
                <w:szCs w:val="20"/>
              </w:rPr>
            </w:pPr>
          </w:p>
        </w:tc>
        <w:tc>
          <w:tcPr>
            <w:tcW w:w="7427" w:type="dxa"/>
            <w:gridSpan w:val="3"/>
          </w:tcPr>
          <w:p w:rsidR="003D42DD" w:rsidRDefault="00185036">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是■否</w:t>
            </w:r>
          </w:p>
          <w:p w:rsidR="003D42DD" w:rsidRDefault="00185036">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321"/>
          <w:jc w:val="center"/>
        </w:trPr>
        <w:tc>
          <w:tcPr>
            <w:tcW w:w="2052" w:type="dxa"/>
            <w:vMerge/>
            <w:vAlign w:val="center"/>
          </w:tcPr>
          <w:p w:rsidR="003D42DD" w:rsidRDefault="003D42DD">
            <w:pPr>
              <w:ind w:leftChars="-1" w:left="-1" w:hanging="1"/>
              <w:jc w:val="left"/>
              <w:rPr>
                <w:rFonts w:ascii="宋体"/>
                <w:color w:val="000000"/>
                <w:sz w:val="20"/>
                <w:szCs w:val="20"/>
              </w:rPr>
            </w:pPr>
          </w:p>
        </w:tc>
        <w:tc>
          <w:tcPr>
            <w:tcW w:w="7427" w:type="dxa"/>
            <w:gridSpan w:val="3"/>
          </w:tcPr>
          <w:p w:rsidR="003D42DD" w:rsidRDefault="00185036">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321"/>
          <w:jc w:val="center"/>
        </w:trPr>
        <w:tc>
          <w:tcPr>
            <w:tcW w:w="2052" w:type="dxa"/>
            <w:vAlign w:val="center"/>
          </w:tcPr>
          <w:p w:rsidR="003D42DD" w:rsidRDefault="00185036">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3D42DD" w:rsidRDefault="00185036">
            <w:pPr>
              <w:rPr>
                <w:rFonts w:ascii="宋体"/>
                <w:color w:val="000000"/>
                <w:sz w:val="20"/>
                <w:szCs w:val="20"/>
              </w:rPr>
            </w:pPr>
            <w:r>
              <w:rPr>
                <w:rFonts w:ascii="宋体" w:hint="eastAsia"/>
                <w:color w:val="000000"/>
                <w:sz w:val="20"/>
                <w:szCs w:val="20"/>
              </w:rPr>
              <w:t>是否建立了合规性评价程序</w:t>
            </w:r>
            <w:r>
              <w:rPr>
                <w:rFonts w:ascii="宋体"/>
                <w:color w:val="000000"/>
                <w:sz w:val="20"/>
                <w:szCs w:val="20"/>
              </w:rPr>
              <w:t xml:space="preserve">    </w:t>
            </w:r>
            <w:r>
              <w:rPr>
                <w:rFonts w:ascii="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3D42DD" w:rsidRDefault="00185036">
            <w:pPr>
              <w:rPr>
                <w:rFonts w:ascii="宋体"/>
                <w:color w:val="000000"/>
                <w:sz w:val="20"/>
                <w:szCs w:val="20"/>
              </w:rPr>
            </w:pPr>
            <w:r>
              <w:rPr>
                <w:rFonts w:ascii="宋体" w:hAnsi="宋体" w:hint="eastAsia"/>
                <w:color w:val="000000"/>
                <w:sz w:val="20"/>
                <w:szCs w:val="20"/>
              </w:rPr>
              <w:t>是否实施了合规性评价</w:t>
            </w:r>
            <w:r>
              <w:rPr>
                <w:rFonts w:ascii="宋体" w:hAnsi="宋体"/>
                <w:color w:val="000000"/>
                <w:sz w:val="20"/>
                <w:szCs w:val="20"/>
              </w:rPr>
              <w:t xml:space="preserve">       </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3D42DD" w:rsidRDefault="00185036" w:rsidP="00A11166">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3D42DD">
        <w:trPr>
          <w:cantSplit/>
          <w:trHeight w:val="390"/>
          <w:jc w:val="center"/>
        </w:trPr>
        <w:tc>
          <w:tcPr>
            <w:tcW w:w="9479" w:type="dxa"/>
            <w:gridSpan w:val="2"/>
            <w:vAlign w:val="center"/>
          </w:tcPr>
          <w:p w:rsidR="003D42DD" w:rsidRDefault="00185036">
            <w:pPr>
              <w:rPr>
                <w:rFonts w:ascii="宋体"/>
                <w:b/>
                <w:color w:val="000000"/>
                <w:spacing w:val="-10"/>
                <w:sz w:val="20"/>
                <w:szCs w:val="20"/>
              </w:rPr>
            </w:pPr>
            <w:r>
              <w:rPr>
                <w:rFonts w:ascii="宋体" w:hAnsi="宋体" w:hint="eastAsia"/>
                <w:b/>
                <w:color w:val="000000"/>
                <w:spacing w:val="-10"/>
                <w:sz w:val="20"/>
                <w:szCs w:val="20"/>
              </w:rPr>
              <w:lastRenderedPageBreak/>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3D42DD" w:rsidTr="00336577">
        <w:trPr>
          <w:cantSplit/>
          <w:trHeight w:val="684"/>
          <w:jc w:val="center"/>
        </w:trPr>
        <w:tc>
          <w:tcPr>
            <w:tcW w:w="2052" w:type="dxa"/>
            <w:vAlign w:val="center"/>
          </w:tcPr>
          <w:p w:rsidR="003D42DD" w:rsidRDefault="00185036">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3D42DD" w:rsidRDefault="00185036">
            <w:pPr>
              <w:rPr>
                <w:rFonts w:ascii="宋体"/>
                <w:color w:val="000000"/>
                <w:sz w:val="20"/>
                <w:szCs w:val="20"/>
              </w:rPr>
            </w:pPr>
            <w:r>
              <w:rPr>
                <w:rFonts w:ascii="宋体" w:hAnsi="宋体" w:hint="eastAsia"/>
                <w:color w:val="000000"/>
                <w:sz w:val="20"/>
                <w:szCs w:val="20"/>
              </w:rPr>
              <w:t>服务提供流程</w:t>
            </w:r>
          </w:p>
        </w:tc>
        <w:tc>
          <w:tcPr>
            <w:tcW w:w="7427" w:type="dxa"/>
          </w:tcPr>
          <w:p w:rsidR="003D42DD" w:rsidRPr="00185036" w:rsidRDefault="00336577" w:rsidP="00336577">
            <w:pPr>
              <w:spacing w:line="400" w:lineRule="exact"/>
              <w:rPr>
                <w:rFonts w:ascii="宋体"/>
                <w:color w:val="000000"/>
                <w:sz w:val="20"/>
                <w:szCs w:val="20"/>
              </w:rPr>
            </w:pPr>
            <w:r>
              <w:rPr>
                <w:rFonts w:ascii="宋体" w:hAnsi="宋体" w:cs="宋体" w:hint="eastAsia"/>
                <w:szCs w:val="21"/>
              </w:rPr>
              <w:t>项目接洽——项目策划——项目设计——现场指导——布展——交付——后续服务</w:t>
            </w:r>
            <w:r w:rsidR="00185036">
              <w:rPr>
                <w:rFonts w:ascii="宋体" w:hint="eastAsia"/>
                <w:color w:val="000000"/>
                <w:sz w:val="20"/>
                <w:szCs w:val="22"/>
              </w:rPr>
              <w:t>。</w:t>
            </w:r>
          </w:p>
        </w:tc>
      </w:tr>
      <w:tr w:rsidR="003D42DD">
        <w:trPr>
          <w:cantSplit/>
          <w:trHeight w:val="222"/>
          <w:jc w:val="center"/>
        </w:trPr>
        <w:tc>
          <w:tcPr>
            <w:tcW w:w="2052" w:type="dxa"/>
            <w:vMerge w:val="restart"/>
          </w:tcPr>
          <w:p w:rsidR="003D42DD" w:rsidRDefault="00185036">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3D42DD" w:rsidRDefault="00185036" w:rsidP="00336577">
            <w:pPr>
              <w:rPr>
                <w:rFonts w:ascii="宋体"/>
                <w:color w:val="000000"/>
                <w:sz w:val="20"/>
                <w:szCs w:val="20"/>
                <w:highlight w:val="green"/>
              </w:rPr>
            </w:pPr>
            <w:r>
              <w:rPr>
                <w:rFonts w:ascii="宋体" w:hAnsi="宋体" w:hint="eastAsia"/>
                <w:color w:val="000000"/>
                <w:sz w:val="20"/>
                <w:szCs w:val="20"/>
              </w:rPr>
              <w:t>关键过程有：</w:t>
            </w:r>
            <w:r w:rsidR="00336577">
              <w:rPr>
                <w:rFonts w:ascii="宋体" w:hAnsi="宋体" w:hint="eastAsia"/>
                <w:color w:val="000000"/>
                <w:sz w:val="20"/>
                <w:szCs w:val="20"/>
              </w:rPr>
              <w:t xml:space="preserve"> </w:t>
            </w:r>
          </w:p>
        </w:tc>
      </w:tr>
      <w:tr w:rsidR="003D42DD">
        <w:trPr>
          <w:cantSplit/>
          <w:trHeight w:val="256"/>
          <w:jc w:val="center"/>
        </w:trPr>
        <w:tc>
          <w:tcPr>
            <w:tcW w:w="2052" w:type="dxa"/>
            <w:vMerge/>
          </w:tcPr>
          <w:p w:rsidR="003D42DD" w:rsidRDefault="003D42DD">
            <w:pPr>
              <w:rPr>
                <w:rFonts w:ascii="宋体"/>
                <w:color w:val="000000"/>
                <w:sz w:val="20"/>
                <w:szCs w:val="20"/>
              </w:rPr>
            </w:pPr>
          </w:p>
        </w:tc>
        <w:tc>
          <w:tcPr>
            <w:tcW w:w="7427" w:type="dxa"/>
          </w:tcPr>
          <w:p w:rsidR="003D42DD" w:rsidRDefault="00185036">
            <w:pPr>
              <w:rPr>
                <w:rFonts w:ascii="宋体"/>
                <w:color w:val="000000"/>
                <w:sz w:val="20"/>
                <w:szCs w:val="20"/>
                <w:highlight w:val="green"/>
              </w:rPr>
            </w:pPr>
            <w:r>
              <w:rPr>
                <w:rFonts w:ascii="宋体" w:hAnsi="宋体" w:hint="eastAsia"/>
                <w:color w:val="000000"/>
                <w:sz w:val="20"/>
                <w:szCs w:val="20"/>
              </w:rPr>
              <w:t>针对关键过程建立的控制文件有：</w:t>
            </w:r>
          </w:p>
        </w:tc>
      </w:tr>
      <w:tr w:rsidR="003D42DD">
        <w:trPr>
          <w:cantSplit/>
          <w:trHeight w:val="348"/>
          <w:jc w:val="center"/>
        </w:trPr>
        <w:tc>
          <w:tcPr>
            <w:tcW w:w="2052" w:type="dxa"/>
            <w:vMerge w:val="restart"/>
            <w:vAlign w:val="center"/>
          </w:tcPr>
          <w:p w:rsidR="003D42DD" w:rsidRDefault="00185036">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3D42DD" w:rsidRDefault="00185036" w:rsidP="00336577">
            <w:pPr>
              <w:rPr>
                <w:rFonts w:ascii="宋体"/>
                <w:color w:val="000000"/>
                <w:spacing w:val="-10"/>
                <w:sz w:val="20"/>
                <w:szCs w:val="20"/>
                <w:highlight w:val="green"/>
              </w:rPr>
            </w:pPr>
            <w:r>
              <w:rPr>
                <w:rFonts w:ascii="宋体" w:hAnsi="宋体" w:hint="eastAsia"/>
                <w:color w:val="000000"/>
                <w:sz w:val="20"/>
                <w:szCs w:val="20"/>
              </w:rPr>
              <w:t>需要确认过程：</w:t>
            </w:r>
            <w:r w:rsidR="00336577">
              <w:rPr>
                <w:rFonts w:ascii="宋体" w:hAnsi="宋体" w:hint="eastAsia"/>
                <w:color w:val="000000"/>
                <w:sz w:val="20"/>
                <w:szCs w:val="20"/>
              </w:rPr>
              <w:t xml:space="preserve"> </w:t>
            </w:r>
          </w:p>
        </w:tc>
      </w:tr>
      <w:tr w:rsidR="003D42DD">
        <w:trPr>
          <w:cantSplit/>
          <w:trHeight w:val="348"/>
          <w:jc w:val="center"/>
        </w:trPr>
        <w:tc>
          <w:tcPr>
            <w:tcW w:w="2052" w:type="dxa"/>
            <w:vMerge/>
            <w:vAlign w:val="center"/>
          </w:tcPr>
          <w:p w:rsidR="003D42DD" w:rsidRDefault="003D42DD">
            <w:pPr>
              <w:rPr>
                <w:rFonts w:ascii="宋体"/>
                <w:color w:val="000000"/>
                <w:spacing w:val="-10"/>
                <w:sz w:val="20"/>
                <w:szCs w:val="20"/>
              </w:rPr>
            </w:pPr>
          </w:p>
        </w:tc>
        <w:tc>
          <w:tcPr>
            <w:tcW w:w="7427" w:type="dxa"/>
          </w:tcPr>
          <w:p w:rsidR="003D42DD" w:rsidRDefault="00185036">
            <w:pPr>
              <w:rPr>
                <w:rFonts w:ascii="宋体"/>
                <w:color w:val="000000"/>
                <w:spacing w:val="-10"/>
                <w:sz w:val="20"/>
                <w:szCs w:val="20"/>
                <w:highlight w:val="green"/>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D42DD">
        <w:trPr>
          <w:cantSplit/>
          <w:trHeight w:val="348"/>
          <w:jc w:val="center"/>
        </w:trPr>
        <w:tc>
          <w:tcPr>
            <w:tcW w:w="2052" w:type="dxa"/>
            <w:vMerge w:val="restart"/>
            <w:vAlign w:val="center"/>
          </w:tcPr>
          <w:p w:rsidR="003D42DD" w:rsidRDefault="00185036">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3D42DD" w:rsidRDefault="00185036">
            <w:pPr>
              <w:rPr>
                <w:rFonts w:ascii="宋体"/>
                <w:color w:val="000000"/>
                <w:spacing w:val="-10"/>
                <w:sz w:val="20"/>
                <w:szCs w:val="20"/>
                <w:highlight w:val="green"/>
              </w:rPr>
            </w:pPr>
            <w:r>
              <w:rPr>
                <w:rFonts w:ascii="宋体" w:hAnsi="宋体" w:hint="eastAsia"/>
                <w:color w:val="000000"/>
                <w:sz w:val="20"/>
                <w:szCs w:val="20"/>
              </w:rPr>
              <w:t>外包过程有：</w:t>
            </w:r>
          </w:p>
        </w:tc>
      </w:tr>
      <w:tr w:rsidR="003D42DD">
        <w:trPr>
          <w:cantSplit/>
          <w:trHeight w:val="348"/>
          <w:jc w:val="center"/>
        </w:trPr>
        <w:tc>
          <w:tcPr>
            <w:tcW w:w="2052" w:type="dxa"/>
            <w:vMerge/>
            <w:vAlign w:val="center"/>
          </w:tcPr>
          <w:p w:rsidR="003D42DD" w:rsidRDefault="003D42DD">
            <w:pPr>
              <w:rPr>
                <w:rFonts w:ascii="宋体"/>
                <w:color w:val="000000"/>
                <w:spacing w:val="-10"/>
                <w:sz w:val="20"/>
                <w:szCs w:val="20"/>
              </w:rPr>
            </w:pPr>
          </w:p>
        </w:tc>
        <w:tc>
          <w:tcPr>
            <w:tcW w:w="7427" w:type="dxa"/>
          </w:tcPr>
          <w:p w:rsidR="003D42DD" w:rsidRDefault="00185036">
            <w:pPr>
              <w:rPr>
                <w:rFonts w:ascii="宋体"/>
                <w:color w:val="000000"/>
                <w:spacing w:val="-10"/>
                <w:sz w:val="20"/>
                <w:szCs w:val="20"/>
                <w:highlight w:val="green"/>
              </w:rPr>
            </w:pPr>
            <w:r>
              <w:rPr>
                <w:rFonts w:ascii="宋体" w:hAnsi="宋体" w:hint="eastAsia"/>
                <w:color w:val="000000"/>
                <w:sz w:val="20"/>
                <w:szCs w:val="20"/>
              </w:rPr>
              <w:t>是否明确了外包过程无的控制方法：</w:t>
            </w:r>
          </w:p>
        </w:tc>
      </w:tr>
      <w:tr w:rsidR="003D42DD">
        <w:trPr>
          <w:cantSplit/>
          <w:trHeight w:val="348"/>
          <w:jc w:val="center"/>
        </w:trPr>
        <w:tc>
          <w:tcPr>
            <w:tcW w:w="2052" w:type="dxa"/>
            <w:vMerge w:val="restart"/>
            <w:vAlign w:val="center"/>
          </w:tcPr>
          <w:p w:rsidR="003D42DD" w:rsidRDefault="00185036">
            <w:pPr>
              <w:rPr>
                <w:rFonts w:ascii="宋体"/>
                <w:color w:val="000000"/>
                <w:spacing w:val="-10"/>
                <w:sz w:val="20"/>
                <w:szCs w:val="20"/>
              </w:rPr>
            </w:pPr>
            <w:r>
              <w:rPr>
                <w:rFonts w:ascii="宋体" w:hAnsi="宋体" w:hint="eastAsia"/>
                <w:color w:val="000000"/>
                <w:sz w:val="20"/>
                <w:szCs w:val="20"/>
              </w:rPr>
              <w:t>主要设备</w:t>
            </w:r>
          </w:p>
        </w:tc>
        <w:tc>
          <w:tcPr>
            <w:tcW w:w="7427" w:type="dxa"/>
          </w:tcPr>
          <w:p w:rsidR="003D42DD" w:rsidRDefault="00185036" w:rsidP="00336577">
            <w:pPr>
              <w:spacing w:line="400" w:lineRule="exact"/>
              <w:rPr>
                <w:rFonts w:ascii="宋体"/>
                <w:color w:val="000000"/>
                <w:spacing w:val="-10"/>
                <w:sz w:val="20"/>
                <w:szCs w:val="20"/>
              </w:rPr>
            </w:pPr>
            <w:r>
              <w:rPr>
                <w:rFonts w:ascii="宋体" w:hAnsi="宋体" w:hint="eastAsia"/>
                <w:color w:val="000000"/>
                <w:spacing w:val="-10"/>
                <w:sz w:val="20"/>
                <w:szCs w:val="20"/>
              </w:rPr>
              <w:t>主要设备：</w:t>
            </w:r>
            <w:r w:rsidRPr="00185036">
              <w:rPr>
                <w:rFonts w:ascii="宋体" w:hAnsi="宋体" w:hint="eastAsia"/>
                <w:szCs w:val="21"/>
              </w:rPr>
              <w:t>办公设</w:t>
            </w:r>
            <w:r w:rsidRPr="00185036">
              <w:rPr>
                <w:rFonts w:ascii="宋体" w:hAnsi="宋体" w:cs="宋体" w:hint="eastAsia"/>
                <w:szCs w:val="21"/>
              </w:rPr>
              <w:t>备等</w:t>
            </w:r>
          </w:p>
        </w:tc>
      </w:tr>
      <w:tr w:rsidR="003D42DD">
        <w:trPr>
          <w:cantSplit/>
          <w:trHeight w:val="348"/>
          <w:jc w:val="center"/>
        </w:trPr>
        <w:tc>
          <w:tcPr>
            <w:tcW w:w="2052" w:type="dxa"/>
            <w:vMerge/>
            <w:vAlign w:val="center"/>
          </w:tcPr>
          <w:p w:rsidR="003D42DD" w:rsidRDefault="003D42DD">
            <w:pPr>
              <w:rPr>
                <w:rFonts w:ascii="宋体"/>
                <w:color w:val="000000"/>
                <w:szCs w:val="21"/>
              </w:rPr>
            </w:pPr>
          </w:p>
        </w:tc>
        <w:tc>
          <w:tcPr>
            <w:tcW w:w="7427" w:type="dxa"/>
          </w:tcPr>
          <w:p w:rsidR="003D42DD" w:rsidRDefault="00185036">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宋体" w:hAnsi="宋体" w:hint="eastAsia"/>
                <w:color w:val="000000"/>
                <w:sz w:val="20"/>
                <w:szCs w:val="20"/>
              </w:rPr>
              <w:t>■是□否</w:t>
            </w:r>
          </w:p>
        </w:tc>
      </w:tr>
      <w:tr w:rsidR="003D42DD">
        <w:trPr>
          <w:cantSplit/>
          <w:trHeight w:val="348"/>
          <w:jc w:val="center"/>
        </w:trPr>
        <w:tc>
          <w:tcPr>
            <w:tcW w:w="2052" w:type="dxa"/>
            <w:vMerge/>
            <w:vAlign w:val="center"/>
          </w:tcPr>
          <w:p w:rsidR="003D42DD" w:rsidRDefault="003D42DD">
            <w:pPr>
              <w:rPr>
                <w:rFonts w:ascii="宋体"/>
                <w:color w:val="000000"/>
                <w:szCs w:val="21"/>
              </w:rPr>
            </w:pPr>
          </w:p>
        </w:tc>
        <w:tc>
          <w:tcPr>
            <w:tcW w:w="7427" w:type="dxa"/>
          </w:tcPr>
          <w:p w:rsidR="003D42DD" w:rsidRDefault="00185036" w:rsidP="00336577">
            <w:pPr>
              <w:rPr>
                <w:rFonts w:ascii="宋体"/>
                <w:color w:val="000000"/>
                <w:sz w:val="20"/>
                <w:szCs w:val="20"/>
              </w:rPr>
            </w:pPr>
            <w:r>
              <w:rPr>
                <w:rFonts w:ascii="宋体" w:hAnsi="宋体" w:hint="eastAsia"/>
                <w:color w:val="000000"/>
                <w:sz w:val="20"/>
                <w:szCs w:val="20"/>
              </w:rPr>
              <w:t>特种设备：</w:t>
            </w:r>
            <w:r w:rsidR="00336577">
              <w:rPr>
                <w:rFonts w:ascii="宋体" w:hAnsi="宋体" w:hint="eastAsia"/>
                <w:color w:val="000000"/>
                <w:sz w:val="20"/>
                <w:szCs w:val="20"/>
              </w:rPr>
              <w:t>无</w:t>
            </w:r>
          </w:p>
        </w:tc>
      </w:tr>
      <w:tr w:rsidR="003D42DD">
        <w:trPr>
          <w:cantSplit/>
          <w:trHeight w:val="348"/>
          <w:jc w:val="center"/>
        </w:trPr>
        <w:tc>
          <w:tcPr>
            <w:tcW w:w="2052" w:type="dxa"/>
            <w:vMerge/>
            <w:vAlign w:val="center"/>
          </w:tcPr>
          <w:p w:rsidR="003D42DD" w:rsidRDefault="003D42DD">
            <w:pPr>
              <w:rPr>
                <w:rFonts w:ascii="宋体"/>
                <w:color w:val="000000"/>
                <w:szCs w:val="21"/>
              </w:rPr>
            </w:pPr>
          </w:p>
        </w:tc>
        <w:tc>
          <w:tcPr>
            <w:tcW w:w="7427" w:type="dxa"/>
          </w:tcPr>
          <w:p w:rsidR="003D42DD" w:rsidRDefault="00185036">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sidR="00336577" w:rsidRPr="00185036">
              <w:rPr>
                <w:rFonts w:ascii="宋体" w:hAnsi="宋体" w:hint="eastAsia"/>
                <w:color w:val="000000"/>
                <w:sz w:val="20"/>
                <w:szCs w:val="20"/>
              </w:rPr>
              <w:t>□</w:t>
            </w:r>
            <w:r w:rsidRPr="00185036">
              <w:rPr>
                <w:rFonts w:ascii="宋体" w:hAnsi="宋体" w:hint="eastAsia"/>
                <w:color w:val="000000"/>
                <w:sz w:val="20"/>
                <w:szCs w:val="20"/>
              </w:rPr>
              <w:t>是□否</w:t>
            </w:r>
          </w:p>
        </w:tc>
      </w:tr>
      <w:tr w:rsidR="003D42DD">
        <w:trPr>
          <w:cantSplit/>
          <w:trHeight w:val="348"/>
          <w:jc w:val="center"/>
        </w:trPr>
        <w:tc>
          <w:tcPr>
            <w:tcW w:w="2052" w:type="dxa"/>
            <w:vMerge w:val="restart"/>
            <w:vAlign w:val="center"/>
          </w:tcPr>
          <w:p w:rsidR="003D42DD" w:rsidRDefault="00185036">
            <w:pPr>
              <w:rPr>
                <w:rFonts w:ascii="宋体"/>
                <w:color w:val="000000"/>
                <w:sz w:val="20"/>
                <w:szCs w:val="20"/>
              </w:rPr>
            </w:pPr>
            <w:r>
              <w:rPr>
                <w:rFonts w:ascii="宋体" w:hAnsi="宋体" w:hint="eastAsia"/>
                <w:color w:val="000000"/>
                <w:sz w:val="20"/>
                <w:szCs w:val="20"/>
              </w:rPr>
              <w:t>主要监视和测量</w:t>
            </w:r>
          </w:p>
          <w:p w:rsidR="003D42DD" w:rsidRDefault="00185036">
            <w:pPr>
              <w:rPr>
                <w:rFonts w:ascii="宋体"/>
                <w:color w:val="000000"/>
                <w:sz w:val="20"/>
                <w:szCs w:val="20"/>
              </w:rPr>
            </w:pPr>
            <w:r>
              <w:rPr>
                <w:rFonts w:ascii="宋体" w:hAnsi="宋体" w:hint="eastAsia"/>
                <w:color w:val="000000"/>
                <w:sz w:val="20"/>
                <w:szCs w:val="20"/>
              </w:rPr>
              <w:t>设备</w:t>
            </w:r>
          </w:p>
        </w:tc>
        <w:tc>
          <w:tcPr>
            <w:tcW w:w="7427" w:type="dxa"/>
          </w:tcPr>
          <w:p w:rsidR="003D42DD" w:rsidRDefault="00185036" w:rsidP="00185036">
            <w:pPr>
              <w:rPr>
                <w:rFonts w:ascii="宋体"/>
                <w:color w:val="000000"/>
                <w:sz w:val="20"/>
                <w:szCs w:val="20"/>
              </w:rPr>
            </w:pPr>
            <w:r>
              <w:rPr>
                <w:rFonts w:ascii="宋体" w:hint="eastAsia"/>
                <w:color w:val="000000"/>
                <w:sz w:val="20"/>
                <w:szCs w:val="20"/>
              </w:rPr>
              <w:t>监视和测量设备（请简述主要监视和测量设备）：卷尺、卡尺等</w:t>
            </w:r>
          </w:p>
        </w:tc>
      </w:tr>
      <w:tr w:rsidR="003D42DD">
        <w:trPr>
          <w:cantSplit/>
          <w:trHeight w:val="348"/>
          <w:jc w:val="center"/>
        </w:trPr>
        <w:tc>
          <w:tcPr>
            <w:tcW w:w="2052" w:type="dxa"/>
            <w:vMerge/>
            <w:vAlign w:val="center"/>
          </w:tcPr>
          <w:p w:rsidR="003D42DD" w:rsidRDefault="003D42DD">
            <w:pPr>
              <w:rPr>
                <w:rFonts w:ascii="宋体"/>
                <w:color w:val="000000"/>
                <w:sz w:val="20"/>
                <w:szCs w:val="20"/>
              </w:rPr>
            </w:pPr>
          </w:p>
        </w:tc>
        <w:tc>
          <w:tcPr>
            <w:tcW w:w="7427" w:type="dxa"/>
          </w:tcPr>
          <w:p w:rsidR="003D42DD" w:rsidRDefault="00185036">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3D42DD">
        <w:trPr>
          <w:cantSplit/>
          <w:trHeight w:val="348"/>
          <w:jc w:val="center"/>
        </w:trPr>
        <w:tc>
          <w:tcPr>
            <w:tcW w:w="2052" w:type="dxa"/>
            <w:vAlign w:val="center"/>
          </w:tcPr>
          <w:p w:rsidR="003D42DD" w:rsidRDefault="00185036">
            <w:pPr>
              <w:rPr>
                <w:rFonts w:ascii="宋体"/>
                <w:color w:val="000000"/>
                <w:sz w:val="20"/>
                <w:szCs w:val="20"/>
              </w:rPr>
            </w:pPr>
            <w:r>
              <w:rPr>
                <w:rFonts w:ascii="宋体" w:hAnsi="宋体" w:hint="eastAsia"/>
                <w:color w:val="000000"/>
                <w:sz w:val="20"/>
                <w:szCs w:val="20"/>
              </w:rPr>
              <w:t>满足产品要求所需</w:t>
            </w:r>
          </w:p>
          <w:p w:rsidR="003D42DD" w:rsidRDefault="00185036">
            <w:pPr>
              <w:rPr>
                <w:rFonts w:ascii="宋体"/>
                <w:color w:val="000000"/>
                <w:sz w:val="20"/>
                <w:szCs w:val="20"/>
              </w:rPr>
            </w:pPr>
            <w:r>
              <w:rPr>
                <w:rFonts w:ascii="宋体" w:hAnsi="宋体" w:hint="eastAsia"/>
                <w:color w:val="000000"/>
                <w:sz w:val="20"/>
                <w:szCs w:val="20"/>
              </w:rPr>
              <w:t>工作环境</w:t>
            </w:r>
          </w:p>
        </w:tc>
        <w:tc>
          <w:tcPr>
            <w:tcW w:w="7427" w:type="dxa"/>
          </w:tcPr>
          <w:p w:rsidR="003D42DD" w:rsidRDefault="00336577">
            <w:pPr>
              <w:rPr>
                <w:rFonts w:ascii="宋体"/>
                <w:color w:val="000000"/>
                <w:sz w:val="20"/>
                <w:szCs w:val="20"/>
              </w:rPr>
            </w:pPr>
            <w:r>
              <w:rPr>
                <w:rFonts w:ascii="宋体" w:hint="eastAsia"/>
                <w:color w:val="000000"/>
                <w:sz w:val="20"/>
                <w:szCs w:val="20"/>
              </w:rPr>
              <w:t>无特殊要求</w:t>
            </w:r>
          </w:p>
        </w:tc>
      </w:tr>
      <w:tr w:rsidR="003D42DD">
        <w:trPr>
          <w:cantSplit/>
          <w:trHeight w:val="348"/>
          <w:jc w:val="center"/>
        </w:trPr>
        <w:tc>
          <w:tcPr>
            <w:tcW w:w="9479" w:type="dxa"/>
            <w:gridSpan w:val="2"/>
          </w:tcPr>
          <w:p w:rsidR="003D42DD" w:rsidRDefault="00185036">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3D42DD">
        <w:trPr>
          <w:cantSplit/>
          <w:trHeight w:val="348"/>
          <w:jc w:val="center"/>
        </w:trPr>
        <w:tc>
          <w:tcPr>
            <w:tcW w:w="9479" w:type="dxa"/>
            <w:gridSpan w:val="2"/>
          </w:tcPr>
          <w:p w:rsidR="003D42DD" w:rsidRDefault="00185036">
            <w:pPr>
              <w:tabs>
                <w:tab w:val="left" w:pos="1080"/>
              </w:tabs>
              <w:spacing w:line="400" w:lineRule="exact"/>
              <w:ind w:firstLineChars="100" w:firstLine="200"/>
              <w:rPr>
                <w:rFonts w:ascii="宋体"/>
                <w:color w:val="000000"/>
                <w:sz w:val="20"/>
                <w:szCs w:val="20"/>
              </w:rPr>
            </w:pPr>
            <w:r>
              <w:rPr>
                <w:rFonts w:ascii="宋体" w:hint="eastAsia"/>
                <w:color w:val="000000"/>
                <w:sz w:val="20"/>
                <w:szCs w:val="20"/>
              </w:rPr>
              <w:t>重要环境因素有：</w:t>
            </w:r>
          </w:p>
        </w:tc>
      </w:tr>
      <w:tr w:rsidR="003D42DD">
        <w:trPr>
          <w:cantSplit/>
          <w:trHeight w:val="348"/>
          <w:jc w:val="center"/>
        </w:trPr>
        <w:tc>
          <w:tcPr>
            <w:tcW w:w="9479" w:type="dxa"/>
            <w:gridSpan w:val="2"/>
          </w:tcPr>
          <w:p w:rsidR="003D42DD" w:rsidRDefault="00185036">
            <w:pPr>
              <w:rPr>
                <w:rFonts w:ascii="宋体"/>
                <w:color w:val="000000"/>
                <w:sz w:val="20"/>
                <w:szCs w:val="20"/>
              </w:rPr>
            </w:pPr>
            <w:r>
              <w:rPr>
                <w:rFonts w:ascii="宋体" w:hint="eastAsia"/>
                <w:color w:val="000000"/>
                <w:sz w:val="20"/>
                <w:szCs w:val="20"/>
              </w:rPr>
              <w:t>针对重要环境因素建立了运行控制程序：</w:t>
            </w:r>
          </w:p>
        </w:tc>
      </w:tr>
      <w:tr w:rsidR="003D42DD">
        <w:trPr>
          <w:cantSplit/>
          <w:trHeight w:val="70"/>
          <w:jc w:val="center"/>
        </w:trPr>
        <w:tc>
          <w:tcPr>
            <w:tcW w:w="9479" w:type="dxa"/>
            <w:gridSpan w:val="2"/>
          </w:tcPr>
          <w:p w:rsidR="003D42DD" w:rsidRDefault="00185036">
            <w:pPr>
              <w:rPr>
                <w:rFonts w:ascii="宋体"/>
                <w:color w:val="000000"/>
                <w:sz w:val="20"/>
                <w:szCs w:val="20"/>
              </w:rPr>
            </w:pPr>
            <w:r>
              <w:rPr>
                <w:rFonts w:ascii="宋体" w:hint="eastAsia"/>
                <w:color w:val="000000"/>
                <w:sz w:val="20"/>
                <w:szCs w:val="20"/>
              </w:rPr>
              <w:t>针对重要环境因素是否明确了监视和测量的要求：</w:t>
            </w:r>
          </w:p>
        </w:tc>
      </w:tr>
      <w:tr w:rsidR="003D42DD">
        <w:trPr>
          <w:cantSplit/>
          <w:trHeight w:val="348"/>
          <w:jc w:val="center"/>
        </w:trPr>
        <w:tc>
          <w:tcPr>
            <w:tcW w:w="9479" w:type="dxa"/>
            <w:gridSpan w:val="2"/>
          </w:tcPr>
          <w:p w:rsidR="003D42DD" w:rsidRDefault="00185036">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3D42DD">
        <w:trPr>
          <w:cantSplit/>
          <w:trHeight w:val="348"/>
          <w:jc w:val="center"/>
        </w:trPr>
        <w:tc>
          <w:tcPr>
            <w:tcW w:w="9479" w:type="dxa"/>
            <w:gridSpan w:val="2"/>
          </w:tcPr>
          <w:p w:rsidR="003D42DD" w:rsidRDefault="00185036">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int="eastAsia"/>
                <w:color w:val="000000"/>
                <w:sz w:val="20"/>
                <w:szCs w:val="20"/>
              </w:rPr>
              <w:t>□是□否</w:t>
            </w:r>
          </w:p>
        </w:tc>
      </w:tr>
      <w:tr w:rsidR="003D42DD">
        <w:trPr>
          <w:cantSplit/>
          <w:trHeight w:val="321"/>
          <w:jc w:val="center"/>
        </w:trPr>
        <w:tc>
          <w:tcPr>
            <w:tcW w:w="9479" w:type="dxa"/>
            <w:gridSpan w:val="2"/>
          </w:tcPr>
          <w:p w:rsidR="003D42DD" w:rsidRDefault="00185036">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int="eastAsia"/>
                <w:color w:val="000000"/>
                <w:sz w:val="20"/>
                <w:szCs w:val="20"/>
              </w:rPr>
              <w:t>□是□否□充分□需完善</w:t>
            </w:r>
          </w:p>
        </w:tc>
      </w:tr>
      <w:tr w:rsidR="003D42DD">
        <w:trPr>
          <w:cantSplit/>
          <w:trHeight w:val="321"/>
          <w:jc w:val="center"/>
        </w:trPr>
        <w:tc>
          <w:tcPr>
            <w:tcW w:w="9479" w:type="dxa"/>
            <w:gridSpan w:val="2"/>
          </w:tcPr>
          <w:p w:rsidR="003D42DD" w:rsidRDefault="00185036">
            <w:pPr>
              <w:rPr>
                <w:rFonts w:ascii="宋体"/>
                <w:color w:val="000000"/>
                <w:sz w:val="20"/>
                <w:szCs w:val="20"/>
              </w:rPr>
            </w:pPr>
            <w:r>
              <w:rPr>
                <w:rFonts w:ascii="宋体" w:hint="eastAsia"/>
                <w:color w:val="000000"/>
                <w:sz w:val="20"/>
                <w:szCs w:val="20"/>
              </w:rPr>
              <w:t>应急预案有：</w:t>
            </w:r>
          </w:p>
        </w:tc>
      </w:tr>
      <w:tr w:rsidR="003D42DD">
        <w:trPr>
          <w:cantSplit/>
          <w:trHeight w:val="321"/>
          <w:jc w:val="center"/>
        </w:trPr>
        <w:tc>
          <w:tcPr>
            <w:tcW w:w="9479" w:type="dxa"/>
            <w:gridSpan w:val="2"/>
          </w:tcPr>
          <w:p w:rsidR="003D42DD" w:rsidRDefault="00185036">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3D42DD">
        <w:trPr>
          <w:cantSplit/>
          <w:trHeight w:val="321"/>
          <w:jc w:val="center"/>
        </w:trPr>
        <w:tc>
          <w:tcPr>
            <w:tcW w:w="9479" w:type="dxa"/>
            <w:gridSpan w:val="2"/>
          </w:tcPr>
          <w:p w:rsidR="003D42DD" w:rsidRDefault="00185036" w:rsidP="00336577">
            <w:pPr>
              <w:rPr>
                <w:rFonts w:ascii="宋体"/>
                <w:color w:val="000000"/>
                <w:sz w:val="20"/>
                <w:szCs w:val="20"/>
              </w:rPr>
            </w:pPr>
            <w:r>
              <w:rPr>
                <w:rFonts w:ascii="宋体" w:hint="eastAsia"/>
                <w:color w:val="000000"/>
                <w:sz w:val="20"/>
                <w:szCs w:val="20"/>
              </w:rPr>
              <w:t>不可接受风险有：</w:t>
            </w:r>
            <w:r w:rsidRPr="00B63F26">
              <w:rPr>
                <w:rFonts w:hint="eastAsia"/>
                <w:szCs w:val="21"/>
              </w:rPr>
              <w:t>触电、火灾</w:t>
            </w:r>
            <w:r w:rsidR="00336577">
              <w:rPr>
                <w:rFonts w:hint="eastAsia"/>
                <w:szCs w:val="21"/>
              </w:rPr>
              <w:t>。</w:t>
            </w:r>
          </w:p>
        </w:tc>
      </w:tr>
      <w:tr w:rsidR="003D42DD">
        <w:trPr>
          <w:cantSplit/>
          <w:trHeight w:val="321"/>
          <w:jc w:val="center"/>
        </w:trPr>
        <w:tc>
          <w:tcPr>
            <w:tcW w:w="9479" w:type="dxa"/>
            <w:gridSpan w:val="2"/>
            <w:vAlign w:val="center"/>
          </w:tcPr>
          <w:p w:rsidR="003D42DD" w:rsidRDefault="00185036">
            <w:pPr>
              <w:rPr>
                <w:rFonts w:ascii="宋体"/>
                <w:color w:val="000000"/>
                <w:sz w:val="20"/>
                <w:szCs w:val="20"/>
              </w:rPr>
            </w:pPr>
            <w:r>
              <w:rPr>
                <w:rFonts w:ascii="宋体" w:hint="eastAsia"/>
                <w:color w:val="000000"/>
                <w:sz w:val="20"/>
                <w:szCs w:val="20"/>
              </w:rPr>
              <w:t>针对不可接受风险建立了运行控制程序：有（1）危险源和环境因素辩识、评价和控制程序；（2）运行控制程序。</w:t>
            </w:r>
          </w:p>
        </w:tc>
      </w:tr>
      <w:tr w:rsidR="003D42DD">
        <w:trPr>
          <w:cantSplit/>
          <w:trHeight w:val="321"/>
          <w:jc w:val="center"/>
        </w:trPr>
        <w:tc>
          <w:tcPr>
            <w:tcW w:w="9479" w:type="dxa"/>
            <w:gridSpan w:val="2"/>
          </w:tcPr>
          <w:p w:rsidR="003D42DD" w:rsidRDefault="00185036">
            <w:pPr>
              <w:rPr>
                <w:rFonts w:ascii="宋体"/>
                <w:color w:val="000000"/>
                <w:sz w:val="20"/>
                <w:szCs w:val="20"/>
              </w:rPr>
            </w:pPr>
            <w:r>
              <w:rPr>
                <w:rFonts w:ascii="宋体" w:hint="eastAsia"/>
                <w:color w:val="000000"/>
                <w:sz w:val="20"/>
                <w:szCs w:val="20"/>
              </w:rPr>
              <w:t>针对不可接受风险是否明确了监视和测量的要求：有：监视和测量管理程序。</w:t>
            </w:r>
          </w:p>
        </w:tc>
      </w:tr>
      <w:tr w:rsidR="003D42DD">
        <w:trPr>
          <w:cantSplit/>
          <w:trHeight w:val="321"/>
          <w:jc w:val="center"/>
        </w:trPr>
        <w:tc>
          <w:tcPr>
            <w:tcW w:w="9479" w:type="dxa"/>
            <w:gridSpan w:val="2"/>
          </w:tcPr>
          <w:p w:rsidR="003D42DD" w:rsidRDefault="00185036">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3D42DD">
        <w:trPr>
          <w:cantSplit/>
          <w:trHeight w:val="321"/>
          <w:jc w:val="center"/>
        </w:trPr>
        <w:tc>
          <w:tcPr>
            <w:tcW w:w="9479" w:type="dxa"/>
            <w:gridSpan w:val="2"/>
          </w:tcPr>
          <w:p w:rsidR="003D42DD" w:rsidRDefault="00185036">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int="eastAsia"/>
                <w:color w:val="000000"/>
                <w:sz w:val="20"/>
                <w:szCs w:val="20"/>
              </w:rPr>
              <w:t>■是□否</w:t>
            </w:r>
          </w:p>
        </w:tc>
      </w:tr>
      <w:tr w:rsidR="003D42DD">
        <w:trPr>
          <w:cantSplit/>
          <w:trHeight w:val="321"/>
          <w:jc w:val="center"/>
        </w:trPr>
        <w:tc>
          <w:tcPr>
            <w:tcW w:w="9479" w:type="dxa"/>
            <w:gridSpan w:val="2"/>
          </w:tcPr>
          <w:p w:rsidR="003D42DD" w:rsidRDefault="00185036">
            <w:pPr>
              <w:tabs>
                <w:tab w:val="right" w:pos="9263"/>
              </w:tabs>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int="eastAsia"/>
                <w:color w:val="000000"/>
                <w:sz w:val="20"/>
                <w:szCs w:val="20"/>
              </w:rPr>
              <w:t>■是□否□充分□需完善</w:t>
            </w:r>
            <w:r>
              <w:rPr>
                <w:rFonts w:ascii="宋体" w:hint="eastAsia"/>
                <w:color w:val="000000"/>
                <w:sz w:val="20"/>
                <w:szCs w:val="20"/>
              </w:rPr>
              <w:tab/>
            </w:r>
          </w:p>
        </w:tc>
      </w:tr>
    </w:tbl>
    <w:p w:rsidR="003D42DD" w:rsidRDefault="00185036" w:rsidP="00A11166">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3D42DD">
        <w:trPr>
          <w:trHeight w:val="815"/>
        </w:trPr>
        <w:tc>
          <w:tcPr>
            <w:tcW w:w="9497" w:type="dxa"/>
          </w:tcPr>
          <w:p w:rsidR="003D42DD" w:rsidRDefault="00185036">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3D42DD" w:rsidRDefault="00185036">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2</w:t>
            </w:r>
            <w:r w:rsidR="00336577">
              <w:rPr>
                <w:rFonts w:ascii="宋体" w:hint="eastAsia"/>
                <w:color w:val="000000"/>
                <w:sz w:val="20"/>
                <w:szCs w:val="20"/>
                <w:u w:val="single"/>
              </w:rPr>
              <w:t>2</w:t>
            </w:r>
            <w:r>
              <w:rPr>
                <w:rFonts w:ascii="宋体"/>
                <w:color w:val="000000"/>
                <w:sz w:val="20"/>
                <w:szCs w:val="20"/>
                <w:u w:val="single"/>
              </w:rPr>
              <w:t xml:space="preserve">  </w:t>
            </w:r>
            <w:r>
              <w:rPr>
                <w:rFonts w:ascii="宋体" w:hint="eastAsia"/>
                <w:color w:val="000000"/>
                <w:sz w:val="20"/>
                <w:szCs w:val="20"/>
              </w:rPr>
              <w:t>人，其中管理人员：</w:t>
            </w:r>
            <w:r w:rsidRPr="00B63F26">
              <w:rPr>
                <w:rFonts w:ascii="宋体"/>
                <w:color w:val="000000"/>
                <w:sz w:val="20"/>
                <w:szCs w:val="20"/>
                <w:u w:val="single"/>
              </w:rPr>
              <w:t xml:space="preserve"> </w:t>
            </w:r>
            <w:r w:rsidRPr="00B63F26">
              <w:rPr>
                <w:rFonts w:ascii="宋体" w:hint="eastAsia"/>
                <w:color w:val="000000"/>
                <w:sz w:val="20"/>
                <w:szCs w:val="20"/>
                <w:u w:val="single"/>
              </w:rPr>
              <w:t>5</w:t>
            </w:r>
            <w:r w:rsidRPr="00B63F26">
              <w:rPr>
                <w:rFonts w:ascii="宋体"/>
                <w:color w:val="000000"/>
                <w:sz w:val="20"/>
                <w:szCs w:val="20"/>
                <w:u w:val="single"/>
              </w:rPr>
              <w:t xml:space="preserve">  </w:t>
            </w:r>
            <w:r w:rsidRPr="00B63F26">
              <w:rPr>
                <w:rFonts w:ascii="宋体" w:hint="eastAsia"/>
                <w:color w:val="000000"/>
                <w:sz w:val="20"/>
                <w:szCs w:val="20"/>
              </w:rPr>
              <w:t>人</w:t>
            </w:r>
          </w:p>
          <w:p w:rsidR="003D42DD" w:rsidRDefault="00185036">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3D42DD" w:rsidRDefault="00185036">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3D42DD" w:rsidRDefault="00185036">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3D42DD" w:rsidRDefault="003D42DD">
            <w:pPr>
              <w:spacing w:line="260" w:lineRule="exact"/>
              <w:rPr>
                <w:rFonts w:ascii="宋体"/>
                <w:b/>
                <w:color w:val="000000"/>
                <w:szCs w:val="21"/>
              </w:rPr>
            </w:pPr>
          </w:p>
          <w:p w:rsidR="003D42DD" w:rsidRDefault="003D42DD">
            <w:pPr>
              <w:spacing w:line="260" w:lineRule="exact"/>
              <w:rPr>
                <w:rFonts w:ascii="宋体"/>
                <w:b/>
                <w:color w:val="000000"/>
                <w:szCs w:val="21"/>
              </w:rPr>
            </w:pPr>
          </w:p>
          <w:p w:rsidR="003D42DD" w:rsidRDefault="00185036">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3D42DD" w:rsidRDefault="0018503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3D42DD" w:rsidRDefault="0018503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3D42DD">
        <w:trPr>
          <w:trHeight w:val="613"/>
        </w:trPr>
        <w:tc>
          <w:tcPr>
            <w:tcW w:w="9497" w:type="dxa"/>
          </w:tcPr>
          <w:p w:rsidR="003D42DD" w:rsidRDefault="00185036">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3D42DD" w:rsidRDefault="003D42DD">
            <w:pPr>
              <w:spacing w:line="260" w:lineRule="exact"/>
              <w:rPr>
                <w:rFonts w:ascii="宋体"/>
                <w:b/>
                <w:color w:val="000000"/>
                <w:szCs w:val="21"/>
              </w:rPr>
            </w:pPr>
          </w:p>
          <w:p w:rsidR="003D42DD" w:rsidRDefault="00185036">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3D42DD" w:rsidRDefault="0018503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3D42DD" w:rsidRDefault="0018503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3D42DD" w:rsidRDefault="00185036" w:rsidP="00A11166">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3D42DD">
        <w:trPr>
          <w:trHeight w:val="1985"/>
        </w:trPr>
        <w:tc>
          <w:tcPr>
            <w:tcW w:w="9497" w:type="dxa"/>
          </w:tcPr>
          <w:p w:rsidR="003D42DD" w:rsidRDefault="00185036">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3D42DD" w:rsidRDefault="00185036">
            <w:pPr>
              <w:spacing w:line="360" w:lineRule="auto"/>
              <w:rPr>
                <w:rFonts w:ascii="宋体"/>
                <w:b/>
                <w:color w:val="000000"/>
                <w:sz w:val="20"/>
                <w:szCs w:val="20"/>
              </w:rPr>
            </w:pPr>
            <w:r>
              <w:rPr>
                <w:rFonts w:ascii="宋体" w:hAnsi="宋体" w:hint="eastAsia"/>
                <w:b/>
                <w:color w:val="000000"/>
                <w:sz w:val="20"/>
                <w:szCs w:val="20"/>
              </w:rPr>
              <w:t>重点审核部门：</w:t>
            </w:r>
          </w:p>
          <w:p w:rsidR="003D42DD" w:rsidRDefault="00185036">
            <w:pPr>
              <w:spacing w:line="400" w:lineRule="exact"/>
              <w:rPr>
                <w:rFonts w:ascii="宋体"/>
                <w:b/>
                <w:color w:val="000000"/>
                <w:sz w:val="20"/>
                <w:szCs w:val="20"/>
              </w:rPr>
            </w:pPr>
            <w:r>
              <w:rPr>
                <w:rFonts w:ascii="宋体" w:hAnsi="宋体" w:hint="eastAsia"/>
                <w:b/>
                <w:color w:val="000000"/>
                <w:sz w:val="20"/>
                <w:szCs w:val="20"/>
              </w:rPr>
              <w:t>重点审核过程：</w:t>
            </w:r>
          </w:p>
          <w:p w:rsidR="003D42DD" w:rsidRDefault="00185036">
            <w:pPr>
              <w:spacing w:line="360" w:lineRule="auto"/>
              <w:rPr>
                <w:rFonts w:ascii="宋体"/>
                <w:b/>
                <w:color w:val="000000"/>
                <w:sz w:val="20"/>
                <w:szCs w:val="20"/>
              </w:rPr>
            </w:pPr>
            <w:r>
              <w:rPr>
                <w:rFonts w:ascii="宋体" w:hAnsi="宋体" w:hint="eastAsia"/>
                <w:b/>
                <w:color w:val="000000"/>
                <w:sz w:val="20"/>
                <w:szCs w:val="20"/>
              </w:rPr>
              <w:t>重点审核场所：</w:t>
            </w:r>
          </w:p>
        </w:tc>
      </w:tr>
      <w:tr w:rsidR="003D42DD">
        <w:trPr>
          <w:trHeight w:val="1425"/>
        </w:trPr>
        <w:tc>
          <w:tcPr>
            <w:tcW w:w="9497" w:type="dxa"/>
          </w:tcPr>
          <w:p w:rsidR="003D42DD" w:rsidRDefault="00185036">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3D42DD" w:rsidRDefault="00185036">
            <w:pPr>
              <w:spacing w:line="360" w:lineRule="auto"/>
              <w:rPr>
                <w:rFonts w:ascii="宋体"/>
                <w:b/>
                <w:color w:val="000000"/>
                <w:sz w:val="20"/>
                <w:szCs w:val="20"/>
              </w:rPr>
            </w:pPr>
            <w:r>
              <w:rPr>
                <w:rFonts w:ascii="宋体" w:hAnsi="宋体" w:hint="eastAsia"/>
                <w:b/>
                <w:color w:val="000000"/>
                <w:sz w:val="20"/>
                <w:szCs w:val="20"/>
              </w:rPr>
              <w:t>重点审核部门：</w:t>
            </w:r>
          </w:p>
          <w:p w:rsidR="003D42DD" w:rsidRDefault="00185036">
            <w:pPr>
              <w:spacing w:line="260" w:lineRule="exact"/>
              <w:rPr>
                <w:rFonts w:ascii="宋体"/>
                <w:b/>
                <w:color w:val="000000"/>
                <w:sz w:val="20"/>
                <w:szCs w:val="20"/>
              </w:rPr>
            </w:pPr>
            <w:r>
              <w:rPr>
                <w:rFonts w:ascii="宋体" w:hAnsi="宋体" w:hint="eastAsia"/>
                <w:b/>
                <w:color w:val="000000"/>
                <w:sz w:val="20"/>
                <w:szCs w:val="20"/>
              </w:rPr>
              <w:t>重点审核场所：</w:t>
            </w:r>
          </w:p>
          <w:p w:rsidR="003D42DD" w:rsidRDefault="003D42DD">
            <w:pPr>
              <w:spacing w:line="260" w:lineRule="exact"/>
              <w:rPr>
                <w:rFonts w:ascii="宋体"/>
                <w:b/>
                <w:color w:val="000000"/>
                <w:sz w:val="20"/>
                <w:szCs w:val="20"/>
              </w:rPr>
            </w:pPr>
          </w:p>
        </w:tc>
      </w:tr>
      <w:tr w:rsidR="003D42DD">
        <w:trPr>
          <w:trHeight w:val="720"/>
        </w:trPr>
        <w:tc>
          <w:tcPr>
            <w:tcW w:w="9497" w:type="dxa"/>
          </w:tcPr>
          <w:p w:rsidR="003D42DD" w:rsidRDefault="00185036">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3D42DD" w:rsidRDefault="00185036">
            <w:pPr>
              <w:spacing w:line="360" w:lineRule="auto"/>
              <w:rPr>
                <w:rFonts w:ascii="宋体"/>
                <w:b/>
                <w:color w:val="000000"/>
                <w:sz w:val="20"/>
                <w:szCs w:val="20"/>
              </w:rPr>
            </w:pPr>
            <w:r>
              <w:rPr>
                <w:rFonts w:ascii="宋体" w:hAnsi="宋体" w:hint="eastAsia"/>
                <w:b/>
                <w:color w:val="000000"/>
                <w:sz w:val="20"/>
                <w:szCs w:val="20"/>
              </w:rPr>
              <w:t>重点审核部门：行政部、</w:t>
            </w:r>
            <w:r w:rsidR="00336577">
              <w:rPr>
                <w:rFonts w:ascii="宋体" w:hAnsi="宋体" w:hint="eastAsia"/>
                <w:b/>
                <w:color w:val="000000"/>
                <w:sz w:val="20"/>
                <w:szCs w:val="20"/>
              </w:rPr>
              <w:t>策划部</w:t>
            </w:r>
            <w:r>
              <w:rPr>
                <w:rFonts w:ascii="宋体" w:hAnsi="宋体" w:hint="eastAsia"/>
                <w:b/>
                <w:color w:val="000000"/>
                <w:sz w:val="20"/>
                <w:szCs w:val="20"/>
              </w:rPr>
              <w:t>、</w:t>
            </w:r>
            <w:r w:rsidR="00336577">
              <w:rPr>
                <w:rFonts w:ascii="宋体" w:hAnsi="宋体" w:hint="eastAsia"/>
                <w:b/>
                <w:color w:val="000000"/>
                <w:sz w:val="20"/>
                <w:szCs w:val="20"/>
              </w:rPr>
              <w:t>财务部</w:t>
            </w:r>
            <w:r w:rsidR="00B63F26">
              <w:rPr>
                <w:rFonts w:ascii="宋体" w:hAnsi="宋体" w:hint="eastAsia"/>
                <w:b/>
                <w:color w:val="000000"/>
                <w:sz w:val="20"/>
                <w:szCs w:val="20"/>
              </w:rPr>
              <w:t>、</w:t>
            </w:r>
            <w:r w:rsidR="00336577">
              <w:rPr>
                <w:rFonts w:ascii="宋体" w:hAnsi="宋体" w:hint="eastAsia"/>
                <w:b/>
                <w:color w:val="000000"/>
                <w:sz w:val="20"/>
                <w:szCs w:val="20"/>
              </w:rPr>
              <w:t>市场</w:t>
            </w:r>
            <w:r>
              <w:rPr>
                <w:rFonts w:ascii="宋体" w:hAnsi="宋体" w:hint="eastAsia"/>
                <w:b/>
                <w:color w:val="000000"/>
                <w:sz w:val="20"/>
                <w:szCs w:val="20"/>
              </w:rPr>
              <w:t>部。</w:t>
            </w:r>
          </w:p>
          <w:p w:rsidR="003D42DD" w:rsidRDefault="00185036">
            <w:pPr>
              <w:spacing w:line="260" w:lineRule="exact"/>
              <w:rPr>
                <w:rFonts w:ascii="宋体"/>
                <w:b/>
                <w:color w:val="000000"/>
                <w:sz w:val="20"/>
                <w:szCs w:val="20"/>
              </w:rPr>
            </w:pPr>
            <w:r>
              <w:rPr>
                <w:rFonts w:ascii="宋体" w:hAnsi="宋体" w:hint="eastAsia"/>
                <w:b/>
                <w:color w:val="000000"/>
                <w:sz w:val="20"/>
                <w:szCs w:val="20"/>
              </w:rPr>
              <w:t>重点审核场所：办公场所。</w:t>
            </w:r>
          </w:p>
          <w:p w:rsidR="003D42DD" w:rsidRDefault="003D42DD">
            <w:pPr>
              <w:spacing w:line="260" w:lineRule="exact"/>
              <w:rPr>
                <w:rFonts w:ascii="宋体"/>
                <w:b/>
                <w:color w:val="000000"/>
                <w:sz w:val="20"/>
                <w:szCs w:val="20"/>
              </w:rPr>
            </w:pPr>
          </w:p>
        </w:tc>
      </w:tr>
    </w:tbl>
    <w:p w:rsidR="003D42DD" w:rsidRDefault="003D42DD">
      <w:pPr>
        <w:spacing w:line="200" w:lineRule="exact"/>
        <w:rPr>
          <w:rFonts w:ascii="宋体"/>
          <w:b/>
          <w:color w:val="000000"/>
          <w:sz w:val="26"/>
          <w:szCs w:val="26"/>
        </w:rPr>
      </w:pPr>
    </w:p>
    <w:p w:rsidR="003D42DD" w:rsidRDefault="00185036">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3D42DD">
        <w:trPr>
          <w:trHeight w:val="485"/>
        </w:trPr>
        <w:tc>
          <w:tcPr>
            <w:tcW w:w="1276" w:type="dxa"/>
            <w:vMerge w:val="restart"/>
          </w:tcPr>
          <w:p w:rsidR="003D42DD" w:rsidRDefault="00185036">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3D42DD" w:rsidRDefault="00185036">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w:t>
            </w:r>
            <w:r>
              <w:rPr>
                <w:rFonts w:hint="eastAsia"/>
                <w:szCs w:val="21"/>
              </w:rPr>
              <w:t>2019</w:t>
            </w:r>
            <w:r>
              <w:rPr>
                <w:rFonts w:hint="eastAsia"/>
                <w:szCs w:val="21"/>
              </w:rPr>
              <w:t>年</w:t>
            </w:r>
            <w:r w:rsidR="00336577">
              <w:rPr>
                <w:rFonts w:hint="eastAsia"/>
                <w:szCs w:val="21"/>
              </w:rPr>
              <w:t>3</w:t>
            </w:r>
            <w:r>
              <w:rPr>
                <w:rFonts w:hint="eastAsia"/>
                <w:szCs w:val="21"/>
              </w:rPr>
              <w:t>月</w:t>
            </w:r>
            <w:r w:rsidR="00336577">
              <w:rPr>
                <w:rFonts w:hint="eastAsia"/>
                <w:szCs w:val="21"/>
              </w:rPr>
              <w:t>13</w:t>
            </w:r>
            <w:r>
              <w:rPr>
                <w:rFonts w:hint="eastAsia"/>
                <w:szCs w:val="21"/>
              </w:rPr>
              <w:t>日进行了内部审核。</w:t>
            </w:r>
          </w:p>
          <w:p w:rsidR="003D42DD" w:rsidRDefault="00185036">
            <w:pPr>
              <w:spacing w:line="400" w:lineRule="exact"/>
              <w:rPr>
                <w:szCs w:val="21"/>
              </w:rPr>
            </w:pPr>
            <w:r>
              <w:rPr>
                <w:rFonts w:hint="eastAsia"/>
                <w:szCs w:val="21"/>
              </w:rPr>
              <w:t>内部审核组由：</w:t>
            </w:r>
            <w:r w:rsidR="00336577">
              <w:rPr>
                <w:rFonts w:hint="eastAsia"/>
                <w:szCs w:val="21"/>
              </w:rPr>
              <w:t>颜磊（组长）、尹倩（组员）</w:t>
            </w:r>
            <w:r>
              <w:rPr>
                <w:rFonts w:hint="eastAsia"/>
                <w:szCs w:val="21"/>
              </w:rPr>
              <w:t>组成。</w:t>
            </w:r>
          </w:p>
          <w:p w:rsidR="003D42DD" w:rsidRDefault="003D42DD">
            <w:pPr>
              <w:spacing w:line="260" w:lineRule="exact"/>
              <w:rPr>
                <w:rFonts w:ascii="宋体"/>
                <w:b/>
                <w:color w:val="000000"/>
                <w:sz w:val="20"/>
                <w:szCs w:val="20"/>
              </w:rPr>
            </w:pPr>
          </w:p>
        </w:tc>
      </w:tr>
      <w:tr w:rsidR="003D42DD">
        <w:trPr>
          <w:trHeight w:val="675"/>
        </w:trPr>
        <w:tc>
          <w:tcPr>
            <w:tcW w:w="1276" w:type="dxa"/>
            <w:vMerge/>
          </w:tcPr>
          <w:p w:rsidR="003D42DD" w:rsidRDefault="003D42DD">
            <w:pPr>
              <w:spacing w:line="260" w:lineRule="exact"/>
              <w:rPr>
                <w:rFonts w:ascii="宋体"/>
                <w:b/>
                <w:color w:val="000000"/>
                <w:sz w:val="20"/>
                <w:szCs w:val="20"/>
              </w:rPr>
            </w:pPr>
          </w:p>
        </w:tc>
        <w:tc>
          <w:tcPr>
            <w:tcW w:w="8221" w:type="dxa"/>
          </w:tcPr>
          <w:p w:rsidR="003D42DD" w:rsidRDefault="00185036">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3D42DD" w:rsidRDefault="00185036">
            <w:pPr>
              <w:numPr>
                <w:ilvl w:val="0"/>
                <w:numId w:val="1"/>
              </w:numPr>
              <w:spacing w:line="340" w:lineRule="exact"/>
              <w:rPr>
                <w:rFonts w:ascii="仿宋" w:eastAsia="仿宋" w:hAnsi="仿宋"/>
                <w:sz w:val="24"/>
              </w:rPr>
            </w:pPr>
            <w:r>
              <w:rPr>
                <w:rFonts w:ascii="仿宋" w:eastAsia="仿宋" w:hAnsi="仿宋"/>
                <w:sz w:val="24"/>
              </w:rPr>
              <w:t>审核范围:</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w:t>
            </w:r>
            <w:r>
              <w:rPr>
                <w:rFonts w:ascii="仿宋" w:eastAsia="仿宋" w:hAnsi="仿宋" w:hint="eastAsia"/>
                <w:sz w:val="24"/>
              </w:rPr>
              <w:t>、服务场所</w:t>
            </w:r>
            <w:r>
              <w:rPr>
                <w:rFonts w:ascii="仿宋" w:eastAsia="仿宋" w:hAnsi="仿宋"/>
                <w:sz w:val="24"/>
              </w:rPr>
              <w:t>及</w:t>
            </w:r>
            <w:r>
              <w:rPr>
                <w:rFonts w:ascii="仿宋" w:eastAsia="仿宋" w:hAnsi="仿宋" w:hint="eastAsia"/>
                <w:sz w:val="24"/>
              </w:rPr>
              <w:t>活动场所</w:t>
            </w:r>
            <w:r>
              <w:rPr>
                <w:rFonts w:ascii="仿宋" w:eastAsia="仿宋" w:hAnsi="仿宋"/>
                <w:sz w:val="24"/>
              </w:rPr>
              <w:t>。</w:t>
            </w:r>
          </w:p>
          <w:p w:rsidR="003D42DD" w:rsidRDefault="00185036">
            <w:pPr>
              <w:numPr>
                <w:ilvl w:val="0"/>
                <w:numId w:val="1"/>
              </w:numPr>
              <w:spacing w:line="340" w:lineRule="exact"/>
              <w:rPr>
                <w:rFonts w:ascii="仿宋" w:eastAsia="仿宋" w:hAnsi="仿宋"/>
                <w:sz w:val="24"/>
              </w:rPr>
            </w:pPr>
            <w:r>
              <w:rPr>
                <w:rFonts w:ascii="仿宋" w:eastAsia="仿宋" w:hAnsi="仿宋"/>
                <w:sz w:val="24"/>
              </w:rPr>
              <w:t>审核准则：</w:t>
            </w:r>
            <w:r>
              <w:rPr>
                <w:rFonts w:ascii="仿宋" w:eastAsia="仿宋" w:hAnsi="仿宋" w:hint="eastAsia"/>
                <w:sz w:val="24"/>
              </w:rPr>
              <w:t>a.</w:t>
            </w:r>
            <w:r>
              <w:rPr>
                <w:rFonts w:ascii="宋体" w:hAnsi="宋体" w:hint="eastAsia"/>
              </w:rPr>
              <w:t>GB/T 28001-2011</w:t>
            </w:r>
            <w:r>
              <w:rPr>
                <w:rFonts w:ascii="仿宋" w:eastAsia="仿宋" w:hAnsi="仿宋" w:hint="eastAsia"/>
                <w:sz w:val="24"/>
              </w:rPr>
              <w:t>标准</w:t>
            </w:r>
            <w:r>
              <w:rPr>
                <w:rFonts w:ascii="仿宋" w:eastAsia="仿宋" w:hAnsi="仿宋"/>
                <w:sz w:val="24"/>
              </w:rPr>
              <w:t>；</w:t>
            </w:r>
            <w:r>
              <w:rPr>
                <w:rFonts w:ascii="仿宋" w:eastAsia="仿宋" w:hAnsi="仿宋" w:hint="eastAsia"/>
                <w:sz w:val="24"/>
              </w:rPr>
              <w:t xml:space="preserve"> b.</w:t>
            </w:r>
            <w:r>
              <w:rPr>
                <w:rFonts w:ascii="仿宋" w:eastAsia="仿宋" w:hAnsi="仿宋"/>
                <w:sz w:val="24"/>
              </w:rPr>
              <w:t>本公司管理体系文</w:t>
            </w:r>
            <w:r>
              <w:rPr>
                <w:rFonts w:ascii="仿宋" w:eastAsia="仿宋" w:hAnsi="仿宋" w:hint="eastAsia"/>
                <w:sz w:val="24"/>
              </w:rPr>
              <w:t xml:space="preserve"> </w:t>
            </w:r>
            <w:r>
              <w:rPr>
                <w:rFonts w:ascii="仿宋" w:eastAsia="仿宋" w:hAnsi="仿宋"/>
                <w:sz w:val="24"/>
              </w:rPr>
              <w:t>件；</w:t>
            </w:r>
            <w:r>
              <w:rPr>
                <w:rFonts w:ascii="仿宋" w:eastAsia="仿宋" w:hAnsi="仿宋" w:hint="eastAsia"/>
                <w:sz w:val="24"/>
              </w:rPr>
              <w:t>c.</w:t>
            </w:r>
            <w:r>
              <w:rPr>
                <w:rFonts w:ascii="仿宋" w:eastAsia="仿宋" w:hAnsi="仿宋"/>
                <w:sz w:val="24"/>
              </w:rPr>
              <w:t>相关的法律法规；</w:t>
            </w:r>
            <w:r>
              <w:rPr>
                <w:rFonts w:ascii="仿宋" w:eastAsia="仿宋" w:hAnsi="仿宋" w:hint="eastAsia"/>
                <w:sz w:val="24"/>
              </w:rPr>
              <w:t xml:space="preserve"> d.顾客及</w:t>
            </w:r>
            <w:r>
              <w:rPr>
                <w:rFonts w:ascii="仿宋" w:eastAsia="仿宋" w:hAnsi="仿宋"/>
                <w:sz w:val="24"/>
              </w:rPr>
              <w:t>相关方要求</w:t>
            </w:r>
            <w:r>
              <w:rPr>
                <w:rFonts w:ascii="仿宋" w:eastAsia="仿宋" w:hAnsi="仿宋" w:hint="eastAsia"/>
                <w:sz w:val="24"/>
              </w:rPr>
              <w:t>等</w:t>
            </w:r>
            <w:r>
              <w:rPr>
                <w:rFonts w:ascii="仿宋" w:eastAsia="仿宋" w:hAnsi="仿宋"/>
                <w:sz w:val="24"/>
              </w:rPr>
              <w:t>。</w:t>
            </w:r>
          </w:p>
          <w:p w:rsidR="003D42DD" w:rsidRDefault="003D42DD">
            <w:pPr>
              <w:spacing w:line="260" w:lineRule="exact"/>
              <w:rPr>
                <w:rFonts w:ascii="宋体"/>
                <w:b/>
                <w:color w:val="000000"/>
                <w:sz w:val="20"/>
                <w:szCs w:val="20"/>
              </w:rPr>
            </w:pPr>
          </w:p>
        </w:tc>
      </w:tr>
      <w:tr w:rsidR="003D42DD">
        <w:trPr>
          <w:trHeight w:val="630"/>
        </w:trPr>
        <w:tc>
          <w:tcPr>
            <w:tcW w:w="1276" w:type="dxa"/>
            <w:vMerge/>
          </w:tcPr>
          <w:p w:rsidR="003D42DD" w:rsidRDefault="003D42DD">
            <w:pPr>
              <w:spacing w:line="260" w:lineRule="exact"/>
              <w:rPr>
                <w:rFonts w:ascii="宋体"/>
                <w:b/>
                <w:color w:val="000000"/>
                <w:sz w:val="20"/>
                <w:szCs w:val="20"/>
              </w:rPr>
            </w:pPr>
          </w:p>
        </w:tc>
        <w:tc>
          <w:tcPr>
            <w:tcW w:w="8221" w:type="dxa"/>
          </w:tcPr>
          <w:p w:rsidR="003D42DD" w:rsidRDefault="00185036">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3D42DD" w:rsidRDefault="00185036" w:rsidP="00027666">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w:t>
            </w:r>
            <w:r>
              <w:rPr>
                <w:rFonts w:ascii="宋体" w:hAnsi="宋体" w:hint="eastAsia"/>
              </w:rPr>
              <w:t>GB/T 28001-201</w:t>
            </w:r>
            <w:r>
              <w:rPr>
                <w:rFonts w:ascii="宋体" w:hAnsi="宋体" w:cs="宋体" w:hint="eastAsia"/>
                <w:w w:val="90"/>
                <w:szCs w:val="21"/>
              </w:rPr>
              <w:t>版标准体系文件管理手册、体系文件进行了全面检查，通过审核可以看出管理体系已基本进入了正常状态，但仍存在一些问题，需要完善现场作业及加强各类人员的培训。</w:t>
            </w:r>
          </w:p>
          <w:p w:rsidR="003D42DD" w:rsidRDefault="00185036" w:rsidP="00027666">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lastRenderedPageBreak/>
              <w:t>各部门需要对内审开出的不符合项报告认真整改，并做到举一反三，以点带面，通过纠正预防措施的执行，使管理体系正常而有效运行。</w:t>
            </w:r>
          </w:p>
          <w:p w:rsidR="003D42DD" w:rsidRDefault="00185036">
            <w:pPr>
              <w:tabs>
                <w:tab w:val="right" w:pos="9332"/>
              </w:tabs>
              <w:spacing w:line="400" w:lineRule="exact"/>
              <w:ind w:leftChars="200" w:left="420"/>
              <w:rPr>
                <w:rFonts w:ascii="宋体" w:hAnsi="宋体" w:cs="宋体"/>
                <w:w w:val="90"/>
                <w:szCs w:val="21"/>
              </w:rPr>
            </w:pPr>
            <w:r>
              <w:rPr>
                <w:rFonts w:ascii="宋体" w:hAnsi="宋体" w:cs="宋体" w:hint="eastAsia"/>
                <w:w w:val="90"/>
                <w:szCs w:val="21"/>
              </w:rPr>
              <w:t>管理体系运行符合标准要求，实施基本有效，可以如期申请认证机构的正式审核。</w:t>
            </w:r>
          </w:p>
          <w:p w:rsidR="003D42DD" w:rsidRDefault="003D42DD">
            <w:pPr>
              <w:spacing w:line="260" w:lineRule="exact"/>
              <w:rPr>
                <w:rFonts w:ascii="宋体" w:hAnsi="宋体"/>
                <w:b/>
                <w:color w:val="000000"/>
                <w:sz w:val="20"/>
                <w:szCs w:val="20"/>
              </w:rPr>
            </w:pPr>
          </w:p>
        </w:tc>
      </w:tr>
      <w:tr w:rsidR="003D42DD">
        <w:trPr>
          <w:trHeight w:val="630"/>
        </w:trPr>
        <w:tc>
          <w:tcPr>
            <w:tcW w:w="1276" w:type="dxa"/>
            <w:vMerge w:val="restart"/>
            <w:vAlign w:val="center"/>
          </w:tcPr>
          <w:p w:rsidR="003D42DD" w:rsidRDefault="00185036">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3D42DD" w:rsidRDefault="00185036" w:rsidP="00336577">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szCs w:val="21"/>
              </w:rPr>
              <w:t>2019</w:t>
            </w:r>
            <w:r>
              <w:rPr>
                <w:rFonts w:hint="eastAsia"/>
                <w:szCs w:val="21"/>
              </w:rPr>
              <w:t>年</w:t>
            </w:r>
            <w:r w:rsidR="00336577">
              <w:rPr>
                <w:rFonts w:hint="eastAsia"/>
                <w:szCs w:val="21"/>
              </w:rPr>
              <w:t>4</w:t>
            </w:r>
            <w:r>
              <w:rPr>
                <w:rFonts w:hint="eastAsia"/>
                <w:szCs w:val="21"/>
              </w:rPr>
              <w:t>月</w:t>
            </w:r>
            <w:r w:rsidR="00336577">
              <w:rPr>
                <w:rFonts w:hint="eastAsia"/>
                <w:szCs w:val="21"/>
              </w:rPr>
              <w:t>15</w:t>
            </w:r>
            <w:r>
              <w:rPr>
                <w:rFonts w:hint="eastAsia"/>
                <w:szCs w:val="21"/>
              </w:rPr>
              <w:t>日就管理方针和目标，评价和审定管理体系运行的适宜性、充分性和有效性进行了评审。</w:t>
            </w:r>
          </w:p>
        </w:tc>
      </w:tr>
      <w:tr w:rsidR="003D42DD">
        <w:trPr>
          <w:trHeight w:val="630"/>
        </w:trPr>
        <w:tc>
          <w:tcPr>
            <w:tcW w:w="1276" w:type="dxa"/>
            <w:vMerge/>
          </w:tcPr>
          <w:p w:rsidR="003D42DD" w:rsidRDefault="003D42DD">
            <w:pPr>
              <w:spacing w:line="260" w:lineRule="exact"/>
              <w:rPr>
                <w:rFonts w:ascii="宋体"/>
                <w:b/>
                <w:color w:val="000000"/>
                <w:sz w:val="20"/>
                <w:szCs w:val="20"/>
              </w:rPr>
            </w:pPr>
          </w:p>
        </w:tc>
        <w:tc>
          <w:tcPr>
            <w:tcW w:w="8221" w:type="dxa"/>
          </w:tcPr>
          <w:p w:rsidR="003D42DD" w:rsidRDefault="00185036">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3D42DD">
        <w:trPr>
          <w:trHeight w:val="630"/>
        </w:trPr>
        <w:tc>
          <w:tcPr>
            <w:tcW w:w="1276" w:type="dxa"/>
            <w:vMerge/>
          </w:tcPr>
          <w:p w:rsidR="003D42DD" w:rsidRDefault="003D42DD">
            <w:pPr>
              <w:spacing w:line="260" w:lineRule="exact"/>
              <w:rPr>
                <w:rFonts w:ascii="宋体"/>
                <w:b/>
                <w:color w:val="000000"/>
                <w:sz w:val="20"/>
                <w:szCs w:val="20"/>
              </w:rPr>
            </w:pPr>
          </w:p>
        </w:tc>
        <w:tc>
          <w:tcPr>
            <w:tcW w:w="8221" w:type="dxa"/>
          </w:tcPr>
          <w:p w:rsidR="003D42DD" w:rsidRDefault="00185036">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3D42DD">
        <w:trPr>
          <w:trHeight w:val="1090"/>
        </w:trPr>
        <w:tc>
          <w:tcPr>
            <w:tcW w:w="9497" w:type="dxa"/>
            <w:gridSpan w:val="2"/>
          </w:tcPr>
          <w:p w:rsidR="003D42DD" w:rsidRDefault="00185036">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3D42DD" w:rsidRDefault="003D42DD">
            <w:pPr>
              <w:widowControl/>
              <w:jc w:val="left"/>
              <w:rPr>
                <w:rFonts w:ascii="宋体"/>
                <w:b/>
                <w:color w:val="000000"/>
                <w:szCs w:val="21"/>
              </w:rPr>
            </w:pPr>
          </w:p>
        </w:tc>
      </w:tr>
    </w:tbl>
    <w:p w:rsidR="003D42DD" w:rsidRDefault="003D42DD" w:rsidP="00A11166">
      <w:pPr>
        <w:spacing w:beforeLines="50" w:line="360" w:lineRule="exact"/>
        <w:rPr>
          <w:rFonts w:ascii="宋体"/>
          <w:b/>
          <w:color w:val="000000"/>
          <w:sz w:val="26"/>
          <w:szCs w:val="26"/>
        </w:rPr>
      </w:pPr>
    </w:p>
    <w:p w:rsidR="003D42DD" w:rsidRDefault="00185036">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3D42DD">
        <w:tc>
          <w:tcPr>
            <w:tcW w:w="8080" w:type="dxa"/>
          </w:tcPr>
          <w:p w:rsidR="003D42DD" w:rsidRDefault="00185036">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3D42DD" w:rsidRDefault="003D42DD">
            <w:pPr>
              <w:widowControl/>
              <w:jc w:val="left"/>
              <w:rPr>
                <w:rFonts w:ascii="宋体"/>
                <w:b/>
                <w:color w:val="000000"/>
                <w:sz w:val="20"/>
                <w:szCs w:val="20"/>
              </w:rPr>
            </w:pPr>
          </w:p>
        </w:tc>
        <w:tc>
          <w:tcPr>
            <w:tcW w:w="708" w:type="dxa"/>
          </w:tcPr>
          <w:p w:rsidR="003D42DD" w:rsidRDefault="003D42DD">
            <w:pPr>
              <w:widowControl/>
              <w:jc w:val="left"/>
              <w:rPr>
                <w:rFonts w:ascii="宋体"/>
                <w:b/>
                <w:color w:val="000000"/>
                <w:sz w:val="20"/>
                <w:szCs w:val="20"/>
              </w:rPr>
            </w:pPr>
          </w:p>
        </w:tc>
      </w:tr>
      <w:tr w:rsidR="003D42DD">
        <w:tc>
          <w:tcPr>
            <w:tcW w:w="8080" w:type="dxa"/>
          </w:tcPr>
          <w:p w:rsidR="003D42DD" w:rsidRDefault="00185036">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3D42DD" w:rsidRDefault="00185036">
            <w:pPr>
              <w:rPr>
                <w:rFonts w:ascii="宋体"/>
                <w:color w:val="000000"/>
                <w:sz w:val="20"/>
                <w:szCs w:val="20"/>
              </w:rPr>
            </w:pPr>
            <w:r>
              <w:rPr>
                <w:rFonts w:ascii="宋体" w:hAnsi="宋体" w:hint="eastAsia"/>
                <w:color w:val="000000"/>
                <w:sz w:val="20"/>
                <w:szCs w:val="20"/>
              </w:rPr>
              <w:t>□是</w:t>
            </w:r>
          </w:p>
        </w:tc>
        <w:tc>
          <w:tcPr>
            <w:tcW w:w="708" w:type="dxa"/>
          </w:tcPr>
          <w:p w:rsidR="003D42DD" w:rsidRDefault="00185036">
            <w:pPr>
              <w:rPr>
                <w:rFonts w:ascii="宋体"/>
                <w:color w:val="000000"/>
                <w:sz w:val="20"/>
                <w:szCs w:val="20"/>
              </w:rPr>
            </w:pPr>
            <w:r>
              <w:rPr>
                <w:rFonts w:ascii="宋体" w:hAnsi="宋体" w:hint="eastAsia"/>
                <w:color w:val="000000"/>
                <w:sz w:val="20"/>
                <w:szCs w:val="20"/>
              </w:rPr>
              <w:t>□否</w:t>
            </w:r>
          </w:p>
        </w:tc>
      </w:tr>
      <w:tr w:rsidR="003D42DD">
        <w:tc>
          <w:tcPr>
            <w:tcW w:w="8080" w:type="dxa"/>
          </w:tcPr>
          <w:p w:rsidR="003D42DD" w:rsidRDefault="0018503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3D42DD" w:rsidRDefault="00185036">
            <w:pPr>
              <w:rPr>
                <w:rFonts w:ascii="宋体"/>
                <w:color w:val="000000"/>
                <w:sz w:val="20"/>
                <w:szCs w:val="20"/>
              </w:rPr>
            </w:pPr>
            <w:r>
              <w:rPr>
                <w:rFonts w:ascii="宋体" w:hAnsi="宋体" w:hint="eastAsia"/>
                <w:color w:val="000000"/>
                <w:sz w:val="20"/>
                <w:szCs w:val="20"/>
              </w:rPr>
              <w:t>□是</w:t>
            </w:r>
          </w:p>
        </w:tc>
        <w:tc>
          <w:tcPr>
            <w:tcW w:w="708" w:type="dxa"/>
          </w:tcPr>
          <w:p w:rsidR="003D42DD" w:rsidRDefault="00185036">
            <w:pPr>
              <w:rPr>
                <w:rFonts w:ascii="宋体"/>
                <w:color w:val="000000"/>
                <w:sz w:val="20"/>
                <w:szCs w:val="20"/>
              </w:rPr>
            </w:pPr>
            <w:r>
              <w:rPr>
                <w:rFonts w:ascii="宋体" w:hAnsi="宋体" w:hint="eastAsia"/>
                <w:color w:val="000000"/>
                <w:sz w:val="20"/>
                <w:szCs w:val="20"/>
              </w:rPr>
              <w:t>□否</w:t>
            </w:r>
          </w:p>
        </w:tc>
      </w:tr>
      <w:tr w:rsidR="003D42DD">
        <w:tc>
          <w:tcPr>
            <w:tcW w:w="8080" w:type="dxa"/>
          </w:tcPr>
          <w:p w:rsidR="003D42DD" w:rsidRDefault="0018503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3D42DD" w:rsidRDefault="00185036">
            <w:pPr>
              <w:rPr>
                <w:rFonts w:ascii="宋体"/>
                <w:color w:val="000000"/>
                <w:sz w:val="20"/>
                <w:szCs w:val="20"/>
              </w:rPr>
            </w:pPr>
            <w:r>
              <w:rPr>
                <w:rFonts w:ascii="宋体" w:hAnsi="宋体" w:hint="eastAsia"/>
                <w:color w:val="000000"/>
                <w:sz w:val="20"/>
                <w:szCs w:val="20"/>
              </w:rPr>
              <w:t>□是</w:t>
            </w:r>
          </w:p>
        </w:tc>
        <w:tc>
          <w:tcPr>
            <w:tcW w:w="708" w:type="dxa"/>
          </w:tcPr>
          <w:p w:rsidR="003D42DD" w:rsidRDefault="00185036">
            <w:pPr>
              <w:rPr>
                <w:rFonts w:ascii="宋体"/>
                <w:color w:val="000000"/>
                <w:sz w:val="20"/>
                <w:szCs w:val="20"/>
              </w:rPr>
            </w:pPr>
            <w:r>
              <w:rPr>
                <w:rFonts w:ascii="宋体" w:hAnsi="宋体" w:hint="eastAsia"/>
                <w:color w:val="000000"/>
                <w:sz w:val="20"/>
                <w:szCs w:val="20"/>
              </w:rPr>
              <w:t>□否</w:t>
            </w:r>
          </w:p>
        </w:tc>
      </w:tr>
      <w:tr w:rsidR="003D42DD">
        <w:trPr>
          <w:trHeight w:val="324"/>
        </w:trPr>
        <w:tc>
          <w:tcPr>
            <w:tcW w:w="8080" w:type="dxa"/>
          </w:tcPr>
          <w:p w:rsidR="003D42DD" w:rsidRDefault="0018503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3D42DD" w:rsidRDefault="00185036">
            <w:pPr>
              <w:rPr>
                <w:rFonts w:ascii="宋体"/>
                <w:color w:val="000000"/>
                <w:sz w:val="20"/>
                <w:szCs w:val="20"/>
              </w:rPr>
            </w:pPr>
            <w:r>
              <w:rPr>
                <w:rFonts w:ascii="宋体" w:hAnsi="宋体" w:hint="eastAsia"/>
                <w:color w:val="000000"/>
                <w:sz w:val="20"/>
                <w:szCs w:val="20"/>
              </w:rPr>
              <w:t>□是</w:t>
            </w:r>
          </w:p>
        </w:tc>
        <w:tc>
          <w:tcPr>
            <w:tcW w:w="708" w:type="dxa"/>
          </w:tcPr>
          <w:p w:rsidR="003D42DD" w:rsidRDefault="00185036">
            <w:pPr>
              <w:rPr>
                <w:rFonts w:ascii="宋体"/>
                <w:color w:val="000000"/>
                <w:sz w:val="20"/>
                <w:szCs w:val="20"/>
              </w:rPr>
            </w:pPr>
            <w:r>
              <w:rPr>
                <w:rFonts w:ascii="宋体" w:hAnsi="宋体" w:hint="eastAsia"/>
                <w:color w:val="000000"/>
                <w:sz w:val="20"/>
                <w:szCs w:val="20"/>
              </w:rPr>
              <w:t>□否</w:t>
            </w:r>
          </w:p>
        </w:tc>
      </w:tr>
      <w:tr w:rsidR="003D42DD">
        <w:tc>
          <w:tcPr>
            <w:tcW w:w="8080" w:type="dxa"/>
          </w:tcPr>
          <w:p w:rsidR="003D42DD" w:rsidRDefault="0018503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3D42DD" w:rsidRDefault="00185036">
            <w:pPr>
              <w:rPr>
                <w:rFonts w:ascii="宋体"/>
                <w:color w:val="000000"/>
                <w:sz w:val="20"/>
                <w:szCs w:val="20"/>
              </w:rPr>
            </w:pPr>
            <w:r>
              <w:rPr>
                <w:rFonts w:ascii="宋体" w:hAnsi="宋体" w:hint="eastAsia"/>
                <w:color w:val="000000"/>
                <w:sz w:val="20"/>
                <w:szCs w:val="20"/>
              </w:rPr>
              <w:t>□是</w:t>
            </w:r>
          </w:p>
        </w:tc>
        <w:tc>
          <w:tcPr>
            <w:tcW w:w="708" w:type="dxa"/>
          </w:tcPr>
          <w:p w:rsidR="003D42DD" w:rsidRDefault="00185036">
            <w:pPr>
              <w:rPr>
                <w:rFonts w:ascii="宋体"/>
                <w:color w:val="000000"/>
                <w:sz w:val="20"/>
                <w:szCs w:val="20"/>
              </w:rPr>
            </w:pPr>
            <w:r>
              <w:rPr>
                <w:rFonts w:ascii="宋体" w:hAnsi="宋体" w:hint="eastAsia"/>
                <w:color w:val="000000"/>
                <w:sz w:val="20"/>
                <w:szCs w:val="20"/>
              </w:rPr>
              <w:t>□否</w:t>
            </w:r>
          </w:p>
        </w:tc>
      </w:tr>
      <w:tr w:rsidR="003D42DD">
        <w:tc>
          <w:tcPr>
            <w:tcW w:w="8080" w:type="dxa"/>
          </w:tcPr>
          <w:p w:rsidR="003D42DD" w:rsidRDefault="0018503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3D42DD" w:rsidRDefault="00185036">
            <w:pPr>
              <w:rPr>
                <w:rFonts w:ascii="宋体"/>
                <w:color w:val="000000"/>
                <w:sz w:val="20"/>
                <w:szCs w:val="20"/>
              </w:rPr>
            </w:pPr>
            <w:r>
              <w:rPr>
                <w:rFonts w:ascii="宋体" w:hAnsi="宋体" w:hint="eastAsia"/>
                <w:color w:val="000000"/>
                <w:sz w:val="20"/>
                <w:szCs w:val="20"/>
              </w:rPr>
              <w:t>□是</w:t>
            </w:r>
          </w:p>
        </w:tc>
        <w:tc>
          <w:tcPr>
            <w:tcW w:w="708" w:type="dxa"/>
          </w:tcPr>
          <w:p w:rsidR="003D42DD" w:rsidRDefault="00185036">
            <w:pPr>
              <w:rPr>
                <w:rFonts w:ascii="宋体"/>
                <w:color w:val="000000"/>
                <w:sz w:val="20"/>
                <w:szCs w:val="20"/>
              </w:rPr>
            </w:pPr>
            <w:r>
              <w:rPr>
                <w:rFonts w:ascii="宋体" w:hAnsi="宋体" w:hint="eastAsia"/>
                <w:color w:val="000000"/>
                <w:sz w:val="20"/>
                <w:szCs w:val="20"/>
              </w:rPr>
              <w:t>□否</w:t>
            </w:r>
          </w:p>
        </w:tc>
      </w:tr>
      <w:tr w:rsidR="003D42DD">
        <w:tc>
          <w:tcPr>
            <w:tcW w:w="8080" w:type="dxa"/>
          </w:tcPr>
          <w:p w:rsidR="003D42DD" w:rsidRDefault="001850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3D42DD" w:rsidRDefault="00185036">
            <w:pPr>
              <w:rPr>
                <w:rFonts w:ascii="宋体"/>
                <w:color w:val="000000"/>
                <w:sz w:val="20"/>
                <w:szCs w:val="20"/>
              </w:rPr>
            </w:pPr>
            <w:r>
              <w:rPr>
                <w:rFonts w:ascii="宋体" w:hAnsi="宋体" w:hint="eastAsia"/>
                <w:color w:val="000000"/>
                <w:sz w:val="20"/>
                <w:szCs w:val="20"/>
              </w:rPr>
              <w:t>□是</w:t>
            </w:r>
          </w:p>
        </w:tc>
        <w:tc>
          <w:tcPr>
            <w:tcW w:w="708" w:type="dxa"/>
          </w:tcPr>
          <w:p w:rsidR="003D42DD" w:rsidRDefault="00185036">
            <w:pPr>
              <w:rPr>
                <w:rFonts w:ascii="宋体"/>
                <w:color w:val="000000"/>
                <w:sz w:val="20"/>
                <w:szCs w:val="20"/>
              </w:rPr>
            </w:pPr>
            <w:r>
              <w:rPr>
                <w:rFonts w:ascii="宋体" w:hAnsi="宋体" w:hint="eastAsia"/>
                <w:color w:val="000000"/>
                <w:sz w:val="20"/>
                <w:szCs w:val="20"/>
              </w:rPr>
              <w:t>□否</w:t>
            </w:r>
          </w:p>
        </w:tc>
      </w:tr>
    </w:tbl>
    <w:p w:rsidR="003D42DD" w:rsidRDefault="003D42DD">
      <w:pPr>
        <w:widowControl/>
        <w:jc w:val="left"/>
        <w:rPr>
          <w:rFonts w:ascii="宋体"/>
          <w:b/>
          <w:color w:val="000000"/>
          <w:sz w:val="26"/>
          <w:szCs w:val="26"/>
        </w:rPr>
      </w:pPr>
    </w:p>
    <w:p w:rsidR="003D42DD" w:rsidRDefault="00185036" w:rsidP="00A11166">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3D42DD">
        <w:trPr>
          <w:cantSplit/>
          <w:trHeight w:val="296"/>
          <w:jc w:val="center"/>
        </w:trPr>
        <w:tc>
          <w:tcPr>
            <w:tcW w:w="9615" w:type="dxa"/>
          </w:tcPr>
          <w:p w:rsidR="003D42DD" w:rsidRDefault="00185036">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z w:val="20"/>
                <w:szCs w:val="20"/>
              </w:rPr>
              <w:t>□</w:t>
            </w:r>
            <w:r>
              <w:rPr>
                <w:rFonts w:ascii="宋体" w:hAnsi="宋体"/>
                <w:b/>
                <w:color w:val="000000"/>
                <w:sz w:val="20"/>
                <w:szCs w:val="20"/>
              </w:rPr>
              <w:t>QMS /</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p>
          <w:p w:rsidR="003D42DD" w:rsidRDefault="00185036">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3D42DD" w:rsidRDefault="00185036">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3D42DD" w:rsidRDefault="00185036">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3D42DD" w:rsidRDefault="00185036">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3D42DD" w:rsidRDefault="003D42DD">
      <w:pPr>
        <w:spacing w:line="240" w:lineRule="exact"/>
        <w:rPr>
          <w:rFonts w:ascii="宋体"/>
          <w:b/>
          <w:color w:val="000000"/>
          <w:sz w:val="26"/>
          <w:szCs w:val="26"/>
        </w:rPr>
      </w:pPr>
    </w:p>
    <w:p w:rsidR="003D42DD" w:rsidRDefault="00185036" w:rsidP="00A11166">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3D42DD" w:rsidRDefault="00185036">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3D42DD" w:rsidRDefault="00185036">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3D42DD" w:rsidRDefault="00185036">
      <w:pPr>
        <w:widowControl/>
        <w:jc w:val="left"/>
        <w:rPr>
          <w:b/>
        </w:rPr>
      </w:pPr>
      <w:r>
        <w:rPr>
          <w:rFonts w:ascii="宋体" w:hAnsi="宋体"/>
          <w:b/>
          <w:color w:val="000000"/>
          <w:sz w:val="20"/>
          <w:szCs w:val="20"/>
        </w:rPr>
        <w:t>QMS:</w:t>
      </w:r>
    </w:p>
    <w:p w:rsidR="003D42DD" w:rsidRDefault="00185036">
      <w:pPr>
        <w:widowControl/>
        <w:jc w:val="left"/>
        <w:rPr>
          <w:b/>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rsidR="003D42DD" w:rsidRDefault="00185036">
      <w:pPr>
        <w:spacing w:line="0" w:lineRule="atLeast"/>
        <w:jc w:val="left"/>
        <w:rPr>
          <w:rFonts w:ascii="宋体" w:hAnsi="宋体"/>
          <w:bCs/>
        </w:rPr>
      </w:pPr>
      <w:r>
        <w:rPr>
          <w:rFonts w:ascii="宋体" w:hAnsi="宋体"/>
          <w:b/>
          <w:color w:val="000000"/>
          <w:sz w:val="20"/>
          <w:szCs w:val="20"/>
        </w:rPr>
        <w:t>OHSMS</w:t>
      </w:r>
      <w:r>
        <w:rPr>
          <w:rFonts w:ascii="宋体" w:hAnsi="宋体"/>
          <w:b/>
          <w:color w:val="000000"/>
          <w:sz w:val="20"/>
          <w:szCs w:val="20"/>
          <w:lang w:val="en-GB"/>
        </w:rPr>
        <w:t>:</w:t>
      </w:r>
      <w:r w:rsidR="00336577" w:rsidRPr="00336577">
        <w:rPr>
          <w:rFonts w:ascii="宋体" w:hAnsi="宋体" w:hint="eastAsia"/>
          <w:szCs w:val="21"/>
        </w:rPr>
        <w:t xml:space="preserve"> </w:t>
      </w:r>
      <w:r w:rsidR="00336577" w:rsidRPr="00CA303E">
        <w:rPr>
          <w:rFonts w:ascii="宋体" w:hAnsi="宋体" w:hint="eastAsia"/>
          <w:szCs w:val="21"/>
        </w:rPr>
        <w:t>展览展示策划及相关职业健康安全管理</w:t>
      </w:r>
      <w:r w:rsidR="00336577">
        <w:rPr>
          <w:rFonts w:ascii="宋体" w:hAnsi="宋体" w:hint="eastAsia"/>
          <w:szCs w:val="21"/>
        </w:rPr>
        <w:t>活动</w:t>
      </w:r>
      <w:r>
        <w:rPr>
          <w:rFonts w:ascii="宋体" w:hAnsi="宋体" w:hint="eastAsia"/>
          <w:b/>
          <w:color w:val="000000"/>
          <w:sz w:val="20"/>
          <w:szCs w:val="20"/>
        </w:rPr>
        <w:t>。</w:t>
      </w:r>
    </w:p>
    <w:p w:rsidR="003D42DD" w:rsidRDefault="003D42DD">
      <w:pPr>
        <w:spacing w:line="300" w:lineRule="auto"/>
        <w:ind w:firstLineChars="100" w:firstLine="201"/>
        <w:rPr>
          <w:rFonts w:ascii="宋体"/>
          <w:b/>
          <w:color w:val="000000"/>
          <w:sz w:val="20"/>
          <w:szCs w:val="20"/>
          <w:u w:val="single"/>
        </w:rPr>
      </w:pPr>
    </w:p>
    <w:p w:rsidR="003D42DD" w:rsidRDefault="00185036" w:rsidP="00A11166">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lastRenderedPageBreak/>
        <w:t>十六、审核组签字</w:t>
      </w:r>
    </w:p>
    <w:p w:rsidR="003D42DD" w:rsidRDefault="00185036">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3D42DD" w:rsidRDefault="00185036">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3D42DD" w:rsidRDefault="003D42DD">
      <w:pPr>
        <w:spacing w:line="360" w:lineRule="exact"/>
        <w:ind w:firstLineChars="400" w:firstLine="843"/>
        <w:rPr>
          <w:rFonts w:ascii="宋体"/>
          <w:b/>
          <w:color w:val="000000"/>
        </w:rPr>
      </w:pPr>
    </w:p>
    <w:p w:rsidR="003D42DD" w:rsidRDefault="00185036">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3D42DD" w:rsidRDefault="00185036" w:rsidP="00A11166">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3D42DD" w:rsidRDefault="0018503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3D42DD" w:rsidRDefault="00185036">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3D42DD" w:rsidRDefault="0018503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3D42DD" w:rsidRDefault="0018503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3D42DD" w:rsidRDefault="003D42DD">
      <w:pPr>
        <w:spacing w:line="240" w:lineRule="exact"/>
        <w:rPr>
          <w:rFonts w:ascii="宋体"/>
          <w:b/>
          <w:bCs/>
          <w:color w:val="000000"/>
          <w:sz w:val="26"/>
          <w:szCs w:val="26"/>
        </w:rPr>
      </w:pPr>
    </w:p>
    <w:p w:rsidR="003D42DD" w:rsidRDefault="00185036" w:rsidP="00A11166">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3D42DD" w:rsidRDefault="00185036">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3D42DD" w:rsidRDefault="00185036">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3D42DD" w:rsidRDefault="00185036">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3D42DD" w:rsidRDefault="00185036">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3D42DD" w:rsidRDefault="003D42DD">
      <w:pPr>
        <w:rPr>
          <w:rFonts w:ascii="宋体"/>
          <w:b/>
          <w:color w:val="000000"/>
          <w:sz w:val="26"/>
          <w:szCs w:val="26"/>
        </w:rPr>
      </w:pPr>
    </w:p>
    <w:p w:rsidR="003D42DD" w:rsidRDefault="00185036">
      <w:pPr>
        <w:widowControl/>
        <w:jc w:val="left"/>
        <w:rPr>
          <w:rFonts w:eastAsia="隶书"/>
          <w:color w:val="000000"/>
          <w:szCs w:val="21"/>
        </w:rPr>
      </w:pPr>
      <w:r>
        <w:rPr>
          <w:rFonts w:eastAsia="隶书"/>
          <w:color w:val="000000"/>
          <w:szCs w:val="21"/>
        </w:rPr>
        <w:br w:type="page"/>
      </w:r>
    </w:p>
    <w:p w:rsidR="003D42DD" w:rsidRDefault="00185036">
      <w:pPr>
        <w:snapToGrid w:val="0"/>
        <w:spacing w:line="400" w:lineRule="exact"/>
        <w:rPr>
          <w:rFonts w:eastAsia="隶书"/>
          <w:color w:val="000000"/>
          <w:sz w:val="32"/>
          <w:szCs w:val="32"/>
        </w:rPr>
      </w:pPr>
      <w:r>
        <w:rPr>
          <w:rFonts w:eastAsia="隶书" w:hint="eastAsia"/>
          <w:color w:val="000000"/>
          <w:szCs w:val="21"/>
        </w:rPr>
        <w:lastRenderedPageBreak/>
        <w:t>附</w:t>
      </w:r>
    </w:p>
    <w:p w:rsidR="003D42DD" w:rsidRDefault="00185036">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3D42DD" w:rsidRDefault="00185036">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00336577" w:rsidRPr="00CA303E">
        <w:rPr>
          <w:color w:val="000000"/>
          <w:szCs w:val="21"/>
        </w:rPr>
        <w:t>深圳市新艺坊展览策划有限公司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3D42DD">
        <w:trPr>
          <w:trHeight w:val="509"/>
        </w:trPr>
        <w:tc>
          <w:tcPr>
            <w:tcW w:w="948" w:type="dxa"/>
            <w:vAlign w:val="center"/>
          </w:tcPr>
          <w:p w:rsidR="003D42DD" w:rsidRDefault="00185036">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3D42DD" w:rsidRDefault="00185036">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3D42DD" w:rsidRDefault="00185036">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3D42DD" w:rsidRDefault="00185036">
            <w:pPr>
              <w:snapToGrid w:val="0"/>
              <w:spacing w:line="280" w:lineRule="exact"/>
              <w:jc w:val="center"/>
              <w:rPr>
                <w:b/>
                <w:bCs/>
                <w:color w:val="000000"/>
                <w:sz w:val="12"/>
                <w:szCs w:val="12"/>
              </w:rPr>
            </w:pPr>
            <w:r>
              <w:rPr>
                <w:rFonts w:hint="eastAsia"/>
                <w:b/>
                <w:bCs/>
                <w:color w:val="000000"/>
                <w:sz w:val="22"/>
                <w:szCs w:val="22"/>
              </w:rPr>
              <w:t>对应的标准条款</w:t>
            </w:r>
          </w:p>
        </w:tc>
      </w:tr>
      <w:tr w:rsidR="003D42DD">
        <w:trPr>
          <w:trHeight w:val="7492"/>
        </w:trPr>
        <w:tc>
          <w:tcPr>
            <w:tcW w:w="948" w:type="dxa"/>
          </w:tcPr>
          <w:p w:rsidR="003D42DD" w:rsidRDefault="003D42DD">
            <w:pPr>
              <w:pStyle w:val="a5"/>
              <w:pBdr>
                <w:bottom w:val="none" w:sz="0" w:space="0" w:color="auto"/>
              </w:pBdr>
              <w:ind w:right="600"/>
              <w:jc w:val="left"/>
              <w:rPr>
                <w:rFonts w:ascii="宋体"/>
                <w:color w:val="000000"/>
                <w:sz w:val="24"/>
                <w:szCs w:val="24"/>
              </w:rPr>
            </w:pPr>
          </w:p>
        </w:tc>
        <w:tc>
          <w:tcPr>
            <w:tcW w:w="5681" w:type="dxa"/>
          </w:tcPr>
          <w:p w:rsidR="003D42DD" w:rsidRDefault="003D42DD">
            <w:pPr>
              <w:pStyle w:val="a5"/>
              <w:pBdr>
                <w:bottom w:val="none" w:sz="0" w:space="0" w:color="auto"/>
              </w:pBdr>
              <w:tabs>
                <w:tab w:val="clear" w:pos="4153"/>
                <w:tab w:val="center" w:pos="5737"/>
              </w:tabs>
              <w:jc w:val="left"/>
              <w:rPr>
                <w:color w:val="000000"/>
                <w:sz w:val="24"/>
                <w:szCs w:val="24"/>
              </w:rPr>
            </w:pPr>
          </w:p>
        </w:tc>
        <w:tc>
          <w:tcPr>
            <w:tcW w:w="1688" w:type="dxa"/>
          </w:tcPr>
          <w:p w:rsidR="003D42DD" w:rsidRDefault="003D42DD">
            <w:pPr>
              <w:pStyle w:val="a5"/>
              <w:pBdr>
                <w:bottom w:val="none" w:sz="0" w:space="0" w:color="auto"/>
              </w:pBdr>
              <w:ind w:right="600"/>
              <w:jc w:val="left"/>
              <w:rPr>
                <w:color w:val="000000"/>
                <w:sz w:val="21"/>
                <w:szCs w:val="21"/>
              </w:rPr>
            </w:pPr>
          </w:p>
        </w:tc>
        <w:tc>
          <w:tcPr>
            <w:tcW w:w="1811" w:type="dxa"/>
          </w:tcPr>
          <w:p w:rsidR="003D42DD" w:rsidRDefault="003D42DD">
            <w:pPr>
              <w:pStyle w:val="a5"/>
              <w:pBdr>
                <w:bottom w:val="none" w:sz="0" w:space="0" w:color="auto"/>
              </w:pBdr>
              <w:ind w:right="600"/>
              <w:jc w:val="left"/>
              <w:rPr>
                <w:color w:val="000000"/>
                <w:sz w:val="32"/>
                <w:szCs w:val="32"/>
              </w:rPr>
            </w:pPr>
          </w:p>
        </w:tc>
      </w:tr>
      <w:tr w:rsidR="003D42DD">
        <w:tc>
          <w:tcPr>
            <w:tcW w:w="10128" w:type="dxa"/>
            <w:gridSpan w:val="4"/>
          </w:tcPr>
          <w:p w:rsidR="003D42DD" w:rsidRDefault="00185036">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3D42DD" w:rsidRDefault="00185036">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rsidR="003D42DD" w:rsidRDefault="00185036">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3D42DD" w:rsidRDefault="00185036">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3D42DD" w:rsidRDefault="00185036">
            <w:pPr>
              <w:spacing w:line="280" w:lineRule="exact"/>
              <w:rPr>
                <w:b/>
                <w:color w:val="000000"/>
                <w:sz w:val="22"/>
                <w:szCs w:val="22"/>
              </w:rPr>
            </w:pPr>
            <w:r>
              <w:rPr>
                <w:rFonts w:hint="eastAsia"/>
                <w:b/>
                <w:color w:val="000000"/>
                <w:sz w:val="22"/>
                <w:szCs w:val="22"/>
              </w:rPr>
              <w:t>审核员：</w:t>
            </w:r>
          </w:p>
          <w:p w:rsidR="003D42DD" w:rsidRDefault="00185036" w:rsidP="00336577">
            <w:pPr>
              <w:spacing w:line="280" w:lineRule="exact"/>
              <w:ind w:firstLineChars="1700" w:firstLine="3755"/>
              <w:rPr>
                <w:b/>
                <w:color w:val="000000"/>
                <w:sz w:val="22"/>
                <w:szCs w:val="22"/>
              </w:rPr>
            </w:pPr>
            <w:r>
              <w:rPr>
                <w:rFonts w:hint="eastAsia"/>
                <w:b/>
                <w:color w:val="000000"/>
                <w:sz w:val="22"/>
                <w:szCs w:val="22"/>
              </w:rPr>
              <w:t>日期：</w:t>
            </w:r>
            <w:r>
              <w:rPr>
                <w:rFonts w:hint="eastAsia"/>
                <w:b/>
                <w:color w:val="000000"/>
                <w:sz w:val="22"/>
                <w:szCs w:val="22"/>
              </w:rPr>
              <w:t>2019</w:t>
            </w:r>
            <w:r>
              <w:rPr>
                <w:b/>
                <w:color w:val="000000"/>
                <w:sz w:val="22"/>
                <w:szCs w:val="22"/>
              </w:rPr>
              <w:t xml:space="preserve"> </w:t>
            </w:r>
            <w:r>
              <w:rPr>
                <w:rFonts w:hint="eastAsia"/>
                <w:b/>
                <w:color w:val="000000"/>
                <w:sz w:val="22"/>
                <w:szCs w:val="22"/>
              </w:rPr>
              <w:t>年</w:t>
            </w:r>
            <w:r w:rsidR="00336577">
              <w:rPr>
                <w:rFonts w:hint="eastAsia"/>
                <w:b/>
                <w:color w:val="000000"/>
                <w:sz w:val="22"/>
                <w:szCs w:val="22"/>
              </w:rPr>
              <w:t>8</w:t>
            </w:r>
            <w:r>
              <w:rPr>
                <w:rFonts w:hint="eastAsia"/>
                <w:b/>
                <w:color w:val="000000"/>
                <w:sz w:val="22"/>
                <w:szCs w:val="22"/>
              </w:rPr>
              <w:t>月</w:t>
            </w:r>
            <w:r w:rsidR="00336577">
              <w:rPr>
                <w:rFonts w:hint="eastAsia"/>
                <w:b/>
                <w:color w:val="000000"/>
                <w:sz w:val="22"/>
                <w:szCs w:val="22"/>
              </w:rPr>
              <w:t>26</w:t>
            </w:r>
            <w:r>
              <w:rPr>
                <w:rFonts w:hint="eastAsia"/>
                <w:b/>
                <w:color w:val="000000"/>
                <w:sz w:val="22"/>
                <w:szCs w:val="22"/>
              </w:rPr>
              <w:t>日</w:t>
            </w:r>
          </w:p>
        </w:tc>
      </w:tr>
      <w:tr w:rsidR="003D42DD">
        <w:trPr>
          <w:trHeight w:val="422"/>
        </w:trPr>
        <w:tc>
          <w:tcPr>
            <w:tcW w:w="10128" w:type="dxa"/>
            <w:gridSpan w:val="4"/>
            <w:vAlign w:val="bottom"/>
          </w:tcPr>
          <w:p w:rsidR="003D42DD" w:rsidRDefault="00185036" w:rsidP="00336577">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w:t>
            </w:r>
            <w:r>
              <w:rPr>
                <w:rFonts w:hint="eastAsia"/>
                <w:b/>
                <w:color w:val="000000"/>
                <w:sz w:val="22"/>
                <w:szCs w:val="22"/>
              </w:rPr>
              <w:t>2019</w:t>
            </w:r>
            <w:r>
              <w:rPr>
                <w:b/>
                <w:color w:val="000000"/>
                <w:sz w:val="22"/>
                <w:szCs w:val="22"/>
              </w:rPr>
              <w:t xml:space="preserve"> </w:t>
            </w:r>
            <w:r>
              <w:rPr>
                <w:rFonts w:hint="eastAsia"/>
                <w:b/>
                <w:color w:val="000000"/>
                <w:sz w:val="22"/>
                <w:szCs w:val="22"/>
              </w:rPr>
              <w:t>年</w:t>
            </w:r>
            <w:r w:rsidR="00336577">
              <w:rPr>
                <w:rFonts w:hint="eastAsia"/>
                <w:b/>
                <w:color w:val="000000"/>
                <w:sz w:val="22"/>
                <w:szCs w:val="22"/>
              </w:rPr>
              <w:t>8</w:t>
            </w:r>
            <w:r>
              <w:rPr>
                <w:b/>
                <w:color w:val="000000"/>
                <w:sz w:val="22"/>
                <w:szCs w:val="22"/>
              </w:rPr>
              <w:t xml:space="preserve"> </w:t>
            </w:r>
            <w:r>
              <w:rPr>
                <w:rFonts w:hint="eastAsia"/>
                <w:b/>
                <w:color w:val="000000"/>
                <w:sz w:val="22"/>
                <w:szCs w:val="22"/>
              </w:rPr>
              <w:t>月</w:t>
            </w:r>
            <w:r>
              <w:rPr>
                <w:rFonts w:hint="eastAsia"/>
                <w:b/>
                <w:color w:val="000000"/>
                <w:sz w:val="22"/>
                <w:szCs w:val="22"/>
              </w:rPr>
              <w:t>2</w:t>
            </w:r>
            <w:r w:rsidR="00336577">
              <w:rPr>
                <w:rFonts w:hint="eastAsia"/>
                <w:b/>
                <w:color w:val="000000"/>
                <w:sz w:val="22"/>
                <w:szCs w:val="22"/>
              </w:rPr>
              <w:t>6</w:t>
            </w:r>
            <w:r>
              <w:rPr>
                <w:rFonts w:hint="eastAsia"/>
                <w:b/>
                <w:color w:val="000000"/>
                <w:sz w:val="22"/>
                <w:szCs w:val="22"/>
              </w:rPr>
              <w:t>日</w:t>
            </w:r>
          </w:p>
        </w:tc>
      </w:tr>
      <w:tr w:rsidR="003D42DD">
        <w:tc>
          <w:tcPr>
            <w:tcW w:w="10128" w:type="dxa"/>
            <w:gridSpan w:val="4"/>
          </w:tcPr>
          <w:p w:rsidR="003D42DD" w:rsidRDefault="00185036">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3D42DD" w:rsidRDefault="00185036">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3D42DD" w:rsidRDefault="00185036">
            <w:pPr>
              <w:tabs>
                <w:tab w:val="left" w:pos="8740"/>
              </w:tabs>
              <w:spacing w:line="360" w:lineRule="exact"/>
              <w:rPr>
                <w:b/>
                <w:color w:val="000000"/>
                <w:sz w:val="22"/>
                <w:szCs w:val="22"/>
              </w:rPr>
            </w:pPr>
            <w:r>
              <w:rPr>
                <w:rFonts w:hint="eastAsia"/>
                <w:b/>
                <w:color w:val="000000"/>
                <w:spacing w:val="-10"/>
                <w:szCs w:val="21"/>
              </w:rPr>
              <w:t>推荐意见：■可进行二阶段审核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3D42DD" w:rsidRDefault="00185036" w:rsidP="00336577">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rFonts w:hint="eastAsia"/>
                <w:b/>
                <w:color w:val="000000"/>
                <w:sz w:val="22"/>
                <w:szCs w:val="22"/>
              </w:rPr>
              <w:t>2019.</w:t>
            </w:r>
            <w:r w:rsidR="00336577">
              <w:rPr>
                <w:rFonts w:hint="eastAsia"/>
                <w:b/>
                <w:color w:val="000000"/>
                <w:sz w:val="22"/>
                <w:szCs w:val="22"/>
              </w:rPr>
              <w:t>8.26</w:t>
            </w:r>
          </w:p>
        </w:tc>
      </w:tr>
      <w:tr w:rsidR="003D42DD">
        <w:tc>
          <w:tcPr>
            <w:tcW w:w="10128" w:type="dxa"/>
            <w:gridSpan w:val="4"/>
          </w:tcPr>
          <w:p w:rsidR="003D42DD" w:rsidRDefault="00185036">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3D42DD" w:rsidRDefault="003D42DD">
      <w:pPr>
        <w:snapToGrid w:val="0"/>
        <w:spacing w:line="400" w:lineRule="exact"/>
        <w:rPr>
          <w:rFonts w:ascii="宋体"/>
          <w:b/>
          <w:color w:val="000000"/>
          <w:sz w:val="26"/>
          <w:szCs w:val="26"/>
        </w:rPr>
      </w:pPr>
    </w:p>
    <w:sectPr w:rsidR="003D42DD" w:rsidSect="003D42DD">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74A" w:rsidRDefault="00C8074A" w:rsidP="003D42DD">
      <w:r>
        <w:separator/>
      </w:r>
    </w:p>
  </w:endnote>
  <w:endnote w:type="continuationSeparator" w:id="1">
    <w:p w:rsidR="00C8074A" w:rsidRDefault="00C8074A" w:rsidP="003D42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74A" w:rsidRDefault="00C8074A" w:rsidP="003D42DD">
      <w:r>
        <w:separator/>
      </w:r>
    </w:p>
  </w:footnote>
  <w:footnote w:type="continuationSeparator" w:id="1">
    <w:p w:rsidR="00C8074A" w:rsidRDefault="00C8074A" w:rsidP="003D42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36" w:rsidRDefault="00185036">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670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85036" w:rsidRDefault="00A34B2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1266" type="#_x0000_t202" style="position:absolute;margin-left:345.5pt;margin-top:2.2pt;width:156.25pt;height:20.2pt;z-index:251657728"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85036" w:rsidRDefault="00185036">
                <w:r>
                  <w:rPr>
                    <w:rFonts w:hint="eastAsia"/>
                    <w:sz w:val="18"/>
                    <w:szCs w:val="18"/>
                  </w:rPr>
                  <w:t xml:space="preserve">ISC-B-I-14 </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185036">
      <w:rPr>
        <w:rStyle w:val="CharChar1"/>
        <w:rFonts w:hint="default"/>
      </w:rPr>
      <w:t xml:space="preserve">        </w:t>
    </w:r>
    <w:r w:rsidR="00185036">
      <w:rPr>
        <w:rStyle w:val="CharChar1"/>
        <w:rFonts w:hint="default"/>
        <w:w w:val="90"/>
      </w:rPr>
      <w:t>Beijing International Standard united Certification Co.,Ltd.</w:t>
    </w:r>
    <w:r w:rsidR="00185036">
      <w:rPr>
        <w:rStyle w:val="CharChar1"/>
        <w:rFonts w:hint="default"/>
        <w:w w:val="90"/>
        <w:szCs w:val="21"/>
      </w:rPr>
      <w:t xml:space="preserve">  </w:t>
    </w:r>
    <w:r w:rsidR="00185036">
      <w:rPr>
        <w:rStyle w:val="CharChar1"/>
        <w:rFonts w:hint="default"/>
        <w:w w:val="90"/>
        <w:sz w:val="20"/>
      </w:rPr>
      <w:t xml:space="preserve"> </w:t>
    </w:r>
    <w:r w:rsidR="00185036">
      <w:rPr>
        <w:rStyle w:val="CharChar1"/>
        <w:rFonts w:hint="default"/>
        <w:w w:val="90"/>
      </w:rPr>
      <w:t xml:space="preserve">                   </w:t>
    </w:r>
  </w:p>
  <w:p w:rsidR="00185036" w:rsidRDefault="00A34B23">
    <w:r>
      <w:pict>
        <v:shapetype id="_x0000_t32" coordsize="21600,21600" o:spt="32" o:oned="t" path="m,l21600,21600e" filled="f">
          <v:path arrowok="t" fillok="f" o:connecttype="none"/>
          <o:lock v:ext="edit" shapetype="t"/>
        </v:shapetype>
        <v:shape id="_x0000_s11267"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o:shapelayout v:ext="edit">
      <o:idmap v:ext="edit" data="11"/>
      <o:rules v:ext="edit">
        <o:r id="V:Rule2" type="connector" idref="#_x0000_s11267"/>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38AA"/>
    <w:rsid w:val="0001791B"/>
    <w:rsid w:val="00027666"/>
    <w:rsid w:val="00035289"/>
    <w:rsid w:val="00065B15"/>
    <w:rsid w:val="00084370"/>
    <w:rsid w:val="000A3715"/>
    <w:rsid w:val="000B1456"/>
    <w:rsid w:val="000C5A14"/>
    <w:rsid w:val="000D203D"/>
    <w:rsid w:val="000D4736"/>
    <w:rsid w:val="000F224E"/>
    <w:rsid w:val="00134BFD"/>
    <w:rsid w:val="00140F7D"/>
    <w:rsid w:val="00146C97"/>
    <w:rsid w:val="00162C55"/>
    <w:rsid w:val="00185036"/>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36577"/>
    <w:rsid w:val="00344FC9"/>
    <w:rsid w:val="00352319"/>
    <w:rsid w:val="00392C35"/>
    <w:rsid w:val="003938BB"/>
    <w:rsid w:val="003C292D"/>
    <w:rsid w:val="003D335B"/>
    <w:rsid w:val="003D42DD"/>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6141A"/>
    <w:rsid w:val="00574811"/>
    <w:rsid w:val="005756E5"/>
    <w:rsid w:val="00577AF9"/>
    <w:rsid w:val="00577E0D"/>
    <w:rsid w:val="005942AD"/>
    <w:rsid w:val="005B4F66"/>
    <w:rsid w:val="00603A10"/>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E5D63"/>
    <w:rsid w:val="007F06CB"/>
    <w:rsid w:val="007F1B90"/>
    <w:rsid w:val="00871B00"/>
    <w:rsid w:val="0089273E"/>
    <w:rsid w:val="008938BC"/>
    <w:rsid w:val="008C2E1A"/>
    <w:rsid w:val="008D3CCE"/>
    <w:rsid w:val="008F59A4"/>
    <w:rsid w:val="00931B2C"/>
    <w:rsid w:val="009322A5"/>
    <w:rsid w:val="00933D2D"/>
    <w:rsid w:val="009365E1"/>
    <w:rsid w:val="00936C30"/>
    <w:rsid w:val="00966C26"/>
    <w:rsid w:val="009677FC"/>
    <w:rsid w:val="00976781"/>
    <w:rsid w:val="009D09B6"/>
    <w:rsid w:val="009F5822"/>
    <w:rsid w:val="00A11166"/>
    <w:rsid w:val="00A34B23"/>
    <w:rsid w:val="00A35AD2"/>
    <w:rsid w:val="00A45A99"/>
    <w:rsid w:val="00A45F1F"/>
    <w:rsid w:val="00A57188"/>
    <w:rsid w:val="00A66F07"/>
    <w:rsid w:val="00A67E31"/>
    <w:rsid w:val="00A86665"/>
    <w:rsid w:val="00AA0934"/>
    <w:rsid w:val="00AB23A7"/>
    <w:rsid w:val="00AC7348"/>
    <w:rsid w:val="00AD1764"/>
    <w:rsid w:val="00B019A4"/>
    <w:rsid w:val="00B107F8"/>
    <w:rsid w:val="00B367EA"/>
    <w:rsid w:val="00B45ECB"/>
    <w:rsid w:val="00B52382"/>
    <w:rsid w:val="00B6147B"/>
    <w:rsid w:val="00B63F26"/>
    <w:rsid w:val="00B75FC6"/>
    <w:rsid w:val="00B87151"/>
    <w:rsid w:val="00BB115E"/>
    <w:rsid w:val="00BC76F9"/>
    <w:rsid w:val="00C0422B"/>
    <w:rsid w:val="00C05807"/>
    <w:rsid w:val="00C408AA"/>
    <w:rsid w:val="00C45A34"/>
    <w:rsid w:val="00C557E5"/>
    <w:rsid w:val="00C64983"/>
    <w:rsid w:val="00C70853"/>
    <w:rsid w:val="00C73DE6"/>
    <w:rsid w:val="00C8074A"/>
    <w:rsid w:val="00C81EA5"/>
    <w:rsid w:val="00CA0B06"/>
    <w:rsid w:val="00CC5C6F"/>
    <w:rsid w:val="00CC7F51"/>
    <w:rsid w:val="00CF7756"/>
    <w:rsid w:val="00D1718E"/>
    <w:rsid w:val="00DD092B"/>
    <w:rsid w:val="00DD6639"/>
    <w:rsid w:val="00DD69B1"/>
    <w:rsid w:val="00DF55BF"/>
    <w:rsid w:val="00E063C3"/>
    <w:rsid w:val="00E836E2"/>
    <w:rsid w:val="00E837C5"/>
    <w:rsid w:val="00E8551A"/>
    <w:rsid w:val="00EA5E27"/>
    <w:rsid w:val="00EC5AF6"/>
    <w:rsid w:val="00EE5187"/>
    <w:rsid w:val="00EF1786"/>
    <w:rsid w:val="00EF7D0C"/>
    <w:rsid w:val="00F07780"/>
    <w:rsid w:val="00F57EB8"/>
    <w:rsid w:val="00F651EB"/>
    <w:rsid w:val="00F769D3"/>
    <w:rsid w:val="00F9713E"/>
    <w:rsid w:val="00FA7152"/>
    <w:rsid w:val="00FE639C"/>
    <w:rsid w:val="0B1F24B2"/>
    <w:rsid w:val="0C8275B4"/>
    <w:rsid w:val="0E213111"/>
    <w:rsid w:val="0F256DF2"/>
    <w:rsid w:val="0F6755B5"/>
    <w:rsid w:val="101A2554"/>
    <w:rsid w:val="16CC2948"/>
    <w:rsid w:val="1B7C5D4F"/>
    <w:rsid w:val="1CB91E8D"/>
    <w:rsid w:val="1E3C2985"/>
    <w:rsid w:val="218956A1"/>
    <w:rsid w:val="22B24DC7"/>
    <w:rsid w:val="297B2C8A"/>
    <w:rsid w:val="2AF40DDA"/>
    <w:rsid w:val="2FC23517"/>
    <w:rsid w:val="324C0A25"/>
    <w:rsid w:val="33227B4A"/>
    <w:rsid w:val="34DB4003"/>
    <w:rsid w:val="368461DC"/>
    <w:rsid w:val="3E7F7BCD"/>
    <w:rsid w:val="3ED07DDC"/>
    <w:rsid w:val="3F2266C8"/>
    <w:rsid w:val="41CA360A"/>
    <w:rsid w:val="43CF3F60"/>
    <w:rsid w:val="44153258"/>
    <w:rsid w:val="46F219BF"/>
    <w:rsid w:val="48166AC2"/>
    <w:rsid w:val="49330085"/>
    <w:rsid w:val="49916B26"/>
    <w:rsid w:val="4AC10456"/>
    <w:rsid w:val="4E7F1263"/>
    <w:rsid w:val="54387DFD"/>
    <w:rsid w:val="54C7132B"/>
    <w:rsid w:val="56D3608A"/>
    <w:rsid w:val="5D0413DF"/>
    <w:rsid w:val="5F8D3C9B"/>
    <w:rsid w:val="5FE6444C"/>
    <w:rsid w:val="644E725E"/>
    <w:rsid w:val="6B380119"/>
    <w:rsid w:val="6C441475"/>
    <w:rsid w:val="6CB121D3"/>
    <w:rsid w:val="701F7C21"/>
    <w:rsid w:val="72342565"/>
    <w:rsid w:val="74E06A6A"/>
    <w:rsid w:val="768934B1"/>
    <w:rsid w:val="79DA1997"/>
    <w:rsid w:val="7B48571D"/>
    <w:rsid w:val="7DB600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2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D42DD"/>
    <w:rPr>
      <w:sz w:val="18"/>
      <w:szCs w:val="18"/>
    </w:rPr>
  </w:style>
  <w:style w:type="paragraph" w:styleId="a4">
    <w:name w:val="footer"/>
    <w:basedOn w:val="a"/>
    <w:link w:val="Char0"/>
    <w:uiPriority w:val="99"/>
    <w:rsid w:val="003D42DD"/>
    <w:pPr>
      <w:tabs>
        <w:tab w:val="center" w:pos="4153"/>
        <w:tab w:val="right" w:pos="8306"/>
      </w:tabs>
      <w:snapToGrid w:val="0"/>
      <w:jc w:val="left"/>
    </w:pPr>
    <w:rPr>
      <w:sz w:val="18"/>
      <w:szCs w:val="18"/>
    </w:rPr>
  </w:style>
  <w:style w:type="paragraph" w:styleId="a5">
    <w:name w:val="header"/>
    <w:basedOn w:val="a"/>
    <w:link w:val="Char1"/>
    <w:qFormat/>
    <w:rsid w:val="003D42DD"/>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D42DD"/>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3D42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locked/>
    <w:rsid w:val="003D42DD"/>
    <w:rPr>
      <w:rFonts w:ascii="Times New Roman" w:eastAsia="宋体" w:hAnsi="Times New Roman" w:cs="Times New Roman"/>
      <w:sz w:val="18"/>
      <w:szCs w:val="18"/>
    </w:rPr>
  </w:style>
  <w:style w:type="character" w:customStyle="1" w:styleId="Char0">
    <w:name w:val="页脚 Char"/>
    <w:basedOn w:val="a0"/>
    <w:link w:val="a4"/>
    <w:uiPriority w:val="99"/>
    <w:qFormat/>
    <w:locked/>
    <w:rsid w:val="003D42DD"/>
    <w:rPr>
      <w:rFonts w:ascii="Times New Roman" w:eastAsia="宋体" w:hAnsi="Times New Roman" w:cs="Times New Roman"/>
      <w:sz w:val="18"/>
      <w:szCs w:val="18"/>
    </w:rPr>
  </w:style>
  <w:style w:type="character" w:customStyle="1" w:styleId="Char1">
    <w:name w:val="页眉 Char"/>
    <w:basedOn w:val="a0"/>
    <w:link w:val="a5"/>
    <w:uiPriority w:val="99"/>
    <w:qFormat/>
    <w:locked/>
    <w:rsid w:val="003D42DD"/>
    <w:rPr>
      <w:rFonts w:ascii="Calibri" w:eastAsia="宋体" w:hAnsi="Calibri" w:cs="Times New Roman"/>
      <w:sz w:val="18"/>
      <w:szCs w:val="18"/>
    </w:rPr>
  </w:style>
  <w:style w:type="character" w:customStyle="1" w:styleId="Char2">
    <w:name w:val="副标题 Char"/>
    <w:basedOn w:val="a0"/>
    <w:link w:val="a6"/>
    <w:uiPriority w:val="99"/>
    <w:qFormat/>
    <w:locked/>
    <w:rsid w:val="003D42DD"/>
    <w:rPr>
      <w:rFonts w:ascii="Cambria" w:eastAsia="宋体" w:hAnsi="Cambria" w:cs="Times New Roman"/>
      <w:b/>
      <w:bCs/>
      <w:kern w:val="28"/>
      <w:sz w:val="32"/>
      <w:szCs w:val="32"/>
    </w:rPr>
  </w:style>
  <w:style w:type="character" w:customStyle="1" w:styleId="CharChar1">
    <w:name w:val="Char Char1"/>
    <w:qFormat/>
    <w:locked/>
    <w:rsid w:val="003D42D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1156</Words>
  <Characters>6592</Characters>
  <Application>Microsoft Office Word</Application>
  <DocSecurity>0</DocSecurity>
  <Lines>54</Lines>
  <Paragraphs>15</Paragraphs>
  <ScaleCrop>false</ScaleCrop>
  <Company>微软中国</Company>
  <LinksUpToDate>false</LinksUpToDate>
  <CharactersWithSpaces>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9</cp:revision>
  <dcterms:created xsi:type="dcterms:W3CDTF">2019-05-28T12:34:00Z</dcterms:created>
  <dcterms:modified xsi:type="dcterms:W3CDTF">2019-08-29T05:21:00Z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