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四川弘宇物流有限公司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21766-2025-QEO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成都市武侯区武兴四路15号1栋3楼12号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四川省德阳市旌阳区一环路青衣江立交桥旁万顺运业内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蒋冰冰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13648059325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1778432710@qq.com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2025年11月24日 09:00至2025年11月25日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6.0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E:许可范围内道路普通货物运输(本证书体系覆盖范围内未包括分支机构)所涉及场所的相关环境管理活动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Q:许可范围内道路普通货物运输(本证书体系覆盖范围内未包括分支机构)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O:许可范围内道路普通货物运输(本证书体系覆盖范围内未包括分支机构)所涉及场所的相关职业健康安全管理活动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E:31.04.01,Q:31.04.01,O:31.04.01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宋明珠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2025-N1EMS-3247783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31.04.01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15828228251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宋明珠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2023-N1QMS-2247783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31.04.01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15828228251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宋明珠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2024-N1OHSMS-2247783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31.04.01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15828228251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2025-N1EMS-1407731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15002818298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2025-N1QMS-1407731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15002818298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2025-N1OHSMS-1407731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15002818298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余家龙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2023-N1EMS-2262293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31.04.01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15181072354 17709081193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余家龙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2023-N1QMS-2262293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31.04.01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15181072354 17709081193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余家龙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2024-N1OHSMS-2262293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31.04.01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15181072354 17709081193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36521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95824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