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江西宝励能工程发展有限公司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10846-2025-ECEOEnMS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江西省上饶市高铁经济试验区凤凰东大道16号7#17-1室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江西省上饶市高铁经济试验区凤凰东大道16号7#17-1室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江西展宇光伏科技有限公司 上饶广丰150MW项目(二标段王家坞17.5MW)光伏场区工程 江西省上饶市广丰区泉波镇刘家坞村民委员会旁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谢昌鸿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15579290507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471505037@qq.com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08:30至2025年07月15日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 23331-2020/ISO 50001 : 2018、GB/T19001-2016/ISO9001:2015和GB/T50430-2017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Q:资质范围内承装（修、试）电力设施、输变电工程施工</w:t>
            </w:r>
          </w:p>
          <w:p w14:paraId="721AB02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E:资质范围内承装（修、试）电力设施、输变电工程施工所涉及场所的相关环境管理活动</w:t>
            </w:r>
          </w:p>
          <w:p w14:paraId="0C77251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O:资质范围内承装（修、试）电力设施、输变电工程施工所涉及场所的相关职业健康安全管理活动</w:t>
            </w:r>
          </w:p>
          <w:p w14:paraId="5B09C77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EC:28.04.02,28.07.01,E:28.04.02,28.07.01,O:28.04.02,28.07.01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28.04.02,28.07.01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13601280720</w:t>
            </w:r>
          </w:p>
        </w:tc>
      </w:tr>
      <w:tr w14:paraId="0B581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0903B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004B2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346EF1"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14:paraId="477820F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F465C1">
            <w:pPr>
              <w:jc w:val="both"/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 w14:paraId="7C184644">
            <w:pPr>
              <w:jc w:val="center"/>
            </w:pPr>
            <w:r>
              <w:t>28.04.02,28.07.01</w:t>
            </w:r>
          </w:p>
        </w:tc>
        <w:tc>
          <w:tcPr>
            <w:tcW w:w="1560" w:type="dxa"/>
            <w:gridSpan w:val="2"/>
            <w:vAlign w:val="center"/>
          </w:tcPr>
          <w:p w14:paraId="3411FF8A">
            <w:pPr>
              <w:jc w:val="center"/>
            </w:pPr>
            <w:r>
              <w:t>13601280720</w:t>
            </w:r>
          </w:p>
        </w:tc>
      </w:tr>
      <w:tr w14:paraId="2577C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A1EE7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939ECB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9346C4"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14:paraId="15F4E42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5349B8">
            <w:pPr>
              <w:jc w:val="both"/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 w14:paraId="1D038923">
            <w:pPr>
              <w:jc w:val="center"/>
            </w:pPr>
            <w:r>
              <w:t>28.04.02,28.07.01</w:t>
            </w:r>
          </w:p>
        </w:tc>
        <w:tc>
          <w:tcPr>
            <w:tcW w:w="1560" w:type="dxa"/>
            <w:gridSpan w:val="2"/>
            <w:vAlign w:val="center"/>
          </w:tcPr>
          <w:p w14:paraId="63A50399">
            <w:pPr>
              <w:jc w:val="center"/>
            </w:pPr>
            <w:r>
              <w:t>13601280720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辛文斌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54477BF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1352</Words>
  <Characters>1822</Characters>
  <Lines>11</Lines>
  <Paragraphs>3</Paragraphs>
  <TotalTime>0</TotalTime>
  <ScaleCrop>false</ScaleCrop>
  <LinksUpToDate>false</LinksUpToDate>
  <CharactersWithSpaces>1869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2025-07-10T01:16:51Z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