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广东爱米高家具有限公司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21523-2025-R01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广东省佛山市顺德区龙江镇集北工业区18号1栋一楼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广东省佛山市顺德区龙江镇集北工业区18号1栋一楼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江经理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13924883315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13924883315@qq.com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2025年10月20日 08:30至2025年10月22日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R01:家用软体沙发的设计和生产所涉及的社会责任管理活动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苏桢妍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ISC-333809-R01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13025598867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39523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4655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