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10896-2025-QEO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河北航投低空产业发展有限公司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91130124MADYKLMJ3C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河北航投低空产业发展有限公司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河北省石家庄市栾城区窦妪镇衡井路99号501车间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河北省石家庄市栾城区窦妪镇衡井路99号501车间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E:资质范围内民用无人驾驶航空器运营服务、民用无人机驾驶员训练服务；无人机飞行应用平台开发与维护、数据处理和存储服务、智能无人飞行器销售所涉及场所的相关环境管理活动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Q:资质范围内民用无人驾驶航空器运营服务、民用无人机驾驶员训练服务；无人机飞行应用平台开发与维护、数据处理和存储服务、智能无人飞行器销售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O:资质范围内民用无人驾驶航空器运营服务、民用无人机驾驶员训练服务；无人机飞行应用平台开发与维护、数据处理和存储服务、智能无人飞行器销售所涉及场所的相关职业健康安全管理活动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河北航投低空产业发展有限公司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河北省石家庄市栾城区窦妪镇衡井路99号501车间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河北省石家庄市栾城区窦妪镇衡井路99号501车间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E:资质范围内民用无人驾驶航空器运营服务、民用无人机驾驶员训练服务；无人机飞行应用平台开发与维护、数据处理和存储服务、智能无人飞行器销售所涉及场所的相关环境管理活动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Q:资质范围内民用无人驾驶航空器运营服务、民用无人机驾驶员训练服务；无人机飞行应用平台开发与维护、数据处理和存储服务、智能无人飞行器销售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O:资质范围内民用无人驾驶航空器运营服务、民用无人机驾驶员训练服务；无人机飞行应用平台开发与维护、数据处理和存储服务、智能无人飞行器销售所涉及场所的相关职业健康安全管理活动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1769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