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四川蜀韵金铝新材料有限公司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91510681MAEA67W4X4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四川蜀韵金铝新材料有限公司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Q:铝板加工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E:铝板加工所涉及场所的相关环境管理活动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O:铝板加工所涉及场所的相关职业健康安全管理活动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四川蜀韵金铝新材料有限公司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Q:铝板加工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E:铝板加工所涉及场所的相关环境管理活动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O:铝板加工所涉及场所的相关职业健康安全管理活动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38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