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江苏区宇能源有限公司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20669-2025-QEO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2025-N1QMS-1421740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2025-N1EMS-1421740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2025-N1OHSMS-1421740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08:00至2025年05月16日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6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